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F9BFF" w14:textId="77777777" w:rsidR="007144DC" w:rsidRDefault="005F339A">
      <w:pPr>
        <w:pBdr>
          <w:top w:val="nil"/>
          <w:left w:val="nil"/>
          <w:bottom w:val="nil"/>
          <w:right w:val="nil"/>
          <w:between w:val="nil"/>
        </w:pBdr>
        <w:jc w:val="center"/>
        <w:rPr>
          <w:rFonts w:ascii="Bookman Old Style" w:eastAsia="Bookman Old Style" w:hAnsi="Bookman Old Style" w:cs="Bookman Old Style"/>
          <w:color w:val="000000"/>
          <w:sz w:val="20"/>
          <w:szCs w:val="20"/>
        </w:rPr>
      </w:pPr>
      <w:r>
        <w:rPr>
          <w:rFonts w:ascii="Bookman Old Style" w:eastAsia="Bookman Old Style" w:hAnsi="Bookman Old Style" w:cs="Bookman Old Style"/>
          <w:noProof/>
          <w:color w:val="000000"/>
          <w:sz w:val="20"/>
          <w:szCs w:val="20"/>
        </w:rPr>
        <w:drawing>
          <wp:inline distT="114300" distB="114300" distL="114300" distR="114300" wp14:anchorId="033DBEFB" wp14:editId="72D44B91">
            <wp:extent cx="838200" cy="295275"/>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838200" cy="295275"/>
                    </a:xfrm>
                    <a:prstGeom prst="rect">
                      <a:avLst/>
                    </a:prstGeom>
                    <a:ln/>
                  </pic:spPr>
                </pic:pic>
              </a:graphicData>
            </a:graphic>
          </wp:inline>
        </w:drawing>
      </w:r>
    </w:p>
    <w:p w14:paraId="11E046FA" w14:textId="77777777" w:rsidR="007144DC" w:rsidRDefault="005F339A">
      <w:pPr>
        <w:pBdr>
          <w:top w:val="nil"/>
          <w:left w:val="nil"/>
          <w:bottom w:val="nil"/>
          <w:right w:val="nil"/>
          <w:between w:val="nil"/>
        </w:pBdr>
        <w:jc w:val="center"/>
        <w:rPr>
          <w:rFonts w:ascii="Bookman Old Style" w:eastAsia="Bookman Old Style" w:hAnsi="Bookman Old Style" w:cs="Bookman Old Style"/>
          <w:color w:val="000000"/>
          <w:sz w:val="20"/>
          <w:szCs w:val="20"/>
          <w:highlight w:val="white"/>
        </w:rPr>
      </w:pPr>
      <w:r>
        <w:rPr>
          <w:rFonts w:ascii="Bookman Old Style" w:eastAsia="Bookman Old Style" w:hAnsi="Bookman Old Style" w:cs="Bookman Old Style"/>
          <w:color w:val="000000"/>
          <w:sz w:val="20"/>
          <w:szCs w:val="20"/>
          <w:highlight w:val="white"/>
        </w:rPr>
        <w:t xml:space="preserve">Jurnal Pendidikan Ilmu Pengetahuan Sosial Indonesia is licensed under </w:t>
      </w:r>
    </w:p>
    <w:p w14:paraId="640FA748" w14:textId="77777777" w:rsidR="007144DC" w:rsidRDefault="005F339A">
      <w:pPr>
        <w:pBdr>
          <w:top w:val="nil"/>
          <w:left w:val="nil"/>
          <w:bottom w:val="nil"/>
          <w:right w:val="nil"/>
          <w:between w:val="nil"/>
        </w:pBdr>
        <w:jc w:val="center"/>
        <w:rPr>
          <w:rFonts w:ascii="Bookman Old Style" w:eastAsia="Bookman Old Style" w:hAnsi="Bookman Old Style" w:cs="Bookman Old Style"/>
          <w:color w:val="000000"/>
          <w:sz w:val="20"/>
          <w:szCs w:val="20"/>
        </w:rPr>
      </w:pPr>
      <w:bookmarkStart w:id="0" w:name="_heading=h.gjdgxs" w:colFirst="0" w:colLast="0"/>
      <w:bookmarkEnd w:id="0"/>
      <w:r>
        <w:rPr>
          <w:rFonts w:ascii="Bookman Old Style" w:eastAsia="Bookman Old Style" w:hAnsi="Bookman Old Style" w:cs="Bookman Old Style"/>
          <w:color w:val="000000"/>
          <w:sz w:val="20"/>
          <w:szCs w:val="20"/>
          <w:highlight w:val="white"/>
        </w:rPr>
        <w:t xml:space="preserve">A </w:t>
      </w:r>
      <w:hyperlink r:id="rId9">
        <w:r>
          <w:rPr>
            <w:rFonts w:ascii="Bookman Old Style" w:eastAsia="Bookman Old Style" w:hAnsi="Bookman Old Style" w:cs="Bookman Old Style"/>
            <w:color w:val="000000"/>
            <w:sz w:val="20"/>
            <w:szCs w:val="20"/>
            <w:highlight w:val="white"/>
          </w:rPr>
          <w:t>Creative Commons Attribution-Non Commercial 4.0 International License</w:t>
        </w:r>
      </w:hyperlink>
      <w:r>
        <w:rPr>
          <w:rFonts w:ascii="Bookman Old Style" w:eastAsia="Bookman Old Style" w:hAnsi="Bookman Old Style" w:cs="Bookman Old Style"/>
          <w:color w:val="000000"/>
          <w:sz w:val="20"/>
          <w:szCs w:val="20"/>
          <w:highlight w:val="white"/>
        </w:rPr>
        <w:t>.</w:t>
      </w:r>
    </w:p>
    <w:p w14:paraId="4791536A" w14:textId="77777777" w:rsidR="007144DC" w:rsidRDefault="007144DC">
      <w:pPr>
        <w:pBdr>
          <w:top w:val="nil"/>
          <w:left w:val="nil"/>
          <w:bottom w:val="nil"/>
          <w:right w:val="nil"/>
          <w:between w:val="nil"/>
        </w:pBdr>
        <w:jc w:val="center"/>
        <w:rPr>
          <w:rFonts w:ascii="Bookman Old Style" w:eastAsia="Bookman Old Style" w:hAnsi="Bookman Old Style" w:cs="Bookman Old Style"/>
          <w:color w:val="000000"/>
          <w:sz w:val="32"/>
          <w:szCs w:val="32"/>
        </w:rPr>
      </w:pPr>
    </w:p>
    <w:p w14:paraId="7FBDABA2" w14:textId="3661F31E" w:rsidR="00123920" w:rsidRPr="00123920" w:rsidRDefault="00123920" w:rsidP="00123920">
      <w:pPr>
        <w:pStyle w:val="JITPTITLE"/>
        <w:spacing w:after="120"/>
        <w:jc w:val="center"/>
        <w:rPr>
          <w:rFonts w:ascii="Bookman Old Style" w:hAnsi="Bookman Old Style"/>
          <w:sz w:val="32"/>
          <w:szCs w:val="32"/>
        </w:rPr>
      </w:pPr>
      <w:r w:rsidRPr="00123920">
        <w:rPr>
          <w:rFonts w:ascii="Bookman Old Style" w:hAnsi="Bookman Old Style"/>
          <w:sz w:val="32"/>
          <w:szCs w:val="32"/>
        </w:rPr>
        <w:t>Analisis Kebutuhan Pengembangan Website Materi Persebaran Megalitikum Pada Mata Kuliah Sejarah Lokal Di Sumatera Selatan</w:t>
      </w:r>
    </w:p>
    <w:p w14:paraId="4FEF79E7" w14:textId="7F264C05" w:rsidR="00123920" w:rsidRPr="00123920" w:rsidRDefault="00123920" w:rsidP="00123920">
      <w:pPr>
        <w:spacing w:after="120"/>
        <w:ind w:left="425" w:right="57"/>
        <w:jc w:val="center"/>
        <w:rPr>
          <w:rFonts w:ascii="Bookman Old Style" w:hAnsi="Bookman Old Style"/>
          <w:lang w:val="en-GB"/>
        </w:rPr>
      </w:pPr>
      <w:r w:rsidRPr="00123920">
        <w:rPr>
          <w:rFonts w:ascii="Bookman Old Style" w:hAnsi="Bookman Old Style"/>
        </w:rPr>
        <w:t>Syarifuddin</w:t>
      </w:r>
      <w:r w:rsidRPr="00123920">
        <w:rPr>
          <w:rFonts w:ascii="Bookman Old Style" w:hAnsi="Bookman Old Style"/>
          <w:vertAlign w:val="superscript"/>
        </w:rPr>
        <w:t>1</w:t>
      </w:r>
      <w:r w:rsidRPr="00123920">
        <w:rPr>
          <w:rFonts w:ascii="Bookman Old Style" w:hAnsi="Bookman Old Style"/>
        </w:rPr>
        <w:t>, Umi Chotimah</w:t>
      </w:r>
      <w:r w:rsidRPr="00123920">
        <w:rPr>
          <w:rFonts w:ascii="Bookman Old Style" w:hAnsi="Bookman Old Style"/>
          <w:vertAlign w:val="superscript"/>
        </w:rPr>
        <w:t>2</w:t>
      </w:r>
      <w:r w:rsidRPr="00123920">
        <w:rPr>
          <w:rFonts w:ascii="Bookman Old Style" w:hAnsi="Bookman Old Style"/>
        </w:rPr>
        <w:t>, Rhaptyalyani Herno Della</w:t>
      </w:r>
      <w:r w:rsidRPr="00123920">
        <w:rPr>
          <w:rFonts w:ascii="Bookman Old Style" w:hAnsi="Bookman Old Style"/>
          <w:vertAlign w:val="superscript"/>
        </w:rPr>
        <w:t>3</w:t>
      </w:r>
      <w:r w:rsidRPr="00123920">
        <w:rPr>
          <w:rFonts w:ascii="Bookman Old Style" w:hAnsi="Bookman Old Style"/>
        </w:rPr>
        <w:t>, Suratmi</w:t>
      </w:r>
      <w:r w:rsidRPr="00123920">
        <w:rPr>
          <w:rFonts w:ascii="Bookman Old Style" w:hAnsi="Bookman Old Style"/>
          <w:vertAlign w:val="superscript"/>
        </w:rPr>
        <w:t>4</w:t>
      </w:r>
      <w:r w:rsidRPr="00123920">
        <w:rPr>
          <w:rFonts w:ascii="Bookman Old Style" w:hAnsi="Bookman Old Style"/>
        </w:rPr>
        <w:t>, Seruni</w:t>
      </w:r>
      <w:r w:rsidRPr="00123920">
        <w:rPr>
          <w:rFonts w:ascii="Bookman Old Style" w:hAnsi="Bookman Old Style"/>
          <w:vertAlign w:val="superscript"/>
        </w:rPr>
        <w:t>5</w:t>
      </w:r>
      <w:r w:rsidRPr="00123920">
        <w:rPr>
          <w:rFonts w:ascii="Bookman Old Style" w:hAnsi="Bookman Old Style"/>
        </w:rPr>
        <w:t>, Intan Permatasari</w:t>
      </w:r>
      <w:r w:rsidRPr="00123920">
        <w:rPr>
          <w:rFonts w:ascii="Bookman Old Style" w:hAnsi="Bookman Old Style"/>
          <w:vertAlign w:val="superscript"/>
        </w:rPr>
        <w:t>6</w:t>
      </w:r>
      <w:r w:rsidRPr="00123920">
        <w:rPr>
          <w:rFonts w:ascii="Bookman Old Style" w:hAnsi="Bookman Old Style"/>
        </w:rPr>
        <w:t>, Dwi Putri Selvita Sari</w:t>
      </w:r>
      <w:r w:rsidRPr="00123920">
        <w:rPr>
          <w:rFonts w:ascii="Bookman Old Style" w:hAnsi="Bookman Old Style"/>
          <w:vertAlign w:val="superscript"/>
        </w:rPr>
        <w:t>7</w:t>
      </w:r>
    </w:p>
    <w:p w14:paraId="5CE886E5" w14:textId="08215823" w:rsidR="00123920" w:rsidRPr="00D84847" w:rsidRDefault="00123920" w:rsidP="00123920">
      <w:pPr>
        <w:tabs>
          <w:tab w:val="left" w:pos="7938"/>
        </w:tabs>
        <w:ind w:left="426" w:right="55"/>
        <w:jc w:val="center"/>
        <w:rPr>
          <w:rFonts w:ascii="Bookman Old Style" w:hAnsi="Bookman Old Style"/>
          <w:i/>
          <w:color w:val="000000"/>
          <w:sz w:val="20"/>
          <w:szCs w:val="20"/>
          <w:lang w:val="en-US"/>
        </w:rPr>
      </w:pPr>
      <w:r w:rsidRPr="00D84847">
        <w:rPr>
          <w:rFonts w:ascii="Bookman Old Style" w:hAnsi="Bookman Old Style"/>
          <w:i/>
          <w:iCs/>
          <w:sz w:val="20"/>
          <w:szCs w:val="20"/>
          <w:vertAlign w:val="superscript"/>
          <w:lang w:val="en-GB"/>
        </w:rPr>
        <w:t>1)</w:t>
      </w:r>
      <w:r w:rsidRPr="00D84847">
        <w:rPr>
          <w:rFonts w:ascii="Bookman Old Style" w:hAnsi="Bookman Old Style"/>
          <w:i/>
          <w:color w:val="000000"/>
          <w:sz w:val="20"/>
          <w:szCs w:val="20"/>
          <w:lang w:val="en-US"/>
        </w:rPr>
        <w:t>Pendidikan  Sejarah, Universitas Sriwijaya, Palembang, Indonesia</w:t>
      </w:r>
    </w:p>
    <w:p w14:paraId="023EE4A6" w14:textId="1F5B5C5F" w:rsidR="00123920" w:rsidRPr="00C16655" w:rsidRDefault="00123920" w:rsidP="00123920">
      <w:pPr>
        <w:tabs>
          <w:tab w:val="left" w:pos="7938"/>
        </w:tabs>
        <w:ind w:left="426" w:right="55"/>
        <w:jc w:val="center"/>
        <w:rPr>
          <w:rFonts w:ascii="Bookman Old Style" w:hAnsi="Bookman Old Style"/>
          <w:i/>
          <w:iCs/>
          <w:sz w:val="18"/>
          <w:szCs w:val="18"/>
          <w:lang w:val="en-US"/>
        </w:rPr>
      </w:pPr>
      <w:r w:rsidRPr="00D84847">
        <w:rPr>
          <w:rFonts w:ascii="Bookman Old Style" w:eastAsia="Bookman Old Style" w:hAnsi="Bookman Old Style" w:cs="Bookman Old Style"/>
          <w:i/>
          <w:color w:val="000000"/>
          <w:sz w:val="18"/>
          <w:szCs w:val="18"/>
        </w:rPr>
        <w:t xml:space="preserve">E-mail: </w:t>
      </w:r>
      <w:r w:rsidR="00C16655">
        <w:rPr>
          <w:rFonts w:ascii="Bookman Old Style" w:eastAsia="Bookman Old Style" w:hAnsi="Bookman Old Style" w:cs="Bookman Old Style"/>
          <w:i/>
          <w:color w:val="000000"/>
          <w:sz w:val="18"/>
          <w:szCs w:val="18"/>
          <w:lang w:val="en-US"/>
        </w:rPr>
        <w:t>syarifuddin@unsri.ac.id</w:t>
      </w:r>
    </w:p>
    <w:p w14:paraId="5F8BF594" w14:textId="5B54FE70" w:rsidR="00123920" w:rsidRPr="00D84847" w:rsidRDefault="00123920" w:rsidP="00123920">
      <w:pPr>
        <w:tabs>
          <w:tab w:val="left" w:pos="7938"/>
        </w:tabs>
        <w:ind w:left="426" w:right="55"/>
        <w:jc w:val="center"/>
        <w:rPr>
          <w:rFonts w:ascii="Bookman Old Style" w:hAnsi="Bookman Old Style"/>
          <w:i/>
          <w:color w:val="000000"/>
          <w:sz w:val="20"/>
          <w:szCs w:val="20"/>
          <w:lang w:val="en-US"/>
        </w:rPr>
      </w:pPr>
      <w:r w:rsidRPr="00D84847">
        <w:rPr>
          <w:rFonts w:ascii="Bookman Old Style" w:hAnsi="Bookman Old Style"/>
          <w:i/>
          <w:iCs/>
          <w:sz w:val="20"/>
          <w:szCs w:val="20"/>
          <w:vertAlign w:val="superscript"/>
          <w:lang w:val="en-GB"/>
        </w:rPr>
        <w:t>2)</w:t>
      </w:r>
      <w:r w:rsidRPr="00D84847">
        <w:rPr>
          <w:rFonts w:ascii="Bookman Old Style" w:hAnsi="Bookman Old Style"/>
          <w:i/>
          <w:color w:val="000000"/>
          <w:sz w:val="20"/>
          <w:szCs w:val="20"/>
          <w:lang w:val="en-US"/>
        </w:rPr>
        <w:t>Pendidikan  Sejarah, Universitas Sriwijaya, Palembang, Indonesia</w:t>
      </w:r>
    </w:p>
    <w:p w14:paraId="66B1FE8E" w14:textId="0B11619E" w:rsidR="00123920" w:rsidRPr="00D84847" w:rsidRDefault="00123920" w:rsidP="00123920">
      <w:pPr>
        <w:tabs>
          <w:tab w:val="left" w:pos="7938"/>
        </w:tabs>
        <w:ind w:left="426" w:right="55"/>
        <w:jc w:val="center"/>
        <w:rPr>
          <w:rFonts w:ascii="Bookman Old Style" w:hAnsi="Bookman Old Style"/>
          <w:i/>
          <w:color w:val="000000"/>
          <w:sz w:val="18"/>
          <w:szCs w:val="18"/>
          <w:lang w:val="en-US"/>
        </w:rPr>
      </w:pPr>
      <w:r w:rsidRPr="00D84847">
        <w:rPr>
          <w:rFonts w:ascii="Bookman Old Style" w:eastAsia="Bookman Old Style" w:hAnsi="Bookman Old Style" w:cs="Bookman Old Style"/>
          <w:i/>
          <w:color w:val="000000"/>
          <w:sz w:val="18"/>
          <w:szCs w:val="18"/>
        </w:rPr>
        <w:t xml:space="preserve">E-mail: </w:t>
      </w:r>
      <w:r w:rsidR="00C16655">
        <w:rPr>
          <w:rFonts w:ascii="Bookman Old Style" w:eastAsia="Bookman Old Style" w:hAnsi="Bookman Old Style" w:cs="Bookman Old Style"/>
          <w:i/>
          <w:color w:val="000000"/>
          <w:sz w:val="18"/>
          <w:szCs w:val="18"/>
          <w:lang w:val="en-US"/>
        </w:rPr>
        <w:t>umi.chotimah</w:t>
      </w:r>
      <w:r w:rsidR="00C16655">
        <w:rPr>
          <w:rFonts w:ascii="Bookman Old Style" w:hAnsi="Bookman Old Style"/>
          <w:sz w:val="18"/>
          <w:szCs w:val="18"/>
          <w:lang w:val="en-US"/>
        </w:rPr>
        <w:t>@unsri.ac.id</w:t>
      </w:r>
    </w:p>
    <w:p w14:paraId="1759084F" w14:textId="14C665BA" w:rsidR="00123920" w:rsidRPr="00D84847" w:rsidRDefault="00123920" w:rsidP="00123920">
      <w:pPr>
        <w:tabs>
          <w:tab w:val="left" w:pos="7938"/>
        </w:tabs>
        <w:ind w:left="426" w:right="55"/>
        <w:jc w:val="center"/>
        <w:rPr>
          <w:rFonts w:ascii="Bookman Old Style" w:hAnsi="Bookman Old Style"/>
          <w:i/>
          <w:color w:val="000000"/>
          <w:sz w:val="20"/>
          <w:szCs w:val="20"/>
          <w:lang w:val="en-US"/>
        </w:rPr>
      </w:pPr>
      <w:r w:rsidRPr="00D84847">
        <w:rPr>
          <w:rFonts w:ascii="Bookman Old Style" w:hAnsi="Bookman Old Style"/>
          <w:i/>
          <w:iCs/>
          <w:sz w:val="20"/>
          <w:szCs w:val="20"/>
          <w:vertAlign w:val="superscript"/>
          <w:lang w:val="en-GB"/>
        </w:rPr>
        <w:t>3)</w:t>
      </w:r>
      <w:r w:rsidRPr="00D84847">
        <w:rPr>
          <w:rFonts w:ascii="Bookman Old Style" w:hAnsi="Bookman Old Style"/>
          <w:i/>
          <w:color w:val="000000"/>
          <w:sz w:val="20"/>
          <w:szCs w:val="20"/>
          <w:lang w:val="en-US"/>
        </w:rPr>
        <w:t>Pendidikan  Sejarah, Universitas Sriwijaya, Palembang, Indonesia</w:t>
      </w:r>
    </w:p>
    <w:p w14:paraId="1A3959DA" w14:textId="21304A24" w:rsidR="00123920" w:rsidRPr="009E10CF" w:rsidRDefault="00123920" w:rsidP="00123920">
      <w:pPr>
        <w:tabs>
          <w:tab w:val="left" w:pos="7938"/>
        </w:tabs>
        <w:ind w:left="426" w:right="55"/>
        <w:jc w:val="center"/>
        <w:rPr>
          <w:rFonts w:ascii="Bookman Old Style" w:hAnsi="Bookman Old Style"/>
          <w:i/>
          <w:color w:val="000000"/>
          <w:sz w:val="18"/>
          <w:szCs w:val="18"/>
          <w:lang w:val="en-US"/>
        </w:rPr>
      </w:pPr>
      <w:r w:rsidRPr="00D84847">
        <w:rPr>
          <w:rFonts w:ascii="Bookman Old Style" w:eastAsia="Bookman Old Style" w:hAnsi="Bookman Old Style" w:cs="Bookman Old Style"/>
          <w:i/>
          <w:color w:val="000000"/>
          <w:sz w:val="18"/>
          <w:szCs w:val="18"/>
        </w:rPr>
        <w:t xml:space="preserve">E-mail: </w:t>
      </w:r>
      <w:r w:rsidR="009E10CF">
        <w:rPr>
          <w:rFonts w:ascii="Bookman Old Style" w:hAnsi="Bookman Old Style"/>
          <w:sz w:val="18"/>
          <w:szCs w:val="18"/>
          <w:lang w:val="en-US"/>
        </w:rPr>
        <w:t>rhapty@unsri.ac.id</w:t>
      </w:r>
    </w:p>
    <w:p w14:paraId="4DA0747F" w14:textId="2538CC66" w:rsidR="00123920" w:rsidRPr="00D84847" w:rsidRDefault="00123920" w:rsidP="00123920">
      <w:pPr>
        <w:tabs>
          <w:tab w:val="left" w:pos="7938"/>
        </w:tabs>
        <w:ind w:left="426" w:right="55"/>
        <w:jc w:val="center"/>
        <w:rPr>
          <w:rFonts w:ascii="Bookman Old Style" w:hAnsi="Bookman Old Style"/>
          <w:i/>
          <w:color w:val="000000"/>
          <w:sz w:val="20"/>
          <w:szCs w:val="20"/>
          <w:lang w:val="en-US"/>
        </w:rPr>
      </w:pPr>
      <w:r w:rsidRPr="00D84847">
        <w:rPr>
          <w:rFonts w:ascii="Bookman Old Style" w:hAnsi="Bookman Old Style"/>
          <w:i/>
          <w:iCs/>
          <w:sz w:val="20"/>
          <w:szCs w:val="20"/>
          <w:vertAlign w:val="superscript"/>
          <w:lang w:val="en-GB"/>
        </w:rPr>
        <w:t>4)</w:t>
      </w:r>
      <w:r w:rsidRPr="00D84847">
        <w:rPr>
          <w:rFonts w:ascii="Bookman Old Style" w:hAnsi="Bookman Old Style"/>
          <w:i/>
          <w:color w:val="000000"/>
          <w:sz w:val="20"/>
          <w:szCs w:val="20"/>
          <w:lang w:val="en-US"/>
        </w:rPr>
        <w:t>Pendidikan  Sejarah, Universitas Sriwijaya, Palembang, Indonesia</w:t>
      </w:r>
    </w:p>
    <w:p w14:paraId="0F06347B" w14:textId="6F8C7A1F" w:rsidR="00123920" w:rsidRPr="009E10CF" w:rsidRDefault="00123920" w:rsidP="00123920">
      <w:pPr>
        <w:tabs>
          <w:tab w:val="left" w:pos="7938"/>
        </w:tabs>
        <w:ind w:left="426" w:right="55"/>
        <w:jc w:val="center"/>
        <w:rPr>
          <w:rFonts w:ascii="Bookman Old Style" w:hAnsi="Bookman Old Style"/>
          <w:i/>
          <w:color w:val="000000"/>
          <w:sz w:val="18"/>
          <w:szCs w:val="18"/>
          <w:lang w:val="en-US"/>
        </w:rPr>
      </w:pPr>
      <w:r w:rsidRPr="00D84847">
        <w:rPr>
          <w:rFonts w:ascii="Bookman Old Style" w:eastAsia="Bookman Old Style" w:hAnsi="Bookman Old Style" w:cs="Bookman Old Style"/>
          <w:i/>
          <w:color w:val="000000"/>
          <w:sz w:val="18"/>
          <w:szCs w:val="18"/>
        </w:rPr>
        <w:t xml:space="preserve">E-mail: </w:t>
      </w:r>
      <w:r w:rsidR="009E10CF">
        <w:rPr>
          <w:rFonts w:ascii="Bookman Old Style" w:hAnsi="Bookman Old Style"/>
          <w:sz w:val="18"/>
          <w:szCs w:val="18"/>
          <w:lang w:val="en-US"/>
        </w:rPr>
        <w:t>suratmi@fkip.unsri.ac.id</w:t>
      </w:r>
    </w:p>
    <w:p w14:paraId="1FA21603" w14:textId="7C181AD6" w:rsidR="00123920" w:rsidRPr="00D84847" w:rsidRDefault="00123920" w:rsidP="00123920">
      <w:pPr>
        <w:tabs>
          <w:tab w:val="left" w:pos="7938"/>
        </w:tabs>
        <w:ind w:left="426" w:right="55"/>
        <w:jc w:val="center"/>
        <w:rPr>
          <w:rFonts w:ascii="Bookman Old Style" w:hAnsi="Bookman Old Style"/>
          <w:i/>
          <w:color w:val="000000"/>
          <w:sz w:val="20"/>
          <w:szCs w:val="20"/>
          <w:lang w:val="en-US"/>
        </w:rPr>
      </w:pPr>
      <w:r w:rsidRPr="00D84847">
        <w:rPr>
          <w:rFonts w:ascii="Bookman Old Style" w:hAnsi="Bookman Old Style"/>
          <w:i/>
          <w:iCs/>
          <w:sz w:val="20"/>
          <w:szCs w:val="20"/>
          <w:vertAlign w:val="superscript"/>
          <w:lang w:val="en-GB"/>
        </w:rPr>
        <w:t>5)</w:t>
      </w:r>
      <w:r w:rsidRPr="00D84847">
        <w:rPr>
          <w:rFonts w:ascii="Bookman Old Style" w:hAnsi="Bookman Old Style"/>
          <w:i/>
          <w:color w:val="000000"/>
          <w:sz w:val="20"/>
          <w:szCs w:val="20"/>
          <w:lang w:val="en-US"/>
        </w:rPr>
        <w:t>Pendidikan  Sejarah, Universitas Sriwijaya, Palembang, Indonesia</w:t>
      </w:r>
    </w:p>
    <w:p w14:paraId="43CA80DF" w14:textId="65D463CD" w:rsidR="00123920" w:rsidRPr="009E10CF" w:rsidRDefault="00123920" w:rsidP="00123920">
      <w:pPr>
        <w:tabs>
          <w:tab w:val="left" w:pos="7938"/>
        </w:tabs>
        <w:ind w:left="426" w:right="55"/>
        <w:jc w:val="center"/>
        <w:rPr>
          <w:rFonts w:ascii="Bookman Old Style" w:hAnsi="Bookman Old Style"/>
          <w:i/>
          <w:color w:val="000000"/>
          <w:sz w:val="18"/>
          <w:szCs w:val="18"/>
          <w:lang w:val="en-US"/>
        </w:rPr>
      </w:pPr>
      <w:r w:rsidRPr="00D84847">
        <w:rPr>
          <w:rFonts w:ascii="Bookman Old Style" w:eastAsia="Bookman Old Style" w:hAnsi="Bookman Old Style" w:cs="Bookman Old Style"/>
          <w:i/>
          <w:color w:val="000000"/>
          <w:sz w:val="18"/>
          <w:szCs w:val="18"/>
        </w:rPr>
        <w:t xml:space="preserve">E-mail: </w:t>
      </w:r>
      <w:r w:rsidR="009E10CF">
        <w:rPr>
          <w:rFonts w:ascii="Bookman Old Style" w:hAnsi="Bookman Old Style"/>
          <w:sz w:val="18"/>
          <w:szCs w:val="18"/>
          <w:lang w:val="en-US"/>
        </w:rPr>
        <w:t>serunilia6@gmail.com</w:t>
      </w:r>
    </w:p>
    <w:p w14:paraId="28333DD1" w14:textId="4ABED20A" w:rsidR="00123920" w:rsidRPr="00D84847" w:rsidRDefault="00123920" w:rsidP="00123920">
      <w:pPr>
        <w:tabs>
          <w:tab w:val="left" w:pos="7938"/>
        </w:tabs>
        <w:ind w:left="426" w:right="55"/>
        <w:jc w:val="center"/>
        <w:rPr>
          <w:rFonts w:ascii="Bookman Old Style" w:hAnsi="Bookman Old Style"/>
          <w:i/>
          <w:color w:val="000000"/>
          <w:sz w:val="20"/>
          <w:szCs w:val="20"/>
          <w:lang w:val="en-US"/>
        </w:rPr>
      </w:pPr>
      <w:r w:rsidRPr="00D84847">
        <w:rPr>
          <w:rFonts w:ascii="Bookman Old Style" w:hAnsi="Bookman Old Style"/>
          <w:i/>
          <w:iCs/>
          <w:sz w:val="20"/>
          <w:szCs w:val="20"/>
          <w:vertAlign w:val="superscript"/>
          <w:lang w:val="en-GB"/>
        </w:rPr>
        <w:t>6)</w:t>
      </w:r>
      <w:r w:rsidRPr="00D84847">
        <w:rPr>
          <w:rFonts w:ascii="Bookman Old Style" w:hAnsi="Bookman Old Style"/>
          <w:i/>
          <w:color w:val="000000"/>
          <w:sz w:val="20"/>
          <w:szCs w:val="20"/>
          <w:lang w:val="en-US"/>
        </w:rPr>
        <w:t>Pendidikan  Sejarah, Universitas Sriwijaya, Palembang, Indonesia</w:t>
      </w:r>
    </w:p>
    <w:p w14:paraId="158C9A1C" w14:textId="44451760" w:rsidR="00123920" w:rsidRPr="009E10CF" w:rsidRDefault="00D84847" w:rsidP="00123920">
      <w:pPr>
        <w:tabs>
          <w:tab w:val="left" w:pos="7938"/>
        </w:tabs>
        <w:ind w:left="426" w:right="55"/>
        <w:jc w:val="center"/>
        <w:rPr>
          <w:rFonts w:ascii="Bookman Old Style" w:hAnsi="Bookman Old Style"/>
          <w:i/>
          <w:color w:val="000000"/>
          <w:sz w:val="18"/>
          <w:szCs w:val="18"/>
          <w:lang w:val="en-US"/>
        </w:rPr>
      </w:pPr>
      <w:r w:rsidRPr="00D84847">
        <w:rPr>
          <w:rFonts w:ascii="Bookman Old Style" w:eastAsia="Bookman Old Style" w:hAnsi="Bookman Old Style" w:cs="Bookman Old Style"/>
          <w:i/>
          <w:color w:val="000000"/>
          <w:sz w:val="18"/>
          <w:szCs w:val="18"/>
        </w:rPr>
        <w:t xml:space="preserve">E-mail: </w:t>
      </w:r>
      <w:r w:rsidR="009E10CF">
        <w:rPr>
          <w:rFonts w:ascii="Bookman Old Style" w:hAnsi="Bookman Old Style"/>
          <w:sz w:val="18"/>
          <w:szCs w:val="18"/>
          <w:lang w:val="en-US"/>
        </w:rPr>
        <w:t>intanpermatasari241001@gmail.com</w:t>
      </w:r>
    </w:p>
    <w:p w14:paraId="50D754C4" w14:textId="5817D888" w:rsidR="00123920" w:rsidRPr="00D84847" w:rsidRDefault="00123920" w:rsidP="00123920">
      <w:pPr>
        <w:tabs>
          <w:tab w:val="left" w:pos="7938"/>
        </w:tabs>
        <w:ind w:left="426" w:right="55"/>
        <w:jc w:val="center"/>
        <w:rPr>
          <w:rFonts w:ascii="Bookman Old Style" w:hAnsi="Bookman Old Style"/>
          <w:i/>
          <w:iCs/>
          <w:sz w:val="20"/>
          <w:szCs w:val="20"/>
          <w:lang w:val="en-GB"/>
        </w:rPr>
      </w:pPr>
      <w:r w:rsidRPr="00D84847">
        <w:rPr>
          <w:rFonts w:ascii="Bookman Old Style" w:hAnsi="Bookman Old Style"/>
          <w:i/>
          <w:iCs/>
          <w:sz w:val="20"/>
          <w:szCs w:val="20"/>
          <w:vertAlign w:val="superscript"/>
          <w:lang w:val="en-GB"/>
        </w:rPr>
        <w:t>7)</w:t>
      </w:r>
      <w:r w:rsidRPr="00D84847">
        <w:rPr>
          <w:rFonts w:ascii="Bookman Old Style" w:hAnsi="Bookman Old Style"/>
          <w:i/>
          <w:color w:val="000000"/>
          <w:sz w:val="20"/>
          <w:szCs w:val="20"/>
          <w:lang w:val="en-US"/>
        </w:rPr>
        <w:t>Pendidikan  Sejarah, Universitas Sriwijaya, Palembang, Indonesia</w:t>
      </w:r>
    </w:p>
    <w:p w14:paraId="533008A7" w14:textId="7BA4EBF6" w:rsidR="007144DC" w:rsidRPr="00D84847" w:rsidRDefault="00D84847">
      <w:pPr>
        <w:pBdr>
          <w:top w:val="nil"/>
          <w:left w:val="nil"/>
          <w:bottom w:val="nil"/>
          <w:right w:val="nil"/>
          <w:between w:val="nil"/>
        </w:pBdr>
        <w:spacing w:after="60"/>
        <w:jc w:val="center"/>
        <w:rPr>
          <w:rFonts w:ascii="Bookman Old Style" w:eastAsia="Bookman Old Style" w:hAnsi="Bookman Old Style" w:cs="Bookman Old Style"/>
          <w:color w:val="000000"/>
          <w:sz w:val="18"/>
          <w:szCs w:val="18"/>
        </w:rPr>
      </w:pPr>
      <w:r>
        <w:rPr>
          <w:rFonts w:ascii="Bookman Old Style" w:eastAsia="Bookman Old Style" w:hAnsi="Bookman Old Style" w:cs="Bookman Old Style"/>
          <w:i/>
          <w:color w:val="000000"/>
          <w:sz w:val="20"/>
          <w:szCs w:val="20"/>
          <w:lang w:val="en-US"/>
        </w:rPr>
        <w:t xml:space="preserve">    </w:t>
      </w:r>
      <w:r w:rsidRPr="00D84847">
        <w:rPr>
          <w:rFonts w:ascii="Bookman Old Style" w:eastAsia="Bookman Old Style" w:hAnsi="Bookman Old Style" w:cs="Bookman Old Style"/>
          <w:i/>
          <w:color w:val="000000"/>
          <w:sz w:val="18"/>
          <w:szCs w:val="18"/>
          <w:lang w:val="en-US"/>
        </w:rPr>
        <w:t xml:space="preserve"> </w:t>
      </w:r>
      <w:r>
        <w:rPr>
          <w:rFonts w:ascii="Bookman Old Style" w:eastAsia="Bookman Old Style" w:hAnsi="Bookman Old Style" w:cs="Bookman Old Style"/>
          <w:i/>
          <w:color w:val="000000"/>
          <w:sz w:val="18"/>
          <w:szCs w:val="18"/>
          <w:lang w:val="en-US"/>
        </w:rPr>
        <w:t xml:space="preserve"> </w:t>
      </w:r>
      <w:r w:rsidRPr="00D84847">
        <w:rPr>
          <w:rFonts w:ascii="Bookman Old Style" w:eastAsia="Bookman Old Style" w:hAnsi="Bookman Old Style" w:cs="Bookman Old Style"/>
          <w:i/>
          <w:color w:val="000000"/>
          <w:sz w:val="18"/>
          <w:szCs w:val="18"/>
        </w:rPr>
        <w:t xml:space="preserve">E-mail: </w:t>
      </w:r>
      <w:r w:rsidR="009E10CF">
        <w:rPr>
          <w:rFonts w:ascii="Bookman Old Style" w:hAnsi="Bookman Old Style"/>
          <w:sz w:val="18"/>
          <w:szCs w:val="18"/>
          <w:lang w:val="en-US"/>
        </w:rPr>
        <w:t>dwiputriselvitasari@gmail.com</w:t>
      </w:r>
      <w:r w:rsidR="005F339A" w:rsidRPr="00D84847">
        <w:rPr>
          <w:rFonts w:ascii="Bookman Old Style" w:eastAsia="Bookman Old Style" w:hAnsi="Bookman Old Style" w:cs="Bookman Old Style"/>
          <w:i/>
          <w:color w:val="000000"/>
          <w:sz w:val="18"/>
          <w:szCs w:val="18"/>
        </w:rPr>
        <w:br/>
      </w:r>
    </w:p>
    <w:p w14:paraId="74C8C68E" w14:textId="77777777" w:rsidR="007144DC" w:rsidRDefault="007144DC">
      <w:pPr>
        <w:pBdr>
          <w:top w:val="none" w:sz="0" w:space="0" w:color="000000"/>
          <w:left w:val="none" w:sz="0" w:space="0" w:color="000000"/>
          <w:bottom w:val="none" w:sz="0" w:space="0" w:color="000000"/>
          <w:right w:val="none" w:sz="0" w:space="0" w:color="000000"/>
          <w:between w:val="none" w:sz="0" w:space="0" w:color="00000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man Old Style" w:eastAsia="Bookman Old Style" w:hAnsi="Bookman Old Style" w:cs="Bookman Old Style"/>
          <w:b/>
          <w:color w:val="000000"/>
          <w:sz w:val="20"/>
          <w:szCs w:val="20"/>
        </w:rPr>
      </w:pPr>
    </w:p>
    <w:p w14:paraId="43573056" w14:textId="1381D75B" w:rsidR="00D84847" w:rsidRPr="00D84847" w:rsidRDefault="005F339A" w:rsidP="00D84847">
      <w:pPr>
        <w:pBdr>
          <w:top w:val="none" w:sz="0" w:space="0" w:color="000000"/>
          <w:left w:val="none" w:sz="0" w:space="0" w:color="000000"/>
          <w:bottom w:val="none" w:sz="0" w:space="0" w:color="000000"/>
          <w:right w:val="none" w:sz="0" w:space="0" w:color="000000"/>
          <w:between w:val="none" w:sz="0" w:space="0" w:color="00000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man Old Style" w:eastAsia="Bookman Old Style" w:hAnsi="Bookman Old Style" w:cs="Bookman Old Style"/>
          <w:color w:val="202124"/>
          <w:sz w:val="20"/>
          <w:szCs w:val="20"/>
          <w:lang w:val="en-US"/>
        </w:rPr>
      </w:pPr>
      <w:r>
        <w:rPr>
          <w:rFonts w:ascii="Bookman Old Style" w:eastAsia="Bookman Old Style" w:hAnsi="Bookman Old Style" w:cs="Bookman Old Style"/>
          <w:b/>
          <w:color w:val="000000"/>
          <w:sz w:val="20"/>
          <w:szCs w:val="20"/>
        </w:rPr>
        <w:t>Abstract</w:t>
      </w:r>
      <w:r>
        <w:rPr>
          <w:rFonts w:ascii="Bookman Old Style" w:eastAsia="Bookman Old Style" w:hAnsi="Bookman Old Style" w:cs="Bookman Old Style"/>
          <w:b/>
          <w:i/>
          <w:color w:val="000000"/>
          <w:sz w:val="20"/>
          <w:szCs w:val="20"/>
        </w:rPr>
        <w:t>.</w:t>
      </w:r>
      <w:r>
        <w:rPr>
          <w:rFonts w:ascii="Bookman Old Style" w:eastAsia="Bookman Old Style" w:hAnsi="Bookman Old Style" w:cs="Bookman Old Style"/>
          <w:color w:val="000000"/>
          <w:sz w:val="20"/>
          <w:szCs w:val="20"/>
        </w:rPr>
        <w:t xml:space="preserve"> </w:t>
      </w:r>
      <w:r w:rsidR="00D84847" w:rsidRPr="00D84847">
        <w:rPr>
          <w:rFonts w:ascii="Bookman Old Style" w:hAnsi="Bookman Old Style" w:cs="Arial"/>
          <w:bCs/>
          <w:iCs/>
          <w:color w:val="000000"/>
          <w:sz w:val="20"/>
          <w:lang w:val="en-AU"/>
        </w:rPr>
        <w:t>This research aims to conduct a needs analysis of website learning resources for material on the distribution of megaliths in local history courses in South Sumatra. Technological advances have a significant impact on life that cannot be avoided, because science and technology has many benefits that make human work easier quickly and practically. Science and technology has a big influence in various fields, one of which is education. Education really needs new innovations in the form of technology created to improve the quality and quality of students. At this stage the researcher collected data related to learning resources on megalithic distribution websites in the local history course. The research method chosen in this research is research and development (R&amp;D). The subjects in this research were 234 History Education students. This research uses descriptive qualitative research methods. Researchers distributed questionnaires to students via Google Forms. The data analysis technique used by researchers is interactive data analysis technique. Based on the results of the questionnaire, it was found that 50.4% of students stated the importance of learning local history, 51.7% needed local history learning resources, 64.5% liked audiovisual media, 66.2% had internet access, 99.1% needed websites and 50. 9% need a video feature on the website. Therefore, to help improve the quality of learning, website learning resources are an alternative.</w:t>
      </w:r>
    </w:p>
    <w:p w14:paraId="3A5E00F3" w14:textId="77777777" w:rsidR="00D84847" w:rsidRPr="00D84847" w:rsidRDefault="00D84847">
      <w:pPr>
        <w:pBdr>
          <w:top w:val="none" w:sz="0" w:space="0" w:color="000000"/>
          <w:left w:val="none" w:sz="0" w:space="0" w:color="000000"/>
          <w:bottom w:val="none" w:sz="0" w:space="0" w:color="000000"/>
          <w:right w:val="none" w:sz="0" w:space="0" w:color="000000"/>
          <w:between w:val="none" w:sz="0" w:space="0" w:color="00000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man Old Style" w:eastAsia="Bookman Old Style" w:hAnsi="Bookman Old Style" w:cs="Bookman Old Style"/>
          <w:color w:val="202124"/>
          <w:sz w:val="20"/>
          <w:szCs w:val="20"/>
          <w:lang w:val="en-US"/>
        </w:rPr>
      </w:pPr>
    </w:p>
    <w:p w14:paraId="335933CA" w14:textId="4A6C5A82" w:rsidR="007144DC" w:rsidRPr="00D84847" w:rsidRDefault="005F339A">
      <w:pPr>
        <w:pBdr>
          <w:top w:val="nil"/>
          <w:left w:val="nil"/>
          <w:bottom w:val="nil"/>
          <w:right w:val="nil"/>
          <w:between w:val="nil"/>
        </w:pBdr>
        <w:spacing w:before="360" w:after="360"/>
        <w:ind w:right="289"/>
        <w:jc w:val="both"/>
        <w:rPr>
          <w:rFonts w:ascii="Bookman Old Style" w:eastAsia="Bookman Old Style" w:hAnsi="Bookman Old Style" w:cs="Bookman Old Style"/>
          <w:color w:val="000000"/>
          <w:lang w:val="en-US"/>
        </w:rPr>
      </w:pPr>
      <w:r>
        <w:rPr>
          <w:rFonts w:ascii="Bookman Old Style" w:eastAsia="Bookman Old Style" w:hAnsi="Bookman Old Style" w:cs="Bookman Old Style"/>
          <w:color w:val="000000"/>
          <w:sz w:val="20"/>
          <w:szCs w:val="20"/>
        </w:rPr>
        <w:t>Keywords</w:t>
      </w:r>
      <w:r>
        <w:rPr>
          <w:rFonts w:ascii="Bookman Old Style" w:eastAsia="Bookman Old Style" w:hAnsi="Bookman Old Style" w:cs="Bookman Old Style"/>
          <w:b/>
          <w:color w:val="000000"/>
          <w:sz w:val="20"/>
          <w:szCs w:val="20"/>
        </w:rPr>
        <w:t xml:space="preserve">: </w:t>
      </w:r>
      <w:r w:rsidR="00D84847" w:rsidRPr="00D84847">
        <w:rPr>
          <w:rFonts w:ascii="Bookman Old Style" w:hAnsi="Bookman Old Style"/>
          <w:iCs/>
          <w:sz w:val="20"/>
          <w:szCs w:val="20"/>
          <w:lang w:val="en-GB"/>
        </w:rPr>
        <w:t>Development, Website, Needs Analysis, Megalithic Distribution</w:t>
      </w:r>
    </w:p>
    <w:p w14:paraId="002490DF" w14:textId="1D4EEC62" w:rsidR="007144DC" w:rsidRDefault="005F339A">
      <w:pPr>
        <w:pBdr>
          <w:top w:val="none" w:sz="0" w:space="0" w:color="000000"/>
          <w:left w:val="none" w:sz="0" w:space="0" w:color="000000"/>
          <w:bottom w:val="none" w:sz="0" w:space="0" w:color="000000"/>
          <w:right w:val="none" w:sz="0" w:space="0" w:color="000000"/>
          <w:between w:val="none" w:sz="0" w:space="0" w:color="000000"/>
        </w:pBdr>
        <w:spacing w:after="120"/>
        <w:jc w:val="both"/>
        <w:rPr>
          <w:rFonts w:ascii="Bookman Old Style" w:eastAsia="Bookman Old Style" w:hAnsi="Bookman Old Style" w:cs="Bookman Old Style"/>
          <w:b/>
          <w:color w:val="000000"/>
          <w:sz w:val="28"/>
          <w:szCs w:val="28"/>
        </w:rPr>
      </w:pPr>
      <w:r>
        <w:rPr>
          <w:rFonts w:ascii="Bookman Old Style" w:eastAsia="Bookman Old Style" w:hAnsi="Bookman Old Style" w:cs="Bookman Old Style"/>
          <w:b/>
          <w:color w:val="000000"/>
          <w:sz w:val="28"/>
          <w:szCs w:val="28"/>
        </w:rPr>
        <w:t xml:space="preserve">Introduction </w:t>
      </w:r>
    </w:p>
    <w:p w14:paraId="66813FBE" w14:textId="77777777" w:rsidR="00AB7F9D" w:rsidRPr="00AB7F9D" w:rsidRDefault="00AB7F9D" w:rsidP="00AB7F9D">
      <w:pPr>
        <w:ind w:firstLine="284"/>
        <w:jc w:val="both"/>
        <w:rPr>
          <w:rFonts w:ascii="Bookman Old Style" w:hAnsi="Bookman Old Style"/>
        </w:rPr>
      </w:pPr>
      <w:r w:rsidRPr="00AB7F9D">
        <w:rPr>
          <w:rFonts w:ascii="Bookman Old Style" w:hAnsi="Bookman Old Style"/>
        </w:rPr>
        <w:t xml:space="preserve">Ilmu pengetahuan dan teknologi (IPTEK) seiring perkembangan zaman telah mengalami perkembangan pesat </w:t>
      </w:r>
      <w:r w:rsidRPr="00AB7F9D">
        <w:rPr>
          <w:rFonts w:ascii="Bookman Old Style" w:hAnsi="Bookman Old Style"/>
          <w:color w:val="000000"/>
        </w:rPr>
        <w:t xml:space="preserve">(Serevina </w:t>
      </w:r>
      <w:r w:rsidRPr="00AB7F9D">
        <w:rPr>
          <w:rFonts w:ascii="Bookman Old Style" w:hAnsi="Bookman Old Style"/>
          <w:i/>
          <w:color w:val="000000"/>
        </w:rPr>
        <w:t>et al</w:t>
      </w:r>
      <w:r w:rsidRPr="00AB7F9D">
        <w:rPr>
          <w:rFonts w:ascii="Bookman Old Style" w:hAnsi="Bookman Old Style"/>
          <w:color w:val="000000"/>
        </w:rPr>
        <w:t>., 2022)</w:t>
      </w:r>
      <w:r w:rsidRPr="00AB7F9D">
        <w:rPr>
          <w:rFonts w:ascii="Bookman Old Style" w:hAnsi="Bookman Old Style"/>
        </w:rPr>
        <w:t xml:space="preserve">. Saat ini perkembangan teknologi menjadi sangat canggih dan selalu mengalami kemajuan dari waktu ke waktu yang ditunjukkan dengan adanya inovasi baru dan kreativitas yang dibuat oleh seseorang </w:t>
      </w:r>
      <w:r w:rsidRPr="00AB7F9D">
        <w:rPr>
          <w:rFonts w:ascii="Bookman Old Style" w:hAnsi="Bookman Old Style"/>
          <w:color w:val="000000"/>
        </w:rPr>
        <w:t xml:space="preserve">(Supriani </w:t>
      </w:r>
      <w:r w:rsidRPr="00AB7F9D">
        <w:rPr>
          <w:rFonts w:ascii="Bookman Old Style" w:hAnsi="Bookman Old Style"/>
          <w:i/>
          <w:color w:val="000000"/>
        </w:rPr>
        <w:t>et al</w:t>
      </w:r>
      <w:r w:rsidRPr="00AB7F9D">
        <w:rPr>
          <w:rFonts w:ascii="Bookman Old Style" w:hAnsi="Bookman Old Style"/>
          <w:color w:val="000000"/>
        </w:rPr>
        <w:t>., 2022)</w:t>
      </w:r>
      <w:r w:rsidRPr="00AB7F9D">
        <w:rPr>
          <w:rFonts w:ascii="Bookman Old Style" w:hAnsi="Bookman Old Style"/>
        </w:rPr>
        <w:t xml:space="preserve">. Kemajuan teknologi memberikan dampak yang signifikan dalam kehidupan ini yang tidak bisa dihindari, karena IPTEK memiliki </w:t>
      </w:r>
      <w:r w:rsidRPr="00AB7F9D">
        <w:rPr>
          <w:rFonts w:ascii="Bookman Old Style" w:hAnsi="Bookman Old Style"/>
        </w:rPr>
        <w:lastRenderedPageBreak/>
        <w:t xml:space="preserve">banyak manfaat yang memudahkan pekerjaan manusia secara cepat dan praktis </w:t>
      </w:r>
      <w:r w:rsidRPr="00AB7F9D">
        <w:rPr>
          <w:rFonts w:ascii="Bookman Old Style" w:hAnsi="Bookman Old Style"/>
          <w:color w:val="000000"/>
        </w:rPr>
        <w:t xml:space="preserve">(Keshav </w:t>
      </w:r>
      <w:r w:rsidRPr="00AB7F9D">
        <w:rPr>
          <w:rFonts w:ascii="Bookman Old Style" w:hAnsi="Bookman Old Style"/>
          <w:i/>
          <w:color w:val="000000"/>
        </w:rPr>
        <w:t>et al</w:t>
      </w:r>
      <w:r w:rsidRPr="00AB7F9D">
        <w:rPr>
          <w:rFonts w:ascii="Bookman Old Style" w:hAnsi="Bookman Old Style"/>
          <w:color w:val="000000"/>
        </w:rPr>
        <w:t>., 2022)</w:t>
      </w:r>
      <w:r w:rsidRPr="00AB7F9D">
        <w:rPr>
          <w:rFonts w:ascii="Bookman Old Style" w:hAnsi="Bookman Old Style"/>
        </w:rPr>
        <w:t xml:space="preserve">. IPTEK memiliki pengaruh yang besar di berbagai bidang, salah satunya yaitu di bidang pendidikan </w:t>
      </w:r>
      <w:r w:rsidRPr="00AB7F9D">
        <w:rPr>
          <w:rFonts w:ascii="Bookman Old Style" w:hAnsi="Bookman Old Style"/>
          <w:color w:val="000000"/>
        </w:rPr>
        <w:t>(Alenezi, 2023)</w:t>
      </w:r>
      <w:r w:rsidRPr="00AB7F9D">
        <w:rPr>
          <w:rFonts w:ascii="Bookman Old Style" w:hAnsi="Bookman Old Style"/>
        </w:rPr>
        <w:t>.</w:t>
      </w:r>
    </w:p>
    <w:p w14:paraId="07773C16" w14:textId="77777777" w:rsidR="00AB7F9D" w:rsidRPr="00AB7F9D" w:rsidRDefault="00AB7F9D" w:rsidP="00AB7F9D">
      <w:pPr>
        <w:ind w:firstLine="284"/>
        <w:jc w:val="both"/>
        <w:rPr>
          <w:rFonts w:ascii="Bookman Old Style" w:hAnsi="Bookman Old Style"/>
        </w:rPr>
      </w:pPr>
      <w:r w:rsidRPr="00AB7F9D">
        <w:rPr>
          <w:rFonts w:ascii="Bookman Old Style" w:hAnsi="Bookman Old Style"/>
        </w:rPr>
        <w:t xml:space="preserve">Dalam pendidikan, teknologi menjadi suatu media atau alat yang digunakan untuk memberikan kemudahan dalam proses pembelajaran </w:t>
      </w:r>
      <w:r w:rsidRPr="00AB7F9D">
        <w:rPr>
          <w:rFonts w:ascii="Bookman Old Style" w:hAnsi="Bookman Old Style"/>
          <w:color w:val="000000"/>
        </w:rPr>
        <w:t xml:space="preserve">(Rashid </w:t>
      </w:r>
      <w:r w:rsidRPr="00AB7F9D">
        <w:rPr>
          <w:rFonts w:ascii="Bookman Old Style" w:hAnsi="Bookman Old Style"/>
          <w:i/>
          <w:color w:val="000000"/>
        </w:rPr>
        <w:t>et al</w:t>
      </w:r>
      <w:r w:rsidRPr="00AB7F9D">
        <w:rPr>
          <w:rFonts w:ascii="Bookman Old Style" w:hAnsi="Bookman Old Style"/>
          <w:color w:val="000000"/>
        </w:rPr>
        <w:t>., 2023)</w:t>
      </w:r>
      <w:r w:rsidRPr="00AB7F9D">
        <w:rPr>
          <w:rFonts w:ascii="Bookman Old Style" w:hAnsi="Bookman Old Style"/>
        </w:rPr>
        <w:t xml:space="preserve">. Pendidikan sangat memerlukan inovasi baru berupa teknologi yang dibuat guna meningkatkan kualitas dan mutu peserta didik </w:t>
      </w:r>
      <w:r w:rsidRPr="00AB7F9D">
        <w:rPr>
          <w:rFonts w:ascii="Bookman Old Style" w:hAnsi="Bookman Old Style"/>
          <w:color w:val="000000"/>
        </w:rPr>
        <w:t xml:space="preserve">(Ahmad </w:t>
      </w:r>
      <w:r w:rsidRPr="00AB7F9D">
        <w:rPr>
          <w:rFonts w:ascii="Bookman Old Style" w:hAnsi="Bookman Old Style"/>
          <w:i/>
          <w:color w:val="000000"/>
        </w:rPr>
        <w:t>et al</w:t>
      </w:r>
      <w:r w:rsidRPr="00AB7F9D">
        <w:rPr>
          <w:rFonts w:ascii="Bookman Old Style" w:hAnsi="Bookman Old Style"/>
          <w:color w:val="000000"/>
        </w:rPr>
        <w:t xml:space="preserve">., 2023; Ismail </w:t>
      </w:r>
      <w:r w:rsidRPr="00AB7F9D">
        <w:rPr>
          <w:rFonts w:ascii="Bookman Old Style" w:hAnsi="Bookman Old Style"/>
          <w:i/>
          <w:color w:val="000000"/>
        </w:rPr>
        <w:t>et al</w:t>
      </w:r>
      <w:r w:rsidRPr="00AB7F9D">
        <w:rPr>
          <w:rFonts w:ascii="Bookman Old Style" w:hAnsi="Bookman Old Style"/>
          <w:color w:val="000000"/>
        </w:rPr>
        <w:t>., 2023)</w:t>
      </w:r>
      <w:r w:rsidRPr="00AB7F9D">
        <w:rPr>
          <w:rFonts w:ascii="Bookman Old Style" w:hAnsi="Bookman Old Style"/>
        </w:rPr>
        <w:t xml:space="preserve">. Berkaca dari hal tersebut, penggunaan teknologi untuk pendidikan sangatlah efektif digunakan terutama bagi pendidik sehingga pendidik juga dituntut untuk dapat menciptakan inovasi baru guna memudahkan peserta didik dalam memahami materi pembelajaran </w:t>
      </w:r>
      <w:r w:rsidRPr="00AB7F9D">
        <w:rPr>
          <w:rFonts w:ascii="Bookman Old Style" w:hAnsi="Bookman Old Style"/>
          <w:color w:val="000000"/>
        </w:rPr>
        <w:t xml:space="preserve">(Haleem </w:t>
      </w:r>
      <w:r w:rsidRPr="00AB7F9D">
        <w:rPr>
          <w:rFonts w:ascii="Bookman Old Style" w:hAnsi="Bookman Old Style"/>
          <w:i/>
          <w:color w:val="000000"/>
        </w:rPr>
        <w:t>et al</w:t>
      </w:r>
      <w:r w:rsidRPr="00AB7F9D">
        <w:rPr>
          <w:rFonts w:ascii="Bookman Old Style" w:hAnsi="Bookman Old Style"/>
          <w:color w:val="000000"/>
        </w:rPr>
        <w:t>., 2022)</w:t>
      </w:r>
      <w:r w:rsidRPr="00AB7F9D">
        <w:rPr>
          <w:rFonts w:ascii="Bookman Old Style" w:hAnsi="Bookman Old Style"/>
        </w:rPr>
        <w:t xml:space="preserve">. </w:t>
      </w:r>
    </w:p>
    <w:p w14:paraId="0448C63A" w14:textId="77777777" w:rsidR="00AB7F9D" w:rsidRPr="00AB7F9D" w:rsidRDefault="00AB7F9D" w:rsidP="00AB7F9D">
      <w:pPr>
        <w:ind w:firstLine="284"/>
        <w:jc w:val="both"/>
        <w:rPr>
          <w:rFonts w:ascii="Bookman Old Style" w:hAnsi="Bookman Old Style"/>
        </w:rPr>
      </w:pPr>
      <w:r w:rsidRPr="00AB7F9D">
        <w:rPr>
          <w:rFonts w:ascii="Bookman Old Style" w:hAnsi="Bookman Old Style"/>
        </w:rPr>
        <w:t xml:space="preserve">Terciptanya inovasi baru dalam pembelajaran dikelas dapat meningkatkan motivasi belajar peserta didik </w:t>
      </w:r>
      <w:r w:rsidRPr="00AB7F9D">
        <w:rPr>
          <w:rFonts w:ascii="Bookman Old Style" w:hAnsi="Bookman Old Style"/>
          <w:color w:val="000000"/>
        </w:rPr>
        <w:t xml:space="preserve">(Nuria </w:t>
      </w:r>
      <w:r w:rsidRPr="00AB7F9D">
        <w:rPr>
          <w:rFonts w:ascii="Bookman Old Style" w:hAnsi="Bookman Old Style"/>
          <w:i/>
          <w:color w:val="000000"/>
        </w:rPr>
        <w:t>et al</w:t>
      </w:r>
      <w:r w:rsidRPr="00AB7F9D">
        <w:rPr>
          <w:rFonts w:ascii="Bookman Old Style" w:hAnsi="Bookman Old Style"/>
          <w:color w:val="000000"/>
        </w:rPr>
        <w:t xml:space="preserve">., 2023; Yan </w:t>
      </w:r>
      <w:r w:rsidRPr="00AB7F9D">
        <w:rPr>
          <w:rFonts w:ascii="Bookman Old Style" w:hAnsi="Bookman Old Style"/>
          <w:i/>
          <w:color w:val="000000"/>
        </w:rPr>
        <w:t>et al</w:t>
      </w:r>
      <w:r w:rsidRPr="00AB7F9D">
        <w:rPr>
          <w:rFonts w:ascii="Bookman Old Style" w:hAnsi="Bookman Old Style"/>
          <w:color w:val="000000"/>
        </w:rPr>
        <w:t>., 2022)</w:t>
      </w:r>
      <w:r w:rsidRPr="00AB7F9D">
        <w:rPr>
          <w:rFonts w:ascii="Bookman Old Style" w:hAnsi="Bookman Old Style"/>
        </w:rPr>
        <w:t xml:space="preserve">. Maka dari itu pendidik harus dapat lebih kreatifitas dalam menyampaikan materi pembelajaran yaitu dengan menggunakan teknologi sebagai alat untuk memudahkan peserta didik memahami materi dan lebih aktif pada proses pembelajaran </w:t>
      </w:r>
      <w:r w:rsidRPr="00AB7F9D">
        <w:rPr>
          <w:rFonts w:ascii="Bookman Old Style" w:hAnsi="Bookman Old Style"/>
          <w:color w:val="000000"/>
        </w:rPr>
        <w:t xml:space="preserve">(Hermansyah </w:t>
      </w:r>
      <w:r w:rsidRPr="00AB7F9D">
        <w:rPr>
          <w:rFonts w:ascii="Bookman Old Style" w:hAnsi="Bookman Old Style"/>
          <w:i/>
          <w:color w:val="000000"/>
        </w:rPr>
        <w:t>et al</w:t>
      </w:r>
      <w:r w:rsidRPr="00AB7F9D">
        <w:rPr>
          <w:rFonts w:ascii="Bookman Old Style" w:hAnsi="Bookman Old Style"/>
          <w:color w:val="000000"/>
        </w:rPr>
        <w:t>., 2023)</w:t>
      </w:r>
      <w:r w:rsidRPr="00AB7F9D">
        <w:rPr>
          <w:rFonts w:ascii="Bookman Old Style" w:hAnsi="Bookman Old Style"/>
        </w:rPr>
        <w:t xml:space="preserve">. Berdasarkan hal itu, maka perlunya inovasi baru yang harus dikembangkan dalam pembelajaran yaitu terciptanya sumber belajar </w:t>
      </w:r>
      <w:r w:rsidRPr="00AB7F9D">
        <w:rPr>
          <w:rFonts w:ascii="Bookman Old Style" w:hAnsi="Bookman Old Style"/>
          <w:color w:val="000000"/>
        </w:rPr>
        <w:t xml:space="preserve">(Dakhi </w:t>
      </w:r>
      <w:r w:rsidRPr="00AB7F9D">
        <w:rPr>
          <w:rFonts w:ascii="Bookman Old Style" w:hAnsi="Bookman Old Style"/>
          <w:i/>
          <w:color w:val="000000"/>
        </w:rPr>
        <w:t>et al</w:t>
      </w:r>
      <w:r w:rsidRPr="00AB7F9D">
        <w:rPr>
          <w:rFonts w:ascii="Bookman Old Style" w:hAnsi="Bookman Old Style"/>
          <w:color w:val="000000"/>
        </w:rPr>
        <w:t>., 2020)</w:t>
      </w:r>
      <w:r w:rsidRPr="00AB7F9D">
        <w:rPr>
          <w:rFonts w:ascii="Bookman Old Style" w:hAnsi="Bookman Old Style"/>
        </w:rPr>
        <w:t>.</w:t>
      </w:r>
    </w:p>
    <w:p w14:paraId="76E95551" w14:textId="77777777" w:rsidR="00AB7F9D" w:rsidRPr="00AB7F9D" w:rsidRDefault="00AB7F9D" w:rsidP="00AB7F9D">
      <w:pPr>
        <w:ind w:firstLine="284"/>
        <w:jc w:val="both"/>
        <w:rPr>
          <w:rFonts w:ascii="Bookman Old Style" w:hAnsi="Bookman Old Style"/>
        </w:rPr>
      </w:pPr>
      <w:r w:rsidRPr="00AB7F9D">
        <w:rPr>
          <w:rFonts w:ascii="Bookman Old Style" w:hAnsi="Bookman Old Style"/>
        </w:rPr>
        <w:t xml:space="preserve">Sumber belajar adalah segala sesuatu yang bisa memberikan kemudahan dalam memperoleh sejumlah informasi, pengetahuan dan keterampilan dalam kegiatan belajar mengajar </w:t>
      </w:r>
      <w:r w:rsidRPr="00AB7F9D">
        <w:rPr>
          <w:rFonts w:ascii="Bookman Old Style" w:hAnsi="Bookman Old Style"/>
          <w:color w:val="000000"/>
        </w:rPr>
        <w:t xml:space="preserve">(Gumantan </w:t>
      </w:r>
      <w:r w:rsidRPr="00AB7F9D">
        <w:rPr>
          <w:rFonts w:ascii="Bookman Old Style" w:hAnsi="Bookman Old Style"/>
          <w:i/>
          <w:color w:val="000000"/>
        </w:rPr>
        <w:t>et al</w:t>
      </w:r>
      <w:r w:rsidRPr="00AB7F9D">
        <w:rPr>
          <w:rFonts w:ascii="Bookman Old Style" w:hAnsi="Bookman Old Style"/>
          <w:color w:val="000000"/>
        </w:rPr>
        <w:t>., 2021)</w:t>
      </w:r>
      <w:r w:rsidRPr="00AB7F9D">
        <w:rPr>
          <w:rFonts w:ascii="Bookman Old Style" w:hAnsi="Bookman Old Style"/>
        </w:rPr>
        <w:t xml:space="preserve">. Sumber belajar dibagi menjadi lima, yaitu tempat atau lingkungan, benda, orang (manusia), buku, dan peristiwa. Kreativitas pendidik dalam memilih serta memanfaatkan sumber belajar yang tepat dapat menjadi salah satu faktor keberhasilan kegiatan pembelajaran </w:t>
      </w:r>
      <w:r w:rsidRPr="00AB7F9D">
        <w:rPr>
          <w:rFonts w:ascii="Bookman Old Style" w:hAnsi="Bookman Old Style"/>
          <w:color w:val="000000"/>
        </w:rPr>
        <w:t xml:space="preserve">(Sanova </w:t>
      </w:r>
      <w:r w:rsidRPr="00AB7F9D">
        <w:rPr>
          <w:rFonts w:ascii="Bookman Old Style" w:hAnsi="Bookman Old Style"/>
          <w:i/>
          <w:color w:val="000000"/>
        </w:rPr>
        <w:t>et al</w:t>
      </w:r>
      <w:r w:rsidRPr="00AB7F9D">
        <w:rPr>
          <w:rFonts w:ascii="Bookman Old Style" w:hAnsi="Bookman Old Style"/>
          <w:color w:val="000000"/>
        </w:rPr>
        <w:t>., 2022)</w:t>
      </w:r>
      <w:r w:rsidRPr="00AB7F9D">
        <w:rPr>
          <w:rFonts w:ascii="Bookman Old Style" w:hAnsi="Bookman Old Style"/>
        </w:rPr>
        <w:t xml:space="preserve">. Sebagai pendidik, sangat penting memiliki kemampuan dan keterampilan dalam memilih sumber belajar yang tepat dalam proses pembelajaran. Di era sekarang ini sumber belajar dapat dengan mudah ditemukan baik secara langsung maupun secara </w:t>
      </w:r>
      <w:r w:rsidRPr="00AB7F9D">
        <w:rPr>
          <w:rFonts w:ascii="Bookman Old Style" w:hAnsi="Bookman Old Style"/>
          <w:i/>
        </w:rPr>
        <w:t>online</w:t>
      </w:r>
      <w:r w:rsidRPr="00AB7F9D">
        <w:rPr>
          <w:rFonts w:ascii="Bookman Old Style" w:hAnsi="Bookman Old Style"/>
        </w:rPr>
        <w:t xml:space="preserve">. Salah satu sumber belajar secara online yaitu sumber berbasis </w:t>
      </w:r>
      <w:r w:rsidRPr="00AB7F9D">
        <w:rPr>
          <w:rFonts w:ascii="Bookman Old Style" w:hAnsi="Bookman Old Style"/>
          <w:i/>
        </w:rPr>
        <w:t>website</w:t>
      </w:r>
      <w:r w:rsidRPr="00AB7F9D">
        <w:rPr>
          <w:rFonts w:ascii="Bookman Old Style" w:hAnsi="Bookman Old Style"/>
        </w:rPr>
        <w:t>.</w:t>
      </w:r>
    </w:p>
    <w:p w14:paraId="707AF1BE" w14:textId="77777777" w:rsidR="00AB7F9D" w:rsidRPr="00AB7F9D" w:rsidRDefault="00AB7F9D" w:rsidP="00AB7F9D">
      <w:pPr>
        <w:ind w:firstLine="284"/>
        <w:jc w:val="both"/>
        <w:rPr>
          <w:rFonts w:ascii="Bookman Old Style" w:hAnsi="Bookman Old Style"/>
        </w:rPr>
      </w:pPr>
      <w:r w:rsidRPr="00AB7F9D">
        <w:rPr>
          <w:rFonts w:ascii="Bookman Old Style" w:hAnsi="Bookman Old Style"/>
        </w:rPr>
        <w:t xml:space="preserve">Sumber belajar berbasis </w:t>
      </w:r>
      <w:r w:rsidRPr="00AB7F9D">
        <w:rPr>
          <w:rFonts w:ascii="Bookman Old Style" w:hAnsi="Bookman Old Style"/>
          <w:i/>
        </w:rPr>
        <w:t xml:space="preserve">website </w:t>
      </w:r>
      <w:r w:rsidRPr="00AB7F9D">
        <w:rPr>
          <w:rFonts w:ascii="Bookman Old Style" w:hAnsi="Bookman Old Style"/>
        </w:rPr>
        <w:t xml:space="preserve">merupakan informasi ataupun materi yang disusun secara sistematis dalam bentuk web yang dapat di akses kapanpun dan dimanapun dengan rasa nyaman </w:t>
      </w:r>
      <w:r w:rsidRPr="00AB7F9D">
        <w:rPr>
          <w:rFonts w:ascii="Bookman Old Style" w:hAnsi="Bookman Old Style"/>
          <w:color w:val="000000"/>
        </w:rPr>
        <w:t xml:space="preserve">(Putrianingtyas </w:t>
      </w:r>
      <w:r w:rsidRPr="00AB7F9D">
        <w:rPr>
          <w:rFonts w:ascii="Bookman Old Style" w:hAnsi="Bookman Old Style"/>
          <w:i/>
          <w:color w:val="000000"/>
        </w:rPr>
        <w:t>et al</w:t>
      </w:r>
      <w:r w:rsidRPr="00AB7F9D">
        <w:rPr>
          <w:rFonts w:ascii="Bookman Old Style" w:hAnsi="Bookman Old Style"/>
          <w:color w:val="000000"/>
        </w:rPr>
        <w:t>., 2022)</w:t>
      </w:r>
      <w:r w:rsidRPr="00AB7F9D">
        <w:rPr>
          <w:rFonts w:ascii="Bookman Old Style" w:hAnsi="Bookman Old Style"/>
        </w:rPr>
        <w:t xml:space="preserve">. Sumber belajar ini mampu membantu pendidik agar lebih mudah dalam menyampaikan materi, tidak hanya di ruang kelas tetapi juga di luar ruang kelas </w:t>
      </w:r>
      <w:r w:rsidRPr="00AB7F9D">
        <w:rPr>
          <w:rFonts w:ascii="Bookman Old Style" w:hAnsi="Bookman Old Style"/>
          <w:color w:val="000000"/>
        </w:rPr>
        <w:t xml:space="preserve">(Murkatik </w:t>
      </w:r>
      <w:r w:rsidRPr="00AB7F9D">
        <w:rPr>
          <w:rFonts w:ascii="Bookman Old Style" w:hAnsi="Bookman Old Style"/>
          <w:i/>
          <w:color w:val="000000"/>
        </w:rPr>
        <w:t>et al</w:t>
      </w:r>
      <w:r w:rsidRPr="00AB7F9D">
        <w:rPr>
          <w:rFonts w:ascii="Bookman Old Style" w:hAnsi="Bookman Old Style"/>
          <w:color w:val="000000"/>
        </w:rPr>
        <w:t>., 2020)</w:t>
      </w:r>
      <w:r w:rsidRPr="00AB7F9D">
        <w:rPr>
          <w:rFonts w:ascii="Bookman Old Style" w:hAnsi="Bookman Old Style"/>
        </w:rPr>
        <w:t>. Sumber belajar ini dapat diterapkan oleh pendidik dalam proses pembelajaran di kelas.</w:t>
      </w:r>
    </w:p>
    <w:p w14:paraId="379906D3" w14:textId="77777777" w:rsidR="00AB7F9D" w:rsidRPr="00AB7F9D" w:rsidRDefault="00AB7F9D" w:rsidP="00AB7F9D">
      <w:pPr>
        <w:ind w:firstLine="284"/>
        <w:jc w:val="both"/>
        <w:rPr>
          <w:rFonts w:ascii="Bookman Old Style" w:hAnsi="Bookman Old Style"/>
        </w:rPr>
      </w:pPr>
      <w:r w:rsidRPr="00AB7F9D">
        <w:rPr>
          <w:rFonts w:ascii="Bookman Old Style" w:hAnsi="Bookman Old Style"/>
        </w:rPr>
        <w:t xml:space="preserve">Proses pembelajaran merupakan proses penyampaian pesan dari pengantar kepada penerima </w:t>
      </w:r>
      <w:r w:rsidRPr="00AB7F9D">
        <w:rPr>
          <w:rFonts w:ascii="Bookman Old Style" w:hAnsi="Bookman Old Style"/>
          <w:color w:val="000000"/>
        </w:rPr>
        <w:t>(Rorimpandey, 2023)</w:t>
      </w:r>
      <w:r w:rsidRPr="00AB7F9D">
        <w:rPr>
          <w:rFonts w:ascii="Bookman Old Style" w:hAnsi="Bookman Old Style"/>
        </w:rPr>
        <w:t xml:space="preserve">. pembelajaran sendiri bukan hanya sekedar proses transfer ilmu pengetahuan, tetapi juga proses yang strategis untuk menanamkan nilai dalam rangka kebudayaan anak bangsa. Demikian pula dalam pembelajaran sejarah, melalui pembelajaran sejarah yang baik akan membentuk pemahaman Sejarah (Prawitasari &amp; Susanto, 2021). Pemahaman sejarah sendiri merupakan kecenderungan berfikir yang merefleksikan nilai-nilai positif dari peristiwa sejarah dalam kehidupan sehari-hari, sehingga kita menjadi lebih bijak dalam melihat dan memberikan respon terhadap berbagai masalah kehidupan </w:t>
      </w:r>
      <w:r w:rsidRPr="00AB7F9D">
        <w:rPr>
          <w:rFonts w:ascii="Bookman Old Style" w:hAnsi="Bookman Old Style"/>
          <w:color w:val="000000"/>
        </w:rPr>
        <w:t xml:space="preserve">(Inayah </w:t>
      </w:r>
      <w:r w:rsidRPr="00AB7F9D">
        <w:rPr>
          <w:rFonts w:ascii="Bookman Old Style" w:hAnsi="Bookman Old Style"/>
          <w:i/>
          <w:color w:val="000000"/>
        </w:rPr>
        <w:t>et al</w:t>
      </w:r>
      <w:r w:rsidRPr="00AB7F9D">
        <w:rPr>
          <w:rFonts w:ascii="Bookman Old Style" w:hAnsi="Bookman Old Style"/>
          <w:color w:val="000000"/>
        </w:rPr>
        <w:t>., 2022)</w:t>
      </w:r>
      <w:r w:rsidRPr="00AB7F9D">
        <w:rPr>
          <w:rFonts w:ascii="Bookman Old Style" w:hAnsi="Bookman Old Style"/>
        </w:rPr>
        <w:t xml:space="preserve">. Pembelajaran sejarah dapat memberikan pemahaman tentang pentingnya suatu peristiwa sejarah. Salah satunya dengan adanya sejarah lokal di lingkungan sekitar dapat menyadarkan manusia tentang identitasnya </w:t>
      </w:r>
      <w:r w:rsidRPr="00AB7F9D">
        <w:rPr>
          <w:rFonts w:ascii="Bookman Old Style" w:hAnsi="Bookman Old Style"/>
          <w:color w:val="000000"/>
        </w:rPr>
        <w:t xml:space="preserve">(Simamora </w:t>
      </w:r>
      <w:r w:rsidRPr="00AB7F9D">
        <w:rPr>
          <w:rFonts w:ascii="Bookman Old Style" w:hAnsi="Bookman Old Style"/>
          <w:i/>
          <w:color w:val="000000"/>
        </w:rPr>
        <w:t>et al</w:t>
      </w:r>
      <w:r w:rsidRPr="00AB7F9D">
        <w:rPr>
          <w:rFonts w:ascii="Bookman Old Style" w:hAnsi="Bookman Old Style"/>
          <w:color w:val="000000"/>
        </w:rPr>
        <w:t>., 2022)</w:t>
      </w:r>
      <w:r w:rsidRPr="00AB7F9D">
        <w:rPr>
          <w:rFonts w:ascii="Bookman Old Style" w:hAnsi="Bookman Old Style"/>
        </w:rPr>
        <w:t xml:space="preserve">. </w:t>
      </w:r>
    </w:p>
    <w:p w14:paraId="5C7FC004" w14:textId="2256C535" w:rsidR="007144DC" w:rsidRPr="00AB7F9D" w:rsidRDefault="00AB7F9D" w:rsidP="00AB7F9D">
      <w:pPr>
        <w:ind w:firstLine="426"/>
        <w:jc w:val="both"/>
        <w:rPr>
          <w:rFonts w:ascii="Bookman Old Style" w:hAnsi="Bookman Old Style"/>
        </w:rPr>
      </w:pPr>
      <w:r w:rsidRPr="00AB7F9D">
        <w:rPr>
          <w:rFonts w:ascii="Bookman Old Style" w:hAnsi="Bookman Old Style"/>
        </w:rPr>
        <w:t xml:space="preserve">Secara umum sejarah lokal adalah proses perkembangan aktivitas manusia pada suatu daerah tertentu, baik dibatasi oleh geografis ataupun administrative </w:t>
      </w:r>
      <w:r w:rsidRPr="00AB7F9D">
        <w:rPr>
          <w:rFonts w:ascii="Bookman Old Style" w:hAnsi="Bookman Old Style"/>
          <w:color w:val="000000"/>
        </w:rPr>
        <w:t>(Hatmono, 2021)</w:t>
      </w:r>
      <w:r w:rsidRPr="00AB7F9D">
        <w:rPr>
          <w:rFonts w:ascii="Bookman Old Style" w:hAnsi="Bookman Old Style"/>
        </w:rPr>
        <w:t xml:space="preserve">. Sejarah lokal juga merupakan suatu gambaran sejarah dalam cakupan suatu </w:t>
      </w:r>
      <w:r w:rsidRPr="00AB7F9D">
        <w:rPr>
          <w:rFonts w:ascii="Bookman Old Style" w:hAnsi="Bookman Old Style"/>
        </w:rPr>
        <w:lastRenderedPageBreak/>
        <w:t xml:space="preserve">wilayah yang memiliki kelokalitasan tertentu. Pemanfaatan sejarah lokal dalam lingkungan tertentu dapat beragam salah satunya untuk pembelajaran </w:t>
      </w:r>
      <w:r w:rsidRPr="00AB7F9D">
        <w:rPr>
          <w:rFonts w:ascii="Bookman Old Style" w:hAnsi="Bookman Old Style"/>
          <w:color w:val="000000"/>
        </w:rPr>
        <w:t xml:space="preserve">(Wicaksana </w:t>
      </w:r>
      <w:r w:rsidRPr="00AB7F9D">
        <w:rPr>
          <w:rFonts w:ascii="Bookman Old Style" w:hAnsi="Bookman Old Style"/>
          <w:i/>
          <w:color w:val="000000"/>
        </w:rPr>
        <w:t>et al</w:t>
      </w:r>
      <w:r w:rsidRPr="00AB7F9D">
        <w:rPr>
          <w:rFonts w:ascii="Bookman Old Style" w:hAnsi="Bookman Old Style"/>
          <w:color w:val="000000"/>
        </w:rPr>
        <w:t>., 2021)</w:t>
      </w:r>
      <w:r w:rsidRPr="00AB7F9D">
        <w:rPr>
          <w:rFonts w:ascii="Bookman Old Style" w:hAnsi="Bookman Old Style"/>
        </w:rPr>
        <w:t>. Kekuatan sejarah lokal dapat membawa pemikiran menjadi lebih terarah dan bahkan mampu menciptakan argumentasi dari analisis yang telah diketahui.</w:t>
      </w:r>
    </w:p>
    <w:p w14:paraId="20BB08BB" w14:textId="43028630" w:rsidR="007144DC" w:rsidRDefault="005F339A">
      <w:pPr>
        <w:pStyle w:val="Heading1"/>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Method </w:t>
      </w:r>
    </w:p>
    <w:p w14:paraId="2E35BF47" w14:textId="77777777" w:rsidR="00AB7F9D" w:rsidRPr="00AB7F9D" w:rsidRDefault="00AB7F9D" w:rsidP="00AB7F9D">
      <w:pPr>
        <w:pStyle w:val="JITPBODY"/>
        <w:rPr>
          <w:rFonts w:ascii="Bookman Old Style" w:hAnsi="Bookman Old Style"/>
          <w:sz w:val="24"/>
        </w:rPr>
      </w:pPr>
      <w:r w:rsidRPr="00AB7F9D">
        <w:rPr>
          <w:rFonts w:ascii="Bookman Old Style" w:hAnsi="Bookman Old Style"/>
          <w:sz w:val="24"/>
        </w:rPr>
        <w:t>Metode penelitian yang dipilih pada penelitian ini ialah penelitian pengembangan atau Research and Development (R&amp;D).</w:t>
      </w:r>
      <w:r w:rsidRPr="00AB7F9D">
        <w:rPr>
          <w:rFonts w:ascii="Bookman Old Style" w:hAnsi="Bookman Old Style"/>
          <w:sz w:val="24"/>
          <w:lang w:val="en-US"/>
        </w:rPr>
        <w:t xml:space="preserve"> </w:t>
      </w:r>
      <w:r w:rsidRPr="00AB7F9D">
        <w:rPr>
          <w:rFonts w:ascii="Bookman Old Style" w:hAnsi="Bookman Old Style"/>
          <w:sz w:val="24"/>
        </w:rPr>
        <w:t>research and development diartikan sebagai suatu usaha dalam mengembangkan sebuah produk sebagai hasil dari proses pemecahan masalah dengan menggunakan kaidah keilmiahan yang sistematis sehingga diperoleh hasil yang berkualitas, efektif, valid serta praktis digunakan yang sesuai dengan tujuan penelitian.</w:t>
      </w:r>
    </w:p>
    <w:p w14:paraId="5EF7DDEF" w14:textId="77777777" w:rsidR="00AB7F9D" w:rsidRPr="00AB7F9D" w:rsidRDefault="00AB7F9D" w:rsidP="00AB7F9D">
      <w:pPr>
        <w:pStyle w:val="JITPBODY"/>
        <w:rPr>
          <w:rFonts w:ascii="Bookman Old Style" w:hAnsi="Bookman Old Style"/>
          <w:sz w:val="24"/>
          <w:lang w:val="en-US"/>
        </w:rPr>
      </w:pPr>
      <w:r w:rsidRPr="00AB7F9D">
        <w:rPr>
          <w:rFonts w:ascii="Bookman Old Style" w:hAnsi="Bookman Old Style"/>
          <w:sz w:val="24"/>
        </w:rPr>
        <w:t>Subjek dalam penelitian ini adalah mahasiswa Pendidikan Sejarah</w:t>
      </w:r>
      <w:r w:rsidRPr="00AB7F9D">
        <w:rPr>
          <w:rFonts w:ascii="Bookman Old Style" w:hAnsi="Bookman Old Style"/>
          <w:sz w:val="24"/>
          <w:lang w:val="en-US"/>
        </w:rPr>
        <w:t xml:space="preserve"> sebanyak 234 orang</w:t>
      </w:r>
      <w:r w:rsidRPr="00AB7F9D">
        <w:rPr>
          <w:rFonts w:ascii="Bookman Old Style" w:hAnsi="Bookman Old Style"/>
          <w:sz w:val="24"/>
        </w:rPr>
        <w:t>.</w:t>
      </w:r>
      <w:r w:rsidRPr="00AB7F9D">
        <w:rPr>
          <w:rFonts w:ascii="Bookman Old Style" w:hAnsi="Bookman Old Style"/>
          <w:sz w:val="24"/>
          <w:lang w:val="en-US"/>
        </w:rPr>
        <w:t xml:space="preserve"> Penelitian ini menggunakan metode penelitian kualitatif deskriptif. Peneliti melakukan penyebaran angket atau kuesioner kepada mahasiswa melalui </w:t>
      </w:r>
      <w:r w:rsidRPr="00AB7F9D">
        <w:rPr>
          <w:rFonts w:ascii="Bookman Old Style" w:hAnsi="Bookman Old Style"/>
          <w:i/>
          <w:iCs/>
          <w:sz w:val="24"/>
          <w:lang w:val="en-US"/>
        </w:rPr>
        <w:t>google formulir</w:t>
      </w:r>
      <w:r w:rsidRPr="00AB7F9D">
        <w:rPr>
          <w:rFonts w:ascii="Bookman Old Style" w:hAnsi="Bookman Old Style"/>
          <w:sz w:val="24"/>
          <w:lang w:val="en-US"/>
        </w:rPr>
        <w:t xml:space="preserve">. Mahasiswa pendidikan Sejarah memerlukan sumber belajar website pada mata kuliah Sejarah lokal guna mempermudah memahami materi dan memperoleh informasi secara praktis, efektif, dan efesien. </w:t>
      </w:r>
    </w:p>
    <w:p w14:paraId="795F3E1E" w14:textId="0BBF3FE2" w:rsidR="007144DC" w:rsidRPr="00AB7F9D" w:rsidRDefault="00AB7F9D" w:rsidP="00AB7F9D">
      <w:pPr>
        <w:pStyle w:val="JITPBODY"/>
        <w:rPr>
          <w:rFonts w:ascii="Bookman Old Style" w:hAnsi="Bookman Old Style"/>
          <w:sz w:val="24"/>
          <w:lang w:val="en-US"/>
        </w:rPr>
      </w:pPr>
      <w:r w:rsidRPr="00AB7F9D">
        <w:rPr>
          <w:rFonts w:ascii="Bookman Old Style" w:hAnsi="Bookman Old Style"/>
          <w:sz w:val="24"/>
          <w:lang w:val="en-US"/>
        </w:rPr>
        <w:t>Teknik analisis data yang digunakan oleh peneliti yaitu teknik analisis data interaktif. Kuesioner atau angket analisis kebutuhan disajikan dengan tujuan untuk menentukan persentase nilai guna melengkapi angket analisis kebutuhan. Analisis kuesioner dilakukan dengan menganalisis jawaban responden berupa skor atau poin persentase yang didapat dari hasil angket analisis kebutuhan.</w:t>
      </w:r>
    </w:p>
    <w:p w14:paraId="55DF10CA" w14:textId="6F4665D0" w:rsidR="007144DC" w:rsidRDefault="005F339A">
      <w:pPr>
        <w:pStyle w:val="Heading1"/>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Research Result </w:t>
      </w:r>
    </w:p>
    <w:p w14:paraId="37BF32DD" w14:textId="77777777" w:rsidR="00AB7F9D" w:rsidRPr="00AB7F9D" w:rsidRDefault="00AB7F9D" w:rsidP="00AB7F9D">
      <w:pPr>
        <w:pStyle w:val="JITPHEADING2"/>
        <w:spacing w:line="276" w:lineRule="auto"/>
        <w:ind w:firstLine="644"/>
        <w:jc w:val="both"/>
        <w:rPr>
          <w:rFonts w:ascii="Bookman Old Style" w:hAnsi="Bookman Old Style"/>
          <w:sz w:val="24"/>
          <w:szCs w:val="24"/>
        </w:rPr>
      </w:pPr>
      <w:r w:rsidRPr="00AB7F9D">
        <w:rPr>
          <w:rFonts w:ascii="Bookman Old Style" w:hAnsi="Bookman Old Style"/>
          <w:sz w:val="24"/>
          <w:szCs w:val="24"/>
        </w:rPr>
        <w:t>Berdasarkan kuesioner yang telah disebarkan kepada mahasiswa untuk mengetahui kebutuhan mahasiswa diperoleh hasil analisis bahwa mahasiswa perlu untuk belajar mengenai Sejarah lokal Sumatera Selatan. Berikut ini diagram hasil kuesiner:</w:t>
      </w:r>
    </w:p>
    <w:p w14:paraId="3D0F1324" w14:textId="77777777" w:rsidR="00AB7F9D" w:rsidRPr="00AB7F9D" w:rsidRDefault="00AB7F9D" w:rsidP="00AB7F9D">
      <w:pPr>
        <w:pStyle w:val="JITPHEADING2"/>
        <w:tabs>
          <w:tab w:val="left" w:pos="6663"/>
        </w:tabs>
        <w:spacing w:line="276" w:lineRule="auto"/>
        <w:ind w:left="644"/>
        <w:jc w:val="center"/>
        <w:rPr>
          <w:rFonts w:ascii="Bookman Old Style" w:hAnsi="Bookman Old Style"/>
          <w:noProof/>
          <w:color w:val="202124"/>
          <w:sz w:val="24"/>
          <w:szCs w:val="24"/>
        </w:rPr>
      </w:pPr>
      <w:r w:rsidRPr="00AB7F9D">
        <w:rPr>
          <w:rFonts w:ascii="Bookman Old Style" w:hAnsi="Bookman Old Style"/>
          <w:noProof/>
          <w:color w:val="202124"/>
          <w:sz w:val="24"/>
          <w:szCs w:val="24"/>
        </w:rPr>
        <w:drawing>
          <wp:inline distT="0" distB="0" distL="0" distR="0" wp14:anchorId="377234F5" wp14:editId="074CC6EF">
            <wp:extent cx="4166748" cy="1752600"/>
            <wp:effectExtent l="0" t="0" r="5715" b="0"/>
            <wp:docPr id="2003729271" name="Picture 7" descr="Diagram jawaban Formulir. Judul pertanyaan: Menurut anda apakah mata kuliah sejarah lokal Sumatera selatan itu penting untuk dipelajari ?&#10;. Jumlah jawaban: 234 jawa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agram jawaban Formulir. Judul pertanyaan: Menurut anda apakah mata kuliah sejarah lokal Sumatera selatan itu penting untuk dipelajari ?&#10;. Jumlah jawaban: 234 jawaba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13948" cy="1772453"/>
                    </a:xfrm>
                    <a:prstGeom prst="rect">
                      <a:avLst/>
                    </a:prstGeom>
                    <a:noFill/>
                    <a:ln>
                      <a:noFill/>
                    </a:ln>
                  </pic:spPr>
                </pic:pic>
              </a:graphicData>
            </a:graphic>
          </wp:inline>
        </w:drawing>
      </w:r>
    </w:p>
    <w:p w14:paraId="065E112A" w14:textId="5AD24834" w:rsidR="00AB7F9D" w:rsidRPr="00AB7F9D" w:rsidRDefault="00AB7F9D" w:rsidP="00AB7F9D">
      <w:pPr>
        <w:pStyle w:val="JITPHEADING2"/>
        <w:spacing w:line="276" w:lineRule="auto"/>
        <w:ind w:left="644"/>
        <w:jc w:val="center"/>
        <w:rPr>
          <w:rFonts w:ascii="Bookman Old Style" w:hAnsi="Bookman Old Style"/>
          <w:noProof/>
          <w:color w:val="202124"/>
          <w:sz w:val="24"/>
          <w:szCs w:val="24"/>
        </w:rPr>
      </w:pPr>
      <w:r w:rsidRPr="00AB7F9D">
        <w:rPr>
          <w:rFonts w:ascii="Bookman Old Style" w:hAnsi="Bookman Old Style"/>
          <w:noProof/>
          <w:color w:val="202124"/>
          <w:sz w:val="24"/>
          <w:szCs w:val="24"/>
        </w:rPr>
        <w:t>Gambar 1. Diagram Hasil Kuesioner</w:t>
      </w:r>
    </w:p>
    <w:p w14:paraId="61C53DDD" w14:textId="77777777" w:rsidR="00AB7F9D" w:rsidRPr="00AB7F9D" w:rsidRDefault="00AB7F9D" w:rsidP="00AB7F9D">
      <w:pPr>
        <w:pStyle w:val="JITPHEADING2"/>
        <w:spacing w:line="276" w:lineRule="auto"/>
        <w:ind w:firstLine="644"/>
        <w:jc w:val="both"/>
        <w:rPr>
          <w:rFonts w:ascii="Bookman Old Style" w:hAnsi="Bookman Old Style"/>
          <w:noProof/>
          <w:color w:val="202124"/>
          <w:sz w:val="24"/>
          <w:szCs w:val="24"/>
        </w:rPr>
      </w:pPr>
      <w:r w:rsidRPr="00AB7F9D">
        <w:rPr>
          <w:rFonts w:ascii="Bookman Old Style" w:hAnsi="Bookman Old Style"/>
          <w:noProof/>
          <w:color w:val="202124"/>
          <w:sz w:val="24"/>
          <w:szCs w:val="24"/>
        </w:rPr>
        <w:t xml:space="preserve">Dari data diatas menunjukkan bahwa mahasiswa sejarah membutuhkan pembelajaran sejarah lokal di Sumatera Selatan. Hal tersebut ditunjukkan dari hasil responden yaitu sebanyak 48,3% menjawab sangat penting, 50,4% menjawab penting, 1,3% menjawab kurang penting, 0% menjawab tidak penting dan 0% menjawab sangat </w:t>
      </w:r>
      <w:r w:rsidRPr="00AB7F9D">
        <w:rPr>
          <w:rFonts w:ascii="Bookman Old Style" w:hAnsi="Bookman Old Style"/>
          <w:noProof/>
          <w:color w:val="202124"/>
          <w:sz w:val="24"/>
          <w:szCs w:val="24"/>
        </w:rPr>
        <w:lastRenderedPageBreak/>
        <w:t>tidak penting. Selanjutnya peneliti melakukan analisis mengenai kebutuhan sumber belajar dalam pembelajaran yaitu dapat dilihat dari diagram dibawah ini:</w:t>
      </w:r>
    </w:p>
    <w:p w14:paraId="66E33DAB" w14:textId="77777777" w:rsidR="00AB7F9D" w:rsidRPr="00AB7F9D" w:rsidRDefault="00AB7F9D" w:rsidP="00AB7F9D">
      <w:pPr>
        <w:pStyle w:val="JITPHEADING2"/>
        <w:spacing w:line="276" w:lineRule="auto"/>
        <w:ind w:left="644"/>
        <w:jc w:val="center"/>
        <w:rPr>
          <w:rFonts w:ascii="Bookman Old Style" w:hAnsi="Bookman Old Style"/>
          <w:sz w:val="24"/>
          <w:szCs w:val="24"/>
        </w:rPr>
      </w:pPr>
      <w:r w:rsidRPr="00AB7F9D">
        <w:rPr>
          <w:rFonts w:ascii="Bookman Old Style" w:hAnsi="Bookman Old Style"/>
          <w:noProof/>
          <w:sz w:val="24"/>
          <w:szCs w:val="24"/>
        </w:rPr>
        <w:drawing>
          <wp:inline distT="0" distB="0" distL="0" distR="0" wp14:anchorId="7BDF9CAC" wp14:editId="045D3524">
            <wp:extent cx="4465809" cy="2019300"/>
            <wp:effectExtent l="0" t="0" r="0" b="0"/>
            <wp:docPr id="1101815786" name="Picture 6" descr="Diagram jawaban Formulir. Judul pertanyaan: Apakah anda membutuhkan sumber belajar yang inovatif dan kreatif untuk memahami materi persebaran situs megalitikum pada mata kuliah sejarah lokal Sumatera Selatan ?. Jumlah jawaban: 234 jawa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 jawaban Formulir. Judul pertanyaan: Apakah anda membutuhkan sumber belajar yang inovatif dan kreatif untuk memahami materi persebaran situs megalitikum pada mata kuliah sejarah lokal Sumatera Selatan ?. Jumlah jawaban: 234 jawaba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5928" cy="2028397"/>
                    </a:xfrm>
                    <a:prstGeom prst="rect">
                      <a:avLst/>
                    </a:prstGeom>
                    <a:noFill/>
                    <a:ln>
                      <a:noFill/>
                    </a:ln>
                  </pic:spPr>
                </pic:pic>
              </a:graphicData>
            </a:graphic>
          </wp:inline>
        </w:drawing>
      </w:r>
    </w:p>
    <w:p w14:paraId="36C1C906" w14:textId="392E8ECB" w:rsidR="00AB7F9D" w:rsidRPr="00AB7F9D" w:rsidRDefault="00AB7F9D" w:rsidP="00AB7F9D">
      <w:pPr>
        <w:pStyle w:val="JITPHEADING2"/>
        <w:spacing w:line="276" w:lineRule="auto"/>
        <w:ind w:left="644"/>
        <w:jc w:val="center"/>
        <w:rPr>
          <w:rFonts w:ascii="Bookman Old Style" w:hAnsi="Bookman Old Style"/>
          <w:sz w:val="24"/>
          <w:szCs w:val="24"/>
        </w:rPr>
      </w:pPr>
      <w:r w:rsidRPr="00AB7F9D">
        <w:rPr>
          <w:rFonts w:ascii="Bookman Old Style" w:hAnsi="Bookman Old Style"/>
          <w:sz w:val="24"/>
          <w:szCs w:val="24"/>
        </w:rPr>
        <w:t>Gambar 2. Diagram Hasil Kuesioner</w:t>
      </w:r>
    </w:p>
    <w:p w14:paraId="4349C757" w14:textId="3B77C00C" w:rsidR="00AB7F9D" w:rsidRPr="00AB7F9D" w:rsidRDefault="00AB7F9D" w:rsidP="00AB7F9D">
      <w:pPr>
        <w:pStyle w:val="JITPHEADING2"/>
        <w:spacing w:line="276" w:lineRule="auto"/>
        <w:ind w:firstLine="644"/>
        <w:jc w:val="both"/>
        <w:rPr>
          <w:rFonts w:ascii="Bookman Old Style" w:hAnsi="Bookman Old Style"/>
          <w:sz w:val="24"/>
          <w:szCs w:val="24"/>
        </w:rPr>
      </w:pPr>
      <w:r w:rsidRPr="00AB7F9D">
        <w:rPr>
          <w:rFonts w:ascii="Bookman Old Style" w:hAnsi="Bookman Old Style"/>
          <w:sz w:val="24"/>
          <w:szCs w:val="24"/>
        </w:rPr>
        <w:t>Berdasarkan diagram diatas menunjukkan bahwa mahasiswa sangat membutuhkan adanya inovasi baru berupa sumber belajar untuk dapat memahami materi persebaran megalitikum pada mata kuliah Sejarah lokal Sumatera Selatan. Hal tersebut ditunjukkan dari hasil responden mahasiswa yaitu terdapat 57,7% mahasiswa menjawab sangat membutuhkan, 47,4% menjawab butuh, 0,4% menjawab kurang butuh, 0% menjawab tidak butuh dan 0% menjawab sangat tidak butuh. Kemudian peneliti menganalisis jenis media yang disukai oleh mahasiswa Sejarah yang dapat dilihat dari gambar dibawah ini:</w:t>
      </w:r>
    </w:p>
    <w:p w14:paraId="00713E7C" w14:textId="77777777" w:rsidR="00AB7F9D" w:rsidRPr="00AB7F9D" w:rsidRDefault="00AB7F9D" w:rsidP="00AB7F9D">
      <w:pPr>
        <w:pStyle w:val="JITPHEADING2"/>
        <w:spacing w:line="276" w:lineRule="auto"/>
        <w:ind w:left="644"/>
        <w:jc w:val="center"/>
        <w:rPr>
          <w:rFonts w:ascii="Bookman Old Style" w:hAnsi="Bookman Old Style"/>
          <w:sz w:val="24"/>
          <w:szCs w:val="24"/>
          <w:lang w:val="id-ID"/>
        </w:rPr>
      </w:pPr>
      <w:r w:rsidRPr="00AB7F9D">
        <w:rPr>
          <w:rFonts w:ascii="Bookman Old Style" w:hAnsi="Bookman Old Style"/>
          <w:noProof/>
          <w:sz w:val="24"/>
          <w:szCs w:val="24"/>
          <w:lang w:val="id-ID"/>
        </w:rPr>
        <w:drawing>
          <wp:inline distT="0" distB="0" distL="0" distR="0" wp14:anchorId="76D19682" wp14:editId="29587598">
            <wp:extent cx="4984993" cy="2105025"/>
            <wp:effectExtent l="0" t="0" r="6350" b="0"/>
            <wp:docPr id="863485846" name="Picture 5" descr="Diagram jawaban Formulir. Judul pertanyaan: Jenis media belajar seperti apa yang lebih anda sukai ?&#10;. Jumlah jawaban: 234 jawa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agram jawaban Formulir. Judul pertanyaan: Jenis media belajar seperti apa yang lebih anda sukai ?&#10;. Jumlah jawaban: 234 jawaba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5239" cy="2122020"/>
                    </a:xfrm>
                    <a:prstGeom prst="rect">
                      <a:avLst/>
                    </a:prstGeom>
                    <a:noFill/>
                    <a:ln>
                      <a:noFill/>
                    </a:ln>
                  </pic:spPr>
                </pic:pic>
              </a:graphicData>
            </a:graphic>
          </wp:inline>
        </w:drawing>
      </w:r>
    </w:p>
    <w:p w14:paraId="1376C16A" w14:textId="77777777" w:rsidR="00AB7F9D" w:rsidRPr="00AB7F9D" w:rsidRDefault="00AB7F9D" w:rsidP="00AB7F9D">
      <w:pPr>
        <w:pStyle w:val="JITPHEADING2"/>
        <w:spacing w:line="276" w:lineRule="auto"/>
        <w:ind w:left="644"/>
        <w:jc w:val="center"/>
        <w:rPr>
          <w:rFonts w:ascii="Bookman Old Style" w:hAnsi="Bookman Old Style"/>
          <w:sz w:val="24"/>
          <w:szCs w:val="24"/>
        </w:rPr>
      </w:pPr>
      <w:r w:rsidRPr="00AB7F9D">
        <w:rPr>
          <w:rFonts w:ascii="Bookman Old Style" w:hAnsi="Bookman Old Style"/>
          <w:sz w:val="24"/>
          <w:szCs w:val="24"/>
        </w:rPr>
        <w:t>Gambar 3. Diagram Hasil Kuesioner</w:t>
      </w:r>
    </w:p>
    <w:p w14:paraId="4DE6B2FC" w14:textId="77777777" w:rsidR="00AB7F9D" w:rsidRPr="00AB7F9D" w:rsidRDefault="00AB7F9D" w:rsidP="00AB7F9D">
      <w:pPr>
        <w:pStyle w:val="JITPHEADING2"/>
        <w:spacing w:line="276" w:lineRule="auto"/>
        <w:ind w:firstLine="644"/>
        <w:jc w:val="both"/>
        <w:rPr>
          <w:rFonts w:ascii="Bookman Old Style" w:hAnsi="Bookman Old Style"/>
          <w:sz w:val="24"/>
          <w:szCs w:val="24"/>
        </w:rPr>
      </w:pPr>
      <w:r w:rsidRPr="00AB7F9D">
        <w:rPr>
          <w:rFonts w:ascii="Bookman Old Style" w:hAnsi="Bookman Old Style"/>
          <w:sz w:val="24"/>
          <w:szCs w:val="24"/>
        </w:rPr>
        <w:t xml:space="preserve">Berdasarkan data diatas menunjukkan bahwa mahasiswa memiliki beragam jenis media belajar yang disukai. Hal itu dapat dilihat dari hasil responden yaitu sebanyak 15% menyukai media belajar visual, 2,1% menyukai audio, 64,5% menyukai audiovisual, 10,3% menyukai media serbaneka dan 8,1% menyukai gambar fotografi. Lalu peneliti juga menganalisis mengenai sumber belajar yang sering diakses atau </w:t>
      </w:r>
      <w:r w:rsidRPr="00AB7F9D">
        <w:rPr>
          <w:rFonts w:ascii="Bookman Old Style" w:hAnsi="Bookman Old Style"/>
          <w:sz w:val="24"/>
          <w:szCs w:val="24"/>
        </w:rPr>
        <w:lastRenderedPageBreak/>
        <w:t>digunakan oleh mahasiswa dalam pembelajaran Sejarah. Berikut diagram hasil angket yang diperoleh dari kebutuhan tersebut:</w:t>
      </w:r>
    </w:p>
    <w:p w14:paraId="266D4AB9" w14:textId="77777777" w:rsidR="00AB7F9D" w:rsidRPr="00AB7F9D" w:rsidRDefault="00AB7F9D" w:rsidP="00AB7F9D">
      <w:pPr>
        <w:pStyle w:val="JITPHEADING2"/>
        <w:spacing w:line="276" w:lineRule="auto"/>
        <w:ind w:left="644"/>
        <w:jc w:val="center"/>
        <w:rPr>
          <w:rFonts w:ascii="Bookman Old Style" w:hAnsi="Bookman Old Style"/>
          <w:sz w:val="24"/>
          <w:szCs w:val="24"/>
        </w:rPr>
      </w:pPr>
      <w:r w:rsidRPr="00AB7F9D">
        <w:rPr>
          <w:rFonts w:ascii="Bookman Old Style" w:hAnsi="Bookman Old Style"/>
          <w:noProof/>
          <w:sz w:val="24"/>
          <w:szCs w:val="24"/>
        </w:rPr>
        <w:drawing>
          <wp:inline distT="0" distB="0" distL="0" distR="0" wp14:anchorId="37BDEB31" wp14:editId="4B8FF4F7">
            <wp:extent cx="4954548" cy="2085975"/>
            <wp:effectExtent l="0" t="0" r="0" b="0"/>
            <wp:docPr id="1346811117" name="Picture 4" descr="Diagram jawaban Formulir. Judul pertanyaan: sumber belajar apa yang biasanya kalian akses untuk kegiatan pembelajaran sejarah?. Jumlah jawaban: 234 jawa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agram jawaban Formulir. Judul pertanyaan: sumber belajar apa yang biasanya kalian akses untuk kegiatan pembelajaran sejarah?. Jumlah jawaban: 234 jawaba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92229" cy="2101840"/>
                    </a:xfrm>
                    <a:prstGeom prst="rect">
                      <a:avLst/>
                    </a:prstGeom>
                    <a:noFill/>
                    <a:ln>
                      <a:noFill/>
                    </a:ln>
                  </pic:spPr>
                </pic:pic>
              </a:graphicData>
            </a:graphic>
          </wp:inline>
        </w:drawing>
      </w:r>
    </w:p>
    <w:p w14:paraId="49D85CD8" w14:textId="77777777" w:rsidR="00AB7F9D" w:rsidRPr="00AB7F9D" w:rsidRDefault="00AB7F9D" w:rsidP="00AB7F9D">
      <w:pPr>
        <w:pStyle w:val="JITPHEADING2"/>
        <w:spacing w:line="276" w:lineRule="auto"/>
        <w:ind w:left="644"/>
        <w:jc w:val="center"/>
        <w:rPr>
          <w:rFonts w:ascii="Bookman Old Style" w:hAnsi="Bookman Old Style"/>
          <w:sz w:val="24"/>
          <w:szCs w:val="24"/>
        </w:rPr>
      </w:pPr>
      <w:r w:rsidRPr="00AB7F9D">
        <w:rPr>
          <w:rFonts w:ascii="Bookman Old Style" w:hAnsi="Bookman Old Style"/>
          <w:sz w:val="24"/>
          <w:szCs w:val="24"/>
        </w:rPr>
        <w:t>Gambar 4. Diagram Hasil Kuesioner</w:t>
      </w:r>
    </w:p>
    <w:p w14:paraId="0C6EA8CF" w14:textId="466389F7" w:rsidR="00AB7F9D" w:rsidRPr="00AB7F9D" w:rsidRDefault="00AB7F9D" w:rsidP="00AB7F9D">
      <w:pPr>
        <w:pStyle w:val="JITPHEADING2"/>
        <w:spacing w:line="276" w:lineRule="auto"/>
        <w:ind w:firstLine="644"/>
        <w:jc w:val="both"/>
        <w:rPr>
          <w:rFonts w:ascii="Bookman Old Style" w:hAnsi="Bookman Old Style"/>
          <w:sz w:val="24"/>
          <w:szCs w:val="24"/>
        </w:rPr>
      </w:pPr>
      <w:r w:rsidRPr="00AB7F9D">
        <w:rPr>
          <w:rFonts w:ascii="Bookman Old Style" w:hAnsi="Bookman Old Style"/>
          <w:sz w:val="24"/>
          <w:szCs w:val="24"/>
        </w:rPr>
        <w:t>Dari diagram hasil kuesioner diatas menunjukkan bahwa beragam sumber belajar yang biasa digunakan oleh mahasiswa. Hal itu dilihat dari hasil responden yaitu sebanyak 6,4% menjawab buku teks, 4,7% menjawab module, 66,2% menjawab internet, 21,8 % menjawab video dan 0,9% menjawab poster. Kemudian peneliti juga bertanya terkait tingkat kebutuhan mahasiswa mengenai sumber belajar berupa website dalam pembelajaran Sejarah lokal. Berikut diagram hasil angket yang diperoleh dari kebutuhan tersebut:</w:t>
      </w:r>
    </w:p>
    <w:p w14:paraId="0C4EB49D" w14:textId="77777777" w:rsidR="00AB7F9D" w:rsidRPr="00AB7F9D" w:rsidRDefault="00AB7F9D" w:rsidP="00AB7F9D">
      <w:pPr>
        <w:pStyle w:val="JITPHEADING2"/>
        <w:spacing w:line="276" w:lineRule="auto"/>
        <w:ind w:left="644"/>
        <w:jc w:val="center"/>
        <w:rPr>
          <w:rFonts w:ascii="Bookman Old Style" w:hAnsi="Bookman Old Style"/>
          <w:sz w:val="24"/>
          <w:szCs w:val="24"/>
        </w:rPr>
      </w:pPr>
      <w:r w:rsidRPr="00AB7F9D">
        <w:rPr>
          <w:rFonts w:ascii="Bookman Old Style" w:hAnsi="Bookman Old Style"/>
          <w:noProof/>
          <w:sz w:val="24"/>
          <w:szCs w:val="24"/>
        </w:rPr>
        <w:drawing>
          <wp:inline distT="0" distB="0" distL="0" distR="0" wp14:anchorId="3C89815A" wp14:editId="44C374E6">
            <wp:extent cx="4559771" cy="2066925"/>
            <wp:effectExtent l="0" t="0" r="0" b="0"/>
            <wp:docPr id="1401776185" name="Picture 3" descr="Diagram jawaban Formulir. Judul pertanyaan: Menurut anda, apakah diperlukan sumber belajar Website yang membahas mengenai sejarah lokal Sumatera Selatan?. Jumlah jawaban: 234 jawa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iagram jawaban Formulir. Judul pertanyaan: Menurut anda, apakah diperlukan sumber belajar Website yang membahas mengenai sejarah lokal Sumatera Selatan?. Jumlah jawaban: 234 jawaba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7215" cy="2074832"/>
                    </a:xfrm>
                    <a:prstGeom prst="rect">
                      <a:avLst/>
                    </a:prstGeom>
                    <a:noFill/>
                    <a:ln>
                      <a:noFill/>
                    </a:ln>
                  </pic:spPr>
                </pic:pic>
              </a:graphicData>
            </a:graphic>
          </wp:inline>
        </w:drawing>
      </w:r>
    </w:p>
    <w:p w14:paraId="4273B357" w14:textId="77777777" w:rsidR="00AB7F9D" w:rsidRPr="00AB7F9D" w:rsidRDefault="00AB7F9D" w:rsidP="00AB7F9D">
      <w:pPr>
        <w:pStyle w:val="JITPHEADING2"/>
        <w:spacing w:line="276" w:lineRule="auto"/>
        <w:ind w:left="644"/>
        <w:jc w:val="center"/>
        <w:rPr>
          <w:rFonts w:ascii="Bookman Old Style" w:hAnsi="Bookman Old Style"/>
          <w:sz w:val="24"/>
          <w:szCs w:val="24"/>
        </w:rPr>
      </w:pPr>
      <w:r w:rsidRPr="00AB7F9D">
        <w:rPr>
          <w:rFonts w:ascii="Bookman Old Style" w:hAnsi="Bookman Old Style"/>
          <w:sz w:val="24"/>
          <w:szCs w:val="24"/>
        </w:rPr>
        <w:t>Gambar 5. Diagram Hasil Kuesioner</w:t>
      </w:r>
    </w:p>
    <w:p w14:paraId="6BB3F54F" w14:textId="0E520100" w:rsidR="00AB7F9D" w:rsidRPr="00AB7F9D" w:rsidRDefault="00AB7F9D" w:rsidP="00E161CC">
      <w:pPr>
        <w:pStyle w:val="JITPHEADING2"/>
        <w:spacing w:line="276" w:lineRule="auto"/>
        <w:ind w:firstLine="644"/>
        <w:jc w:val="both"/>
        <w:rPr>
          <w:rFonts w:ascii="Bookman Old Style" w:hAnsi="Bookman Old Style"/>
          <w:sz w:val="24"/>
          <w:szCs w:val="24"/>
        </w:rPr>
      </w:pPr>
      <w:r w:rsidRPr="00AB7F9D">
        <w:rPr>
          <w:rFonts w:ascii="Bookman Old Style" w:hAnsi="Bookman Old Style"/>
          <w:sz w:val="24"/>
          <w:szCs w:val="24"/>
        </w:rPr>
        <w:t>Berdasarkan gambar diagram diatas dapat ditemukan bahwa mahasiswa sangat memerlukan adanya sumber belajar berupa website. Hal itu dapat dilihat dari jawaban responden yaitu sebanyak 99,1% menjawab iya dan 0,9% menjawab tidak. Selanjutnya peneliti juga menganalisis kebutuhan mahasiswa terkait fitur video yang termuat dialam website. Berikut hasil angket yang diperoleh dari kebutuhan tersebut:</w:t>
      </w:r>
    </w:p>
    <w:p w14:paraId="71D6B655" w14:textId="77777777" w:rsidR="00AB7F9D" w:rsidRPr="00AB7F9D" w:rsidRDefault="00AB7F9D" w:rsidP="00E161CC">
      <w:pPr>
        <w:pStyle w:val="JITPHEADING2"/>
        <w:spacing w:line="276" w:lineRule="auto"/>
        <w:ind w:left="644"/>
        <w:jc w:val="center"/>
        <w:rPr>
          <w:rFonts w:ascii="Bookman Old Style" w:hAnsi="Bookman Old Style"/>
          <w:sz w:val="24"/>
          <w:szCs w:val="24"/>
        </w:rPr>
      </w:pPr>
      <w:r w:rsidRPr="00AB7F9D">
        <w:rPr>
          <w:rFonts w:ascii="Bookman Old Style" w:hAnsi="Bookman Old Style"/>
          <w:noProof/>
          <w:sz w:val="24"/>
          <w:szCs w:val="24"/>
        </w:rPr>
        <w:lastRenderedPageBreak/>
        <w:drawing>
          <wp:inline distT="0" distB="0" distL="0" distR="0" wp14:anchorId="257959A9" wp14:editId="0CC06175">
            <wp:extent cx="3956032" cy="1790700"/>
            <wp:effectExtent l="0" t="0" r="6985" b="0"/>
            <wp:docPr id="32324438" name="Picture 2" descr="Diagram jawaban Formulir. Judul pertanyaan: Apakah anda memerlukan sumber belajar megalitikum berbasis website yang dilengkapi dengan fitur video di dalamnya? . Jumlah jawaban: 234 jawa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agram jawaban Formulir. Judul pertanyaan: Apakah anda memerlukan sumber belajar megalitikum berbasis website yang dilengkapi dengan fitur video di dalamnya? . Jumlah jawaban: 234 jawaba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90166" cy="1806151"/>
                    </a:xfrm>
                    <a:prstGeom prst="rect">
                      <a:avLst/>
                    </a:prstGeom>
                    <a:noFill/>
                    <a:ln>
                      <a:noFill/>
                    </a:ln>
                  </pic:spPr>
                </pic:pic>
              </a:graphicData>
            </a:graphic>
          </wp:inline>
        </w:drawing>
      </w:r>
    </w:p>
    <w:p w14:paraId="551DC49A" w14:textId="77777777" w:rsidR="00AB7F9D" w:rsidRPr="00AB7F9D" w:rsidRDefault="00AB7F9D" w:rsidP="00E161CC">
      <w:pPr>
        <w:pStyle w:val="JITPHEADING2"/>
        <w:spacing w:line="276" w:lineRule="auto"/>
        <w:ind w:left="644"/>
        <w:jc w:val="center"/>
        <w:rPr>
          <w:rFonts w:ascii="Bookman Old Style" w:hAnsi="Bookman Old Style"/>
          <w:sz w:val="24"/>
          <w:szCs w:val="24"/>
        </w:rPr>
      </w:pPr>
      <w:r w:rsidRPr="00AB7F9D">
        <w:rPr>
          <w:rFonts w:ascii="Bookman Old Style" w:hAnsi="Bookman Old Style"/>
          <w:sz w:val="24"/>
          <w:szCs w:val="24"/>
        </w:rPr>
        <w:t>Gambar 6. Diagram Hasil Kuesioner</w:t>
      </w:r>
    </w:p>
    <w:p w14:paraId="6E1DA4AF" w14:textId="7B6299A7" w:rsidR="007144DC" w:rsidRPr="00E161CC" w:rsidRDefault="00AB7F9D" w:rsidP="00E161CC">
      <w:pPr>
        <w:pStyle w:val="JITPHEADING2"/>
        <w:spacing w:line="276" w:lineRule="auto"/>
        <w:jc w:val="both"/>
        <w:rPr>
          <w:rFonts w:ascii="Bookman Old Style" w:hAnsi="Bookman Old Style"/>
          <w:sz w:val="24"/>
          <w:szCs w:val="24"/>
        </w:rPr>
      </w:pPr>
      <w:r w:rsidRPr="00AB7F9D">
        <w:rPr>
          <w:rFonts w:ascii="Bookman Old Style" w:hAnsi="Bookman Old Style"/>
          <w:sz w:val="24"/>
          <w:szCs w:val="24"/>
        </w:rPr>
        <w:tab/>
        <w:t>Dari data gambar diatas dapat diketahui bahwa mahasiswa sangat butuh adanya fitur video yang termuat didalam website yang dapat dilihat dari hasil responden yaitu sebanyak 50,9% menjawab sangat butuh, 45,7% menjawab butuh, 3% menjawab cukup butuh, 0% menjawab tidak butuh dan sangat tidak butuh</w:t>
      </w:r>
    </w:p>
    <w:p w14:paraId="0243B02F" w14:textId="77777777" w:rsidR="007144DC" w:rsidRDefault="007144DC">
      <w:pPr>
        <w:pBdr>
          <w:top w:val="nil"/>
          <w:left w:val="nil"/>
          <w:bottom w:val="nil"/>
          <w:right w:val="nil"/>
          <w:between w:val="nil"/>
        </w:pBdr>
        <w:spacing w:line="276" w:lineRule="auto"/>
        <w:jc w:val="both"/>
        <w:rPr>
          <w:rFonts w:ascii="Bookman Old Style" w:eastAsia="Bookman Old Style" w:hAnsi="Bookman Old Style" w:cs="Bookman Old Style"/>
          <w:color w:val="000000"/>
        </w:rPr>
      </w:pPr>
    </w:p>
    <w:p w14:paraId="79CAB00C" w14:textId="0C3C7C79" w:rsidR="007144DC" w:rsidRDefault="005F339A">
      <w:pPr>
        <w:pBdr>
          <w:top w:val="none" w:sz="0" w:space="0" w:color="000000"/>
          <w:left w:val="none" w:sz="0" w:space="0" w:color="000000"/>
          <w:bottom w:val="none" w:sz="0" w:space="0" w:color="000000"/>
          <w:right w:val="none" w:sz="0" w:space="0" w:color="000000"/>
          <w:between w:val="none" w:sz="0" w:space="0" w:color="000000"/>
        </w:pBdr>
        <w:spacing w:after="120"/>
        <w:jc w:val="both"/>
        <w:rPr>
          <w:rFonts w:ascii="Bookman Old Style" w:eastAsia="Bookman Old Style" w:hAnsi="Bookman Old Style" w:cs="Bookman Old Style"/>
          <w:b/>
          <w:color w:val="000000"/>
          <w:sz w:val="28"/>
          <w:szCs w:val="28"/>
        </w:rPr>
      </w:pPr>
      <w:r>
        <w:rPr>
          <w:rFonts w:ascii="Bookman Old Style" w:eastAsia="Bookman Old Style" w:hAnsi="Bookman Old Style" w:cs="Bookman Old Style"/>
          <w:b/>
          <w:color w:val="000000"/>
          <w:sz w:val="28"/>
          <w:szCs w:val="28"/>
        </w:rPr>
        <w:t xml:space="preserve">Discussion </w:t>
      </w:r>
    </w:p>
    <w:p w14:paraId="0CF415F8" w14:textId="77777777" w:rsidR="00E161CC" w:rsidRPr="00AB7F9D" w:rsidRDefault="00E161CC" w:rsidP="00E161CC">
      <w:pPr>
        <w:pStyle w:val="JITPHEADING2"/>
        <w:spacing w:line="276" w:lineRule="auto"/>
        <w:ind w:firstLine="644"/>
        <w:jc w:val="both"/>
        <w:rPr>
          <w:rFonts w:ascii="Bookman Old Style" w:hAnsi="Bookman Old Style"/>
          <w:sz w:val="24"/>
          <w:szCs w:val="24"/>
        </w:rPr>
      </w:pPr>
      <w:r w:rsidRPr="00AB7F9D">
        <w:rPr>
          <w:rFonts w:ascii="Bookman Old Style" w:hAnsi="Bookman Old Style"/>
          <w:sz w:val="24"/>
          <w:szCs w:val="24"/>
        </w:rPr>
        <w:t>Analisis kebutuhan merupakan suatu instrumen yang sangat perlu dilakukan oleh peneliti guna mengetahui permasalahan dan tingkat kebutuhan dalam proses pembelajaran. Oleh sebab itu, peneliti menyebar angket atau kuesioner kepada mahasiswa Sejarah agar dapat mengetahui permasalahan yang dialami mahasiswa Sejarah sehingga peneliti dapat memberikan solusi dari permasalahan tersebut. Terdapat 234 mahasiswa Sejarah menjawab angket yang ada didalam analisis kebutuhan yang telah disediakan oleh peneliti.</w:t>
      </w:r>
    </w:p>
    <w:p w14:paraId="0AFB7CC6" w14:textId="77777777" w:rsidR="00E161CC" w:rsidRPr="00AB7F9D" w:rsidRDefault="00E161CC" w:rsidP="00E161CC">
      <w:pPr>
        <w:pStyle w:val="JITPHEADING2"/>
        <w:numPr>
          <w:ilvl w:val="0"/>
          <w:numId w:val="1"/>
        </w:numPr>
        <w:spacing w:line="276" w:lineRule="auto"/>
        <w:jc w:val="center"/>
        <w:rPr>
          <w:rFonts w:ascii="Bookman Old Style" w:hAnsi="Bookman Old Style"/>
          <w:sz w:val="24"/>
          <w:szCs w:val="24"/>
        </w:rPr>
      </w:pPr>
      <w:r w:rsidRPr="00AB7F9D">
        <w:rPr>
          <w:rFonts w:ascii="Bookman Old Style" w:hAnsi="Bookman Old Style"/>
          <w:sz w:val="24"/>
          <w:szCs w:val="24"/>
        </w:rPr>
        <w:t xml:space="preserve">Tabel 1. Identifikasi Karakteristik Hasil Angket </w:t>
      </w:r>
    </w:p>
    <w:tbl>
      <w:tblPr>
        <w:tblW w:w="0" w:type="auto"/>
        <w:jc w:val="center"/>
        <w:tblLook w:val="04A0" w:firstRow="1" w:lastRow="0" w:firstColumn="1" w:lastColumn="0" w:noHBand="0" w:noVBand="1"/>
      </w:tblPr>
      <w:tblGrid>
        <w:gridCol w:w="3145"/>
        <w:gridCol w:w="5706"/>
      </w:tblGrid>
      <w:tr w:rsidR="00E161CC" w:rsidRPr="00AB7F9D" w14:paraId="63273FA9" w14:textId="77777777" w:rsidTr="00E161CC">
        <w:trPr>
          <w:trHeight w:val="241"/>
          <w:jc w:val="center"/>
        </w:trPr>
        <w:tc>
          <w:tcPr>
            <w:tcW w:w="3145" w:type="dxa"/>
            <w:tcBorders>
              <w:top w:val="single" w:sz="4" w:space="0" w:color="auto"/>
              <w:bottom w:val="single" w:sz="4" w:space="0" w:color="auto"/>
            </w:tcBorders>
            <w:shd w:val="clear" w:color="auto" w:fill="auto"/>
          </w:tcPr>
          <w:p w14:paraId="6CEE7BD0" w14:textId="77777777" w:rsidR="00E161CC" w:rsidRPr="00AB7F9D" w:rsidRDefault="00E161CC" w:rsidP="00002B24">
            <w:pPr>
              <w:pStyle w:val="JITPHEADING2"/>
              <w:spacing w:line="276" w:lineRule="auto"/>
              <w:jc w:val="center"/>
              <w:rPr>
                <w:rFonts w:ascii="Bookman Old Style" w:hAnsi="Bookman Old Style" w:cs="Arial"/>
                <w:b/>
                <w:bCs/>
                <w:sz w:val="24"/>
                <w:szCs w:val="24"/>
              </w:rPr>
            </w:pPr>
            <w:r w:rsidRPr="00AB7F9D">
              <w:rPr>
                <w:rFonts w:ascii="Bookman Old Style" w:hAnsi="Bookman Old Style" w:cs="Arial"/>
                <w:b/>
                <w:bCs/>
                <w:sz w:val="24"/>
                <w:szCs w:val="24"/>
              </w:rPr>
              <w:t>Persentase</w:t>
            </w:r>
          </w:p>
        </w:tc>
        <w:tc>
          <w:tcPr>
            <w:tcW w:w="5706" w:type="dxa"/>
            <w:tcBorders>
              <w:top w:val="single" w:sz="4" w:space="0" w:color="auto"/>
              <w:bottom w:val="single" w:sz="4" w:space="0" w:color="auto"/>
            </w:tcBorders>
            <w:shd w:val="clear" w:color="auto" w:fill="auto"/>
          </w:tcPr>
          <w:p w14:paraId="1410CA22" w14:textId="77777777" w:rsidR="00E161CC" w:rsidRPr="00AB7F9D" w:rsidRDefault="00E161CC" w:rsidP="00002B24">
            <w:pPr>
              <w:pStyle w:val="JITPHEADING2"/>
              <w:spacing w:line="276" w:lineRule="auto"/>
              <w:jc w:val="center"/>
              <w:rPr>
                <w:rFonts w:ascii="Bookman Old Style" w:hAnsi="Bookman Old Style" w:cs="Arial"/>
                <w:b/>
                <w:bCs/>
                <w:sz w:val="24"/>
                <w:szCs w:val="24"/>
              </w:rPr>
            </w:pPr>
            <w:r w:rsidRPr="00AB7F9D">
              <w:rPr>
                <w:rFonts w:ascii="Bookman Old Style" w:hAnsi="Bookman Old Style" w:cs="Arial"/>
                <w:b/>
                <w:bCs/>
                <w:sz w:val="24"/>
                <w:szCs w:val="24"/>
              </w:rPr>
              <w:t>Hasil Data</w:t>
            </w:r>
          </w:p>
        </w:tc>
      </w:tr>
      <w:tr w:rsidR="00E161CC" w:rsidRPr="00AB7F9D" w14:paraId="286D5113" w14:textId="77777777" w:rsidTr="00E161CC">
        <w:trPr>
          <w:trHeight w:val="854"/>
          <w:jc w:val="center"/>
        </w:trPr>
        <w:tc>
          <w:tcPr>
            <w:tcW w:w="3145" w:type="dxa"/>
            <w:tcBorders>
              <w:top w:val="single" w:sz="4" w:space="0" w:color="auto"/>
              <w:bottom w:val="single" w:sz="4" w:space="0" w:color="auto"/>
            </w:tcBorders>
            <w:shd w:val="clear" w:color="auto" w:fill="auto"/>
          </w:tcPr>
          <w:p w14:paraId="73C210E8" w14:textId="77777777" w:rsidR="00E161CC" w:rsidRPr="00AB7F9D" w:rsidRDefault="00E161CC" w:rsidP="00002B24">
            <w:pPr>
              <w:pStyle w:val="JITPHEADING2"/>
              <w:spacing w:line="276" w:lineRule="auto"/>
              <w:jc w:val="both"/>
              <w:rPr>
                <w:rFonts w:ascii="Bookman Old Style" w:hAnsi="Bookman Old Style" w:cs="Arial"/>
                <w:sz w:val="24"/>
                <w:szCs w:val="24"/>
              </w:rPr>
            </w:pPr>
            <w:r w:rsidRPr="00AB7F9D">
              <w:rPr>
                <w:rFonts w:ascii="Bookman Old Style" w:hAnsi="Bookman Old Style" w:cs="Arial"/>
                <w:sz w:val="24"/>
                <w:szCs w:val="24"/>
              </w:rPr>
              <w:t>50,4%</w:t>
            </w:r>
          </w:p>
        </w:tc>
        <w:tc>
          <w:tcPr>
            <w:tcW w:w="5706" w:type="dxa"/>
            <w:tcBorders>
              <w:top w:val="single" w:sz="4" w:space="0" w:color="auto"/>
              <w:bottom w:val="single" w:sz="4" w:space="0" w:color="auto"/>
            </w:tcBorders>
            <w:shd w:val="clear" w:color="auto" w:fill="auto"/>
          </w:tcPr>
          <w:p w14:paraId="770F7E4D" w14:textId="77777777" w:rsidR="00E161CC" w:rsidRPr="00AB7F9D" w:rsidRDefault="00E161CC" w:rsidP="00002B24">
            <w:pPr>
              <w:pStyle w:val="JITPHEADING2"/>
              <w:spacing w:line="276" w:lineRule="auto"/>
              <w:jc w:val="both"/>
              <w:rPr>
                <w:rFonts w:ascii="Bookman Old Style" w:hAnsi="Bookman Old Style" w:cs="Arial"/>
                <w:sz w:val="24"/>
                <w:szCs w:val="24"/>
              </w:rPr>
            </w:pPr>
            <w:r w:rsidRPr="00AB7F9D">
              <w:rPr>
                <w:rFonts w:ascii="Bookman Old Style" w:hAnsi="Bookman Old Style" w:cs="Arial"/>
                <w:sz w:val="24"/>
                <w:szCs w:val="24"/>
              </w:rPr>
              <w:t>Pentingnya mempelajari mata kuliah sejarah lokal</w:t>
            </w:r>
          </w:p>
        </w:tc>
      </w:tr>
      <w:tr w:rsidR="00E161CC" w:rsidRPr="00AB7F9D" w14:paraId="4DE420CD" w14:textId="77777777" w:rsidTr="00E161CC">
        <w:trPr>
          <w:trHeight w:val="1804"/>
          <w:jc w:val="center"/>
        </w:trPr>
        <w:tc>
          <w:tcPr>
            <w:tcW w:w="3145" w:type="dxa"/>
            <w:tcBorders>
              <w:top w:val="single" w:sz="4" w:space="0" w:color="auto"/>
              <w:bottom w:val="single" w:sz="4" w:space="0" w:color="auto"/>
            </w:tcBorders>
            <w:shd w:val="clear" w:color="auto" w:fill="auto"/>
          </w:tcPr>
          <w:p w14:paraId="04CC1E8C" w14:textId="77777777" w:rsidR="00E161CC" w:rsidRPr="00AB7F9D" w:rsidRDefault="00E161CC" w:rsidP="00002B24">
            <w:pPr>
              <w:pStyle w:val="JITPHEADING2"/>
              <w:spacing w:line="276" w:lineRule="auto"/>
              <w:jc w:val="both"/>
              <w:rPr>
                <w:rFonts w:ascii="Bookman Old Style" w:hAnsi="Bookman Old Style" w:cs="Arial"/>
                <w:sz w:val="24"/>
                <w:szCs w:val="24"/>
              </w:rPr>
            </w:pPr>
            <w:r w:rsidRPr="00AB7F9D">
              <w:rPr>
                <w:rFonts w:ascii="Bookman Old Style" w:hAnsi="Bookman Old Style" w:cs="Arial"/>
                <w:sz w:val="24"/>
                <w:szCs w:val="24"/>
              </w:rPr>
              <w:t>51,7%</w:t>
            </w:r>
          </w:p>
        </w:tc>
        <w:tc>
          <w:tcPr>
            <w:tcW w:w="5706" w:type="dxa"/>
            <w:tcBorders>
              <w:top w:val="single" w:sz="4" w:space="0" w:color="auto"/>
              <w:bottom w:val="single" w:sz="4" w:space="0" w:color="auto"/>
            </w:tcBorders>
            <w:shd w:val="clear" w:color="auto" w:fill="auto"/>
          </w:tcPr>
          <w:p w14:paraId="25BC8FC4" w14:textId="77777777" w:rsidR="00E161CC" w:rsidRPr="00AB7F9D" w:rsidRDefault="00E161CC" w:rsidP="00002B24">
            <w:pPr>
              <w:pStyle w:val="JITPHEADING2"/>
              <w:spacing w:line="276" w:lineRule="auto"/>
              <w:jc w:val="both"/>
              <w:rPr>
                <w:rFonts w:ascii="Bookman Old Style" w:hAnsi="Bookman Old Style" w:cs="Arial"/>
                <w:sz w:val="24"/>
                <w:szCs w:val="24"/>
              </w:rPr>
            </w:pPr>
            <w:r w:rsidRPr="00AB7F9D">
              <w:rPr>
                <w:rFonts w:ascii="Bookman Old Style" w:hAnsi="Bookman Old Style" w:cs="Arial"/>
                <w:sz w:val="24"/>
                <w:szCs w:val="24"/>
              </w:rPr>
              <w:t>Mahasiswa sangat membutuhkan adanya inovasi baru berupa sumber belajar untuk dapat memahami materi persebaran megalitikum pada mata kuliah Sejarah lokal Sumatera Selatan</w:t>
            </w:r>
          </w:p>
        </w:tc>
      </w:tr>
      <w:tr w:rsidR="00E161CC" w:rsidRPr="00AB7F9D" w14:paraId="0064B167" w14:textId="77777777" w:rsidTr="00E161CC">
        <w:trPr>
          <w:trHeight w:val="1065"/>
          <w:jc w:val="center"/>
        </w:trPr>
        <w:tc>
          <w:tcPr>
            <w:tcW w:w="3145" w:type="dxa"/>
            <w:tcBorders>
              <w:top w:val="single" w:sz="4" w:space="0" w:color="auto"/>
              <w:bottom w:val="single" w:sz="4" w:space="0" w:color="auto"/>
            </w:tcBorders>
            <w:shd w:val="clear" w:color="auto" w:fill="auto"/>
          </w:tcPr>
          <w:p w14:paraId="43CB4711" w14:textId="77777777" w:rsidR="00E161CC" w:rsidRPr="00AB7F9D" w:rsidRDefault="00E161CC" w:rsidP="00002B24">
            <w:pPr>
              <w:pStyle w:val="JITPHEADING2"/>
              <w:spacing w:line="276" w:lineRule="auto"/>
              <w:jc w:val="both"/>
              <w:rPr>
                <w:rFonts w:ascii="Bookman Old Style" w:hAnsi="Bookman Old Style" w:cs="Arial"/>
                <w:sz w:val="24"/>
                <w:szCs w:val="24"/>
              </w:rPr>
            </w:pPr>
            <w:r w:rsidRPr="00AB7F9D">
              <w:rPr>
                <w:rFonts w:ascii="Bookman Old Style" w:hAnsi="Bookman Old Style" w:cs="Arial"/>
                <w:sz w:val="24"/>
                <w:szCs w:val="24"/>
              </w:rPr>
              <w:t>64,5%</w:t>
            </w:r>
          </w:p>
        </w:tc>
        <w:tc>
          <w:tcPr>
            <w:tcW w:w="5706" w:type="dxa"/>
            <w:tcBorders>
              <w:top w:val="single" w:sz="4" w:space="0" w:color="auto"/>
              <w:bottom w:val="single" w:sz="4" w:space="0" w:color="auto"/>
            </w:tcBorders>
            <w:shd w:val="clear" w:color="auto" w:fill="auto"/>
          </w:tcPr>
          <w:p w14:paraId="687234E9" w14:textId="77777777" w:rsidR="00E161CC" w:rsidRPr="00AB7F9D" w:rsidRDefault="00E161CC" w:rsidP="00002B24">
            <w:pPr>
              <w:pStyle w:val="JITPHEADING2"/>
              <w:spacing w:line="276" w:lineRule="auto"/>
              <w:jc w:val="both"/>
              <w:rPr>
                <w:rFonts w:ascii="Bookman Old Style" w:hAnsi="Bookman Old Style" w:cs="Arial"/>
                <w:sz w:val="24"/>
                <w:szCs w:val="24"/>
              </w:rPr>
            </w:pPr>
            <w:r w:rsidRPr="00AB7F9D">
              <w:rPr>
                <w:rFonts w:ascii="Bookman Old Style" w:hAnsi="Bookman Old Style" w:cs="Arial"/>
                <w:sz w:val="24"/>
                <w:szCs w:val="24"/>
              </w:rPr>
              <w:t>Mahasiswa banyak menyukai media belajar berbasis audiovisual</w:t>
            </w:r>
          </w:p>
        </w:tc>
      </w:tr>
      <w:tr w:rsidR="00E161CC" w:rsidRPr="00AB7F9D" w14:paraId="3272BC8A" w14:textId="77777777" w:rsidTr="00E161CC">
        <w:trPr>
          <w:trHeight w:val="1055"/>
          <w:jc w:val="center"/>
        </w:trPr>
        <w:tc>
          <w:tcPr>
            <w:tcW w:w="3145" w:type="dxa"/>
            <w:tcBorders>
              <w:top w:val="single" w:sz="4" w:space="0" w:color="auto"/>
              <w:bottom w:val="single" w:sz="4" w:space="0" w:color="auto"/>
            </w:tcBorders>
            <w:shd w:val="clear" w:color="auto" w:fill="auto"/>
          </w:tcPr>
          <w:p w14:paraId="31F67F55" w14:textId="77777777" w:rsidR="00E161CC" w:rsidRPr="00AB7F9D" w:rsidRDefault="00E161CC" w:rsidP="00002B24">
            <w:pPr>
              <w:pStyle w:val="JITPHEADING2"/>
              <w:spacing w:line="276" w:lineRule="auto"/>
              <w:jc w:val="both"/>
              <w:rPr>
                <w:rFonts w:ascii="Bookman Old Style" w:hAnsi="Bookman Old Style" w:cs="Arial"/>
                <w:sz w:val="24"/>
                <w:szCs w:val="24"/>
              </w:rPr>
            </w:pPr>
            <w:r w:rsidRPr="00AB7F9D">
              <w:rPr>
                <w:rFonts w:ascii="Bookman Old Style" w:hAnsi="Bookman Old Style" w:cs="Arial"/>
                <w:sz w:val="24"/>
                <w:szCs w:val="24"/>
              </w:rPr>
              <w:lastRenderedPageBreak/>
              <w:t>66,2%</w:t>
            </w:r>
          </w:p>
        </w:tc>
        <w:tc>
          <w:tcPr>
            <w:tcW w:w="5706" w:type="dxa"/>
            <w:tcBorders>
              <w:top w:val="single" w:sz="4" w:space="0" w:color="auto"/>
              <w:bottom w:val="single" w:sz="4" w:space="0" w:color="auto"/>
            </w:tcBorders>
            <w:shd w:val="clear" w:color="auto" w:fill="auto"/>
          </w:tcPr>
          <w:p w14:paraId="587F9B39" w14:textId="77777777" w:rsidR="00E161CC" w:rsidRPr="00AB7F9D" w:rsidRDefault="00E161CC" w:rsidP="00002B24">
            <w:pPr>
              <w:pStyle w:val="JITPHEADING2"/>
              <w:spacing w:line="276" w:lineRule="auto"/>
              <w:jc w:val="both"/>
              <w:rPr>
                <w:rFonts w:ascii="Bookman Old Style" w:hAnsi="Bookman Old Style" w:cs="Arial"/>
                <w:sz w:val="24"/>
                <w:szCs w:val="24"/>
              </w:rPr>
            </w:pPr>
            <w:r w:rsidRPr="00AB7F9D">
              <w:rPr>
                <w:rFonts w:ascii="Bookman Old Style" w:hAnsi="Bookman Old Style" w:cs="Arial"/>
                <w:sz w:val="24"/>
                <w:szCs w:val="24"/>
              </w:rPr>
              <w:t>Mahasiswa banyak mengakses sumber belajar melalui internet</w:t>
            </w:r>
          </w:p>
        </w:tc>
      </w:tr>
      <w:tr w:rsidR="00E161CC" w:rsidRPr="00AB7F9D" w14:paraId="06D9B5BF" w14:textId="77777777" w:rsidTr="00E161CC">
        <w:trPr>
          <w:trHeight w:val="1468"/>
          <w:jc w:val="center"/>
        </w:trPr>
        <w:tc>
          <w:tcPr>
            <w:tcW w:w="3145" w:type="dxa"/>
            <w:tcBorders>
              <w:top w:val="single" w:sz="4" w:space="0" w:color="auto"/>
              <w:bottom w:val="single" w:sz="4" w:space="0" w:color="auto"/>
            </w:tcBorders>
            <w:shd w:val="clear" w:color="auto" w:fill="auto"/>
          </w:tcPr>
          <w:p w14:paraId="76B7C402" w14:textId="77777777" w:rsidR="00E161CC" w:rsidRPr="00AB7F9D" w:rsidRDefault="00E161CC" w:rsidP="00002B24">
            <w:pPr>
              <w:pStyle w:val="JITPHEADING2"/>
              <w:spacing w:line="276" w:lineRule="auto"/>
              <w:jc w:val="both"/>
              <w:rPr>
                <w:rFonts w:ascii="Bookman Old Style" w:hAnsi="Bookman Old Style" w:cs="Arial"/>
                <w:sz w:val="24"/>
                <w:szCs w:val="24"/>
              </w:rPr>
            </w:pPr>
            <w:r w:rsidRPr="00AB7F9D">
              <w:rPr>
                <w:rFonts w:ascii="Bookman Old Style" w:hAnsi="Bookman Old Style" w:cs="Arial"/>
                <w:sz w:val="24"/>
                <w:szCs w:val="24"/>
              </w:rPr>
              <w:t>99,1%</w:t>
            </w:r>
          </w:p>
        </w:tc>
        <w:tc>
          <w:tcPr>
            <w:tcW w:w="5706" w:type="dxa"/>
            <w:tcBorders>
              <w:top w:val="single" w:sz="4" w:space="0" w:color="auto"/>
              <w:bottom w:val="single" w:sz="4" w:space="0" w:color="auto"/>
            </w:tcBorders>
            <w:shd w:val="clear" w:color="auto" w:fill="auto"/>
          </w:tcPr>
          <w:p w14:paraId="02E784AE" w14:textId="77777777" w:rsidR="00E161CC" w:rsidRPr="00AB7F9D" w:rsidRDefault="00E161CC" w:rsidP="00002B24">
            <w:pPr>
              <w:pStyle w:val="JITPHEADING2"/>
              <w:spacing w:line="276" w:lineRule="auto"/>
              <w:jc w:val="both"/>
              <w:rPr>
                <w:rFonts w:ascii="Bookman Old Style" w:hAnsi="Bookman Old Style" w:cs="Arial"/>
                <w:sz w:val="24"/>
                <w:szCs w:val="24"/>
              </w:rPr>
            </w:pPr>
            <w:r w:rsidRPr="00AB7F9D">
              <w:rPr>
                <w:rFonts w:ascii="Bookman Old Style" w:hAnsi="Bookman Old Style" w:cs="Arial"/>
                <w:sz w:val="24"/>
                <w:szCs w:val="24"/>
              </w:rPr>
              <w:t>Mahasiswa memerlukan sumber belajar website yang membahas mengenai Sejarah lokal Sumatera Selatan</w:t>
            </w:r>
          </w:p>
        </w:tc>
      </w:tr>
      <w:tr w:rsidR="00E161CC" w:rsidRPr="00AB7F9D" w14:paraId="5B1CCFF0" w14:textId="77777777" w:rsidTr="00E161CC">
        <w:trPr>
          <w:trHeight w:val="1669"/>
          <w:jc w:val="center"/>
        </w:trPr>
        <w:tc>
          <w:tcPr>
            <w:tcW w:w="3145" w:type="dxa"/>
            <w:tcBorders>
              <w:top w:val="single" w:sz="4" w:space="0" w:color="auto"/>
              <w:bottom w:val="single" w:sz="4" w:space="0" w:color="auto"/>
            </w:tcBorders>
            <w:shd w:val="clear" w:color="auto" w:fill="auto"/>
          </w:tcPr>
          <w:p w14:paraId="691E0C25" w14:textId="77777777" w:rsidR="00E161CC" w:rsidRPr="00AB7F9D" w:rsidRDefault="00E161CC" w:rsidP="00002B24">
            <w:pPr>
              <w:pStyle w:val="JITPHEADING2"/>
              <w:spacing w:line="276" w:lineRule="auto"/>
              <w:jc w:val="both"/>
              <w:rPr>
                <w:rFonts w:ascii="Bookman Old Style" w:hAnsi="Bookman Old Style" w:cs="Arial"/>
                <w:sz w:val="24"/>
                <w:szCs w:val="24"/>
              </w:rPr>
            </w:pPr>
            <w:r w:rsidRPr="00AB7F9D">
              <w:rPr>
                <w:rFonts w:ascii="Bookman Old Style" w:hAnsi="Bookman Old Style" w:cs="Arial"/>
                <w:sz w:val="24"/>
                <w:szCs w:val="24"/>
              </w:rPr>
              <w:t>50,9%</w:t>
            </w:r>
          </w:p>
        </w:tc>
        <w:tc>
          <w:tcPr>
            <w:tcW w:w="5706" w:type="dxa"/>
            <w:tcBorders>
              <w:top w:val="single" w:sz="4" w:space="0" w:color="auto"/>
              <w:bottom w:val="single" w:sz="4" w:space="0" w:color="auto"/>
            </w:tcBorders>
            <w:shd w:val="clear" w:color="auto" w:fill="auto"/>
          </w:tcPr>
          <w:p w14:paraId="40C4DB45" w14:textId="77777777" w:rsidR="00E161CC" w:rsidRPr="00AB7F9D" w:rsidRDefault="00E161CC" w:rsidP="00002B24">
            <w:pPr>
              <w:pStyle w:val="JITPHEADING2"/>
              <w:spacing w:line="276" w:lineRule="auto"/>
              <w:jc w:val="both"/>
              <w:rPr>
                <w:rFonts w:ascii="Bookman Old Style" w:hAnsi="Bookman Old Style" w:cs="Arial"/>
                <w:sz w:val="24"/>
                <w:szCs w:val="24"/>
              </w:rPr>
            </w:pPr>
            <w:r w:rsidRPr="00AB7F9D">
              <w:rPr>
                <w:rFonts w:ascii="Bookman Old Style" w:hAnsi="Bookman Old Style" w:cs="Arial"/>
                <w:sz w:val="24"/>
                <w:szCs w:val="24"/>
              </w:rPr>
              <w:t>Mahasiswa membutuhkan sumber belajar megalitikum berbasis website dengan adanya fitur video didalamnya</w:t>
            </w:r>
          </w:p>
        </w:tc>
      </w:tr>
    </w:tbl>
    <w:p w14:paraId="27DBC911" w14:textId="77777777" w:rsidR="00E161CC" w:rsidRDefault="00E161CC" w:rsidP="00E161CC">
      <w:pPr>
        <w:pStyle w:val="JITPHEADING2"/>
        <w:spacing w:before="120" w:after="0" w:line="276" w:lineRule="auto"/>
        <w:ind w:firstLine="646"/>
        <w:jc w:val="both"/>
        <w:rPr>
          <w:rFonts w:ascii="Bookman Old Style" w:hAnsi="Bookman Old Style"/>
          <w:sz w:val="24"/>
          <w:szCs w:val="24"/>
        </w:rPr>
      </w:pPr>
      <w:r w:rsidRPr="00AB7F9D">
        <w:rPr>
          <w:rFonts w:ascii="Bookman Old Style" w:hAnsi="Bookman Old Style"/>
          <w:sz w:val="24"/>
          <w:szCs w:val="24"/>
        </w:rPr>
        <w:t xml:space="preserve">Dari hasil analisis yang telah diuraikan sebelumnya maka peneliti akan membahas mengenai uraian masing masing data analisis tersebut. Pertama mengenai mata kuliah Sejarah lokal Sumatera Selatan. Dari hasil angket menunjukkan bahwa mahasiswa Sejarah penting untuk mengetahui dan mempelajari mengenai Sejarah lokal Sumatera Selatan yang ditunjukkan dari hasil data bahwa sebanyak 50,4% dari 234 responden menjawab penting untuk dipelajari dan </w:t>
      </w:r>
      <w:r w:rsidRPr="00AB7F9D">
        <w:rPr>
          <w:rFonts w:ascii="Bookman Old Style" w:hAnsi="Bookman Old Style"/>
          <w:noProof/>
          <w:color w:val="202124"/>
          <w:sz w:val="24"/>
          <w:szCs w:val="24"/>
        </w:rPr>
        <w:t>48,3% menjawab sangat penting serta 0% menjawab cukup penting, tidak penting dan sangat tidak penting</w:t>
      </w:r>
      <w:r w:rsidRPr="00AB7F9D">
        <w:rPr>
          <w:rFonts w:ascii="Bookman Old Style" w:hAnsi="Bookman Old Style"/>
          <w:sz w:val="24"/>
          <w:szCs w:val="24"/>
        </w:rPr>
        <w:t>. Berdasarkan hal tersebut, peneliti mengangkat materi persebaran megalitikum pada mata kuliah Sejarah lokal agar dapat dipelajari dan dikenal oleh mahasiswa Sejarah.</w:t>
      </w:r>
    </w:p>
    <w:p w14:paraId="69C67B78" w14:textId="77777777" w:rsidR="00E161CC" w:rsidRDefault="00E161CC" w:rsidP="00E161CC">
      <w:pPr>
        <w:pStyle w:val="JITPHEADING2"/>
        <w:spacing w:before="120" w:after="0" w:line="276" w:lineRule="auto"/>
        <w:ind w:firstLine="646"/>
        <w:jc w:val="both"/>
        <w:rPr>
          <w:rFonts w:ascii="Bookman Old Style" w:hAnsi="Bookman Old Style"/>
          <w:sz w:val="24"/>
          <w:szCs w:val="24"/>
        </w:rPr>
      </w:pPr>
      <w:r w:rsidRPr="00AB7F9D">
        <w:rPr>
          <w:rFonts w:ascii="Bookman Old Style" w:hAnsi="Bookman Old Style"/>
          <w:sz w:val="24"/>
          <w:szCs w:val="24"/>
        </w:rPr>
        <w:t>Kemudian hasil angket menunjukkan bahwa mahasiswa Sejarah membutuhkan sumber belajar yang inovatif dan kreatif yang dapat dilihat dari responden hasil angket analisis kebutuhan bahwa terdapat 57,7% mahasiswa menjawab sangat membutuhkan, 47,4% menjawab butuh, 0,4% menjawab kurang butuh, 0% menjawab tidak butuh dan 0% menjawab sangat tidak butuh. Dari data tersebut menunjukkan bahwa tingkat kebutuhan mahasiswa akan sumber belajar sangat tinggi sehingga peneliti berinovasi mengembangkan sumber belajar yang inovatif dan kreatif untuk memudahkan mahasiswa dalam memahami materi pembelajaran.</w:t>
      </w:r>
    </w:p>
    <w:p w14:paraId="553A4466" w14:textId="77777777" w:rsidR="00E161CC" w:rsidRDefault="00E161CC" w:rsidP="00E161CC">
      <w:pPr>
        <w:pStyle w:val="JITPHEADING2"/>
        <w:spacing w:before="120" w:after="0" w:line="276" w:lineRule="auto"/>
        <w:ind w:firstLine="646"/>
        <w:jc w:val="both"/>
        <w:rPr>
          <w:rFonts w:ascii="Bookman Old Style" w:hAnsi="Bookman Old Style"/>
          <w:sz w:val="24"/>
          <w:szCs w:val="24"/>
        </w:rPr>
      </w:pPr>
      <w:r w:rsidRPr="00AB7F9D">
        <w:rPr>
          <w:rFonts w:ascii="Bookman Old Style" w:hAnsi="Bookman Old Style"/>
          <w:sz w:val="24"/>
          <w:szCs w:val="24"/>
        </w:rPr>
        <w:t>Dari penjelasan diatas untuk dapat mengembangkan sumber belajar yang inovatif dan kreatif peneliti terlebih dahulu menganalisis jenis media belajar apa yang disukai oleh mahasiwa Sejarah. Berdasarkan hasil angket yang telah diuraikan sebelumnya bahwa mahasiswa Sejarah lebih banyak menyukai media belajar audiovisual sehingga peneliti berinovasi untuk mengembangkan media belajar yang sesuai dengan kebutuhan mahasiswa yaitu mengembangkan sumber belajar berupa website.</w:t>
      </w:r>
    </w:p>
    <w:p w14:paraId="24E6D26E" w14:textId="77777777" w:rsidR="00E161CC" w:rsidRDefault="00E161CC" w:rsidP="00E161CC">
      <w:pPr>
        <w:pStyle w:val="JITPHEADING2"/>
        <w:spacing w:before="120" w:after="0" w:line="276" w:lineRule="auto"/>
        <w:ind w:firstLine="646"/>
        <w:jc w:val="both"/>
        <w:rPr>
          <w:rFonts w:ascii="Bookman Old Style" w:hAnsi="Bookman Old Style"/>
          <w:sz w:val="24"/>
          <w:szCs w:val="24"/>
        </w:rPr>
      </w:pPr>
      <w:r w:rsidRPr="00AB7F9D">
        <w:rPr>
          <w:rFonts w:ascii="Bookman Old Style" w:hAnsi="Bookman Old Style"/>
          <w:sz w:val="24"/>
          <w:szCs w:val="24"/>
        </w:rPr>
        <w:t xml:space="preserve">Dari data angket menunjukkan bahwa mahasiswa Sejarah banyak mengakses media belajar melalui internet hal ini mendukung peneliti untuk dapat membuat media belajar berupa website yang bisa diakses oleh internet. Selain itu sumber belajar website ini bisa digunkaan kapansaja dan dimana saja. Perlunya sumber belajar berupa website untuk dapat memudahkan pendidik maupun peserta didik dalam mengakses berbagai </w:t>
      </w:r>
      <w:r w:rsidRPr="00AB7F9D">
        <w:rPr>
          <w:rFonts w:ascii="Bookman Old Style" w:hAnsi="Bookman Old Style"/>
          <w:sz w:val="24"/>
          <w:szCs w:val="24"/>
        </w:rPr>
        <w:lastRenderedPageBreak/>
        <w:t>informasi terkait materi pembelajaran. Selain itu, dengan didukungnya fitur video membuat sumber belajar website menjadi menarik, interaktif, praktis dan efesien untuk digunakan.</w:t>
      </w:r>
    </w:p>
    <w:p w14:paraId="1F5D3687" w14:textId="530FEC3D" w:rsidR="00E161CC" w:rsidRPr="00E161CC" w:rsidRDefault="00E161CC" w:rsidP="00E161CC">
      <w:pPr>
        <w:pStyle w:val="JITPHEADING2"/>
        <w:spacing w:before="120" w:after="0" w:line="276" w:lineRule="auto"/>
        <w:ind w:firstLine="646"/>
        <w:jc w:val="both"/>
        <w:rPr>
          <w:rFonts w:ascii="Bookman Old Style" w:hAnsi="Bookman Old Style"/>
          <w:sz w:val="24"/>
          <w:szCs w:val="24"/>
        </w:rPr>
      </w:pPr>
      <w:r w:rsidRPr="009970D4">
        <w:rPr>
          <w:rFonts w:ascii="Bookman Old Style" w:hAnsi="Bookman Old Style"/>
          <w:sz w:val="24"/>
          <w:szCs w:val="28"/>
        </w:rPr>
        <w:t>Berdasarkan beberapa penjelasan tersebut, maka dapat ditarik kesimpulan bahwa pengembangan sumber belajar berupa website sangat efektif untuk digunakan oleh pendidik maupun peserta didik. Dari hasil angket analisis kebutuhan menunjukkan bahwa penggunaan website sangat mendukung dan diperlukan untuk memudahkan dalam memahami materi pembelajaran serta memudahkan dalam mengakses informasi terkait materi pembelajaran.</w:t>
      </w:r>
      <w:r w:rsidRPr="00E161CC">
        <w:rPr>
          <w:rFonts w:ascii="Bookman Old Style" w:hAnsi="Bookman Old Style"/>
          <w:szCs w:val="24"/>
          <w:lang w:val="en-GB"/>
        </w:rPr>
        <w:t xml:space="preserve"> </w:t>
      </w:r>
    </w:p>
    <w:p w14:paraId="16697AF3" w14:textId="77777777" w:rsidR="007144DC" w:rsidRDefault="007144DC">
      <w:pPr>
        <w:jc w:val="both"/>
        <w:rPr>
          <w:rFonts w:ascii="Bookman Old Style" w:eastAsia="Bookman Old Style" w:hAnsi="Bookman Old Style" w:cs="Bookman Old Style"/>
        </w:rPr>
      </w:pPr>
    </w:p>
    <w:p w14:paraId="679E79F1" w14:textId="77777777" w:rsidR="007144DC" w:rsidRDefault="005F339A">
      <w:pPr>
        <w:pBdr>
          <w:top w:val="none" w:sz="0" w:space="0" w:color="000000"/>
          <w:left w:val="none" w:sz="0" w:space="0" w:color="000000"/>
          <w:bottom w:val="none" w:sz="0" w:space="0" w:color="000000"/>
          <w:right w:val="none" w:sz="0" w:space="0" w:color="000000"/>
          <w:between w:val="none" w:sz="0" w:space="0" w:color="00000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man Old Style" w:eastAsia="Bookman Old Style" w:hAnsi="Bookman Old Style" w:cs="Bookman Old Style"/>
          <w:b/>
          <w:color w:val="202124"/>
          <w:sz w:val="28"/>
          <w:szCs w:val="28"/>
        </w:rPr>
      </w:pPr>
      <w:r>
        <w:rPr>
          <w:rFonts w:ascii="Bookman Old Style" w:eastAsia="Bookman Old Style" w:hAnsi="Bookman Old Style" w:cs="Bookman Old Style"/>
          <w:b/>
          <w:color w:val="202124"/>
          <w:sz w:val="28"/>
          <w:szCs w:val="28"/>
        </w:rPr>
        <w:t>Conclusion</w:t>
      </w:r>
    </w:p>
    <w:p w14:paraId="6523098A" w14:textId="7C1E1C5E" w:rsidR="007144DC" w:rsidRPr="009970D4" w:rsidRDefault="009970D4">
      <w:pPr>
        <w:jc w:val="both"/>
        <w:rPr>
          <w:rFonts w:ascii="Bookman Old Style" w:eastAsia="Bookman Old Style" w:hAnsi="Bookman Old Style" w:cs="Bookman Old Style"/>
          <w:lang w:val="en-US"/>
        </w:rPr>
      </w:pPr>
      <w:r w:rsidRPr="009970D4">
        <w:rPr>
          <w:rFonts w:ascii="Bookman Old Style" w:hAnsi="Bookman Old Style"/>
          <w:bCs/>
        </w:rPr>
        <w:t>Berdasarkan penjelasan di atas dapat disimpulkan bahwa perlunya pengembangan website materi persebaran megalitikum pada mata kuliah sejarah lokal di Sumatera Selatan sebagai sumber belajar agar dapat memudahkan pendidik maupun peserta didik dalam mengakses berbagai informasi atau materi pembelajaran. Berdasarkan kuesioner ynag telah di sebarkan didapatkan hasil mahasiswa pendidikan sejarah membutuhkan sumber belajar yang inovatif dan kreatif yang dapat dilihat dari responden hasil angket analisis kebutuhan bahwa terdapat 50,4% pentingnya belajar Sejarah lokal, 51,7% mahasiswa membutuhkan sumber belajar Sejarah lokal, 64,5% mahasiswa menyukai media audiovisual, 66,2% mahasiswa sering mengakses internet, 99,1% mahasiswa memerlukan sumber belajar website dan 50,9% mahasiswa tertarik adanya fitur video didalam website. Berdasarkan penjelasan tersebut, maka dapat disimpulkan bahwa mahasiswa mendukung penggunaan sumber belajar website materi persebaran megalitikum pada mata kuliah Sejarah lokal di Sumatera Selatan. Oleh sebab itu peneliti berinovasi mengembangkan website sebagai media belajar yang praktis, efesien, dan menarik sehingga dapat meningkatkan kualitas dalam pembelajaran</w:t>
      </w:r>
      <w:r w:rsidRPr="009970D4">
        <w:rPr>
          <w:rFonts w:ascii="Bookman Old Style" w:hAnsi="Bookman Old Style"/>
          <w:bCs/>
          <w:lang w:val="en-US"/>
        </w:rPr>
        <w:t>.</w:t>
      </w:r>
    </w:p>
    <w:p w14:paraId="0C31CDF3" w14:textId="77777777" w:rsidR="007144DC" w:rsidRDefault="005F339A">
      <w:pPr>
        <w:pStyle w:val="Heading1"/>
        <w:rPr>
          <w:rFonts w:ascii="Bookman Old Style" w:eastAsia="Bookman Old Style" w:hAnsi="Bookman Old Style" w:cs="Bookman Old Style"/>
          <w:sz w:val="24"/>
          <w:szCs w:val="24"/>
        </w:rPr>
      </w:pPr>
      <w:bookmarkStart w:id="1" w:name="_heading=h.30j0zll" w:colFirst="0" w:colLast="0"/>
      <w:bookmarkEnd w:id="1"/>
      <w:r>
        <w:rPr>
          <w:rFonts w:ascii="Bookman Old Style" w:eastAsia="Bookman Old Style" w:hAnsi="Bookman Old Style" w:cs="Bookman Old Style"/>
          <w:sz w:val="24"/>
          <w:szCs w:val="24"/>
        </w:rPr>
        <w:t>References</w:t>
      </w:r>
    </w:p>
    <w:p w14:paraId="6EDE3104" w14:textId="77777777" w:rsidR="009970D4" w:rsidRPr="009970D4" w:rsidRDefault="009970D4" w:rsidP="009970D4">
      <w:pPr>
        <w:autoSpaceDE w:val="0"/>
        <w:autoSpaceDN w:val="0"/>
        <w:ind w:left="720" w:hanging="720"/>
        <w:jc w:val="both"/>
        <w:rPr>
          <w:rFonts w:ascii="Bookman Old Style" w:hAnsi="Bookman Old Style"/>
        </w:rPr>
      </w:pPr>
      <w:r w:rsidRPr="009970D4">
        <w:rPr>
          <w:rFonts w:ascii="Bookman Old Style" w:hAnsi="Bookman Old Style"/>
        </w:rPr>
        <w:t xml:space="preserve">Ahmad, Muh. I., Idrus, M. I., &amp; Rijal, S. (2023). The Role of Education in Fostering Entrepreneurial Spirit in the Young Generation. </w:t>
      </w:r>
      <w:r w:rsidRPr="009970D4">
        <w:rPr>
          <w:rFonts w:ascii="Bookman Old Style" w:hAnsi="Bookman Old Style"/>
          <w:i/>
          <w:iCs/>
        </w:rPr>
        <w:t>Journal of Contemporary Administration and Management (ADMAN)</w:t>
      </w:r>
      <w:r w:rsidRPr="009970D4">
        <w:rPr>
          <w:rFonts w:ascii="Bookman Old Style" w:hAnsi="Bookman Old Style"/>
        </w:rPr>
        <w:t xml:space="preserve">, </w:t>
      </w:r>
      <w:r w:rsidRPr="009970D4">
        <w:rPr>
          <w:rFonts w:ascii="Bookman Old Style" w:hAnsi="Bookman Old Style"/>
          <w:i/>
          <w:iCs/>
        </w:rPr>
        <w:t>1</w:t>
      </w:r>
      <w:r w:rsidRPr="009970D4">
        <w:rPr>
          <w:rFonts w:ascii="Bookman Old Style" w:hAnsi="Bookman Old Style"/>
        </w:rPr>
        <w:t xml:space="preserve">(2), 93–100. </w:t>
      </w:r>
      <w:hyperlink r:id="rId16" w:history="1">
        <w:r w:rsidRPr="009970D4">
          <w:rPr>
            <w:rStyle w:val="Hyperlink"/>
            <w:rFonts w:ascii="Bookman Old Style" w:hAnsi="Bookman Old Style"/>
          </w:rPr>
          <w:t>https://doi.org/10.61100/adman.v1i2.28</w:t>
        </w:r>
      </w:hyperlink>
      <w:r w:rsidRPr="009970D4">
        <w:rPr>
          <w:rFonts w:ascii="Bookman Old Style" w:hAnsi="Bookman Old Style"/>
        </w:rPr>
        <w:t xml:space="preserve"> </w:t>
      </w:r>
    </w:p>
    <w:p w14:paraId="5D0B52B9" w14:textId="77777777" w:rsidR="009970D4" w:rsidRPr="009970D4" w:rsidRDefault="009970D4" w:rsidP="009970D4">
      <w:pPr>
        <w:autoSpaceDE w:val="0"/>
        <w:autoSpaceDN w:val="0"/>
        <w:ind w:left="720" w:hanging="720"/>
        <w:jc w:val="both"/>
        <w:rPr>
          <w:rFonts w:ascii="Bookman Old Style" w:hAnsi="Bookman Old Style"/>
        </w:rPr>
      </w:pPr>
      <w:r w:rsidRPr="009970D4">
        <w:rPr>
          <w:rFonts w:ascii="Bookman Old Style" w:hAnsi="Bookman Old Style"/>
        </w:rPr>
        <w:t xml:space="preserve">Alenezi, M. (2023). Digital Learning and Digital Institution in Higher Education. </w:t>
      </w:r>
      <w:r w:rsidRPr="009970D4">
        <w:rPr>
          <w:rFonts w:ascii="Bookman Old Style" w:hAnsi="Bookman Old Style"/>
          <w:i/>
          <w:iCs/>
        </w:rPr>
        <w:t>Education Sciences</w:t>
      </w:r>
      <w:r w:rsidRPr="009970D4">
        <w:rPr>
          <w:rFonts w:ascii="Bookman Old Style" w:hAnsi="Bookman Old Style"/>
        </w:rPr>
        <w:t xml:space="preserve">, </w:t>
      </w:r>
      <w:r w:rsidRPr="009970D4">
        <w:rPr>
          <w:rFonts w:ascii="Bookman Old Style" w:hAnsi="Bookman Old Style"/>
          <w:i/>
          <w:iCs/>
        </w:rPr>
        <w:t>13</w:t>
      </w:r>
      <w:r w:rsidRPr="009970D4">
        <w:rPr>
          <w:rFonts w:ascii="Bookman Old Style" w:hAnsi="Bookman Old Style"/>
        </w:rPr>
        <w:t xml:space="preserve">(1). </w:t>
      </w:r>
      <w:hyperlink r:id="rId17" w:history="1">
        <w:r w:rsidRPr="009970D4">
          <w:rPr>
            <w:rStyle w:val="Hyperlink"/>
            <w:rFonts w:ascii="Bookman Old Style" w:hAnsi="Bookman Old Style"/>
          </w:rPr>
          <w:t>https://doi.org/10.3390/educsci13010088</w:t>
        </w:r>
      </w:hyperlink>
      <w:r w:rsidRPr="009970D4">
        <w:rPr>
          <w:rFonts w:ascii="Bookman Old Style" w:hAnsi="Bookman Old Style"/>
        </w:rPr>
        <w:t xml:space="preserve"> </w:t>
      </w:r>
    </w:p>
    <w:p w14:paraId="16716F2E" w14:textId="77777777" w:rsidR="009970D4" w:rsidRPr="009970D4" w:rsidRDefault="009970D4" w:rsidP="009970D4">
      <w:pPr>
        <w:autoSpaceDE w:val="0"/>
        <w:autoSpaceDN w:val="0"/>
        <w:ind w:left="720" w:hanging="720"/>
        <w:jc w:val="both"/>
        <w:rPr>
          <w:rFonts w:ascii="Bookman Old Style" w:hAnsi="Bookman Old Style"/>
        </w:rPr>
      </w:pPr>
      <w:r w:rsidRPr="009970D4">
        <w:rPr>
          <w:rFonts w:ascii="Bookman Old Style" w:hAnsi="Bookman Old Style"/>
        </w:rPr>
        <w:t xml:space="preserve">Dakhi, O., Jama, J., &amp; Irfan, D. (2020). Blended Learning: A 21st Century Learning Model At College. </w:t>
      </w:r>
      <w:r w:rsidRPr="009970D4">
        <w:rPr>
          <w:rFonts w:ascii="Bookman Old Style" w:hAnsi="Bookman Old Style"/>
          <w:i/>
          <w:iCs/>
        </w:rPr>
        <w:t>International Journal Of Multi Science</w:t>
      </w:r>
      <w:r w:rsidRPr="009970D4">
        <w:rPr>
          <w:rFonts w:ascii="Bookman Old Style" w:hAnsi="Bookman Old Style"/>
        </w:rPr>
        <w:t xml:space="preserve">, </w:t>
      </w:r>
      <w:r w:rsidRPr="009970D4">
        <w:rPr>
          <w:rFonts w:ascii="Bookman Old Style" w:hAnsi="Bookman Old Style"/>
          <w:i/>
          <w:iCs/>
        </w:rPr>
        <w:t>1</w:t>
      </w:r>
      <w:r w:rsidRPr="009970D4">
        <w:rPr>
          <w:rFonts w:ascii="Bookman Old Style" w:hAnsi="Bookman Old Style"/>
        </w:rPr>
        <w:t>.</w:t>
      </w:r>
    </w:p>
    <w:p w14:paraId="18C307BD" w14:textId="77777777" w:rsidR="009970D4" w:rsidRPr="009970D4" w:rsidRDefault="009970D4" w:rsidP="009970D4">
      <w:pPr>
        <w:autoSpaceDE w:val="0"/>
        <w:autoSpaceDN w:val="0"/>
        <w:ind w:left="720" w:hanging="720"/>
        <w:jc w:val="both"/>
        <w:rPr>
          <w:rFonts w:ascii="Bookman Old Style" w:hAnsi="Bookman Old Style"/>
        </w:rPr>
      </w:pPr>
      <w:r w:rsidRPr="009970D4">
        <w:rPr>
          <w:rFonts w:ascii="Bookman Old Style" w:hAnsi="Bookman Old Style"/>
        </w:rPr>
        <w:t xml:space="preserve">Gumantan, A., Nugroho, R. A., &amp; Yuliandra, R. (2021). Learning During the Covid-19 Pandemic: Analysis of E-Learning on Sports Education Students. </w:t>
      </w:r>
      <w:r w:rsidRPr="009970D4">
        <w:rPr>
          <w:rFonts w:ascii="Bookman Old Style" w:hAnsi="Bookman Old Style"/>
          <w:i/>
          <w:iCs/>
        </w:rPr>
        <w:t>Journal Sport Area</w:t>
      </w:r>
      <w:r w:rsidRPr="009970D4">
        <w:rPr>
          <w:rFonts w:ascii="Bookman Old Style" w:hAnsi="Bookman Old Style"/>
        </w:rPr>
        <w:t xml:space="preserve">, </w:t>
      </w:r>
      <w:r w:rsidRPr="009970D4">
        <w:rPr>
          <w:rFonts w:ascii="Bookman Old Style" w:hAnsi="Bookman Old Style"/>
          <w:i/>
          <w:iCs/>
        </w:rPr>
        <w:t>6</w:t>
      </w:r>
      <w:r w:rsidRPr="009970D4">
        <w:rPr>
          <w:rFonts w:ascii="Bookman Old Style" w:hAnsi="Bookman Old Style"/>
        </w:rPr>
        <w:t xml:space="preserve">(1), 66–75. </w:t>
      </w:r>
      <w:hyperlink r:id="rId18" w:history="1">
        <w:r w:rsidRPr="009970D4">
          <w:rPr>
            <w:rStyle w:val="Hyperlink"/>
            <w:rFonts w:ascii="Bookman Old Style" w:hAnsi="Bookman Old Style"/>
          </w:rPr>
          <w:t>https://doi.org/10.25299/sportarea.2021.vol6(1).5397</w:t>
        </w:r>
      </w:hyperlink>
      <w:r w:rsidRPr="009970D4">
        <w:rPr>
          <w:rFonts w:ascii="Bookman Old Style" w:hAnsi="Bookman Old Style"/>
        </w:rPr>
        <w:t xml:space="preserve"> </w:t>
      </w:r>
    </w:p>
    <w:p w14:paraId="0D0C90D7" w14:textId="77777777" w:rsidR="009970D4" w:rsidRPr="009970D4" w:rsidRDefault="009970D4" w:rsidP="009970D4">
      <w:pPr>
        <w:autoSpaceDE w:val="0"/>
        <w:autoSpaceDN w:val="0"/>
        <w:ind w:left="720" w:hanging="720"/>
        <w:jc w:val="both"/>
        <w:rPr>
          <w:rFonts w:ascii="Bookman Old Style" w:hAnsi="Bookman Old Style"/>
        </w:rPr>
      </w:pPr>
      <w:r w:rsidRPr="009970D4">
        <w:rPr>
          <w:rFonts w:ascii="Bookman Old Style" w:hAnsi="Bookman Old Style"/>
        </w:rPr>
        <w:t xml:space="preserve">Haleem, A., Javaid, M., Qadri, M. A., &amp; Suman, R. (2022). Understanding the role of digital technologies in education: A review. </w:t>
      </w:r>
      <w:r w:rsidRPr="009970D4">
        <w:rPr>
          <w:rFonts w:ascii="Bookman Old Style" w:hAnsi="Bookman Old Style"/>
          <w:i/>
          <w:iCs/>
        </w:rPr>
        <w:t>Sustainable Operations and Computers</w:t>
      </w:r>
      <w:r w:rsidRPr="009970D4">
        <w:rPr>
          <w:rFonts w:ascii="Bookman Old Style" w:hAnsi="Bookman Old Style"/>
        </w:rPr>
        <w:t xml:space="preserve">, </w:t>
      </w:r>
      <w:r w:rsidRPr="009970D4">
        <w:rPr>
          <w:rFonts w:ascii="Bookman Old Style" w:hAnsi="Bookman Old Style"/>
          <w:i/>
          <w:iCs/>
        </w:rPr>
        <w:t>3</w:t>
      </w:r>
      <w:r w:rsidRPr="009970D4">
        <w:rPr>
          <w:rFonts w:ascii="Bookman Old Style" w:hAnsi="Bookman Old Style"/>
        </w:rPr>
        <w:t xml:space="preserve">, 275–285. </w:t>
      </w:r>
      <w:hyperlink r:id="rId19" w:history="1">
        <w:r w:rsidRPr="009970D4">
          <w:rPr>
            <w:rStyle w:val="Hyperlink"/>
            <w:rFonts w:ascii="Bookman Old Style" w:hAnsi="Bookman Old Style"/>
          </w:rPr>
          <w:t>https://doi.org/10.1016/j.susoc.2022.05.004</w:t>
        </w:r>
      </w:hyperlink>
      <w:r w:rsidRPr="009970D4">
        <w:rPr>
          <w:rFonts w:ascii="Bookman Old Style" w:hAnsi="Bookman Old Style"/>
        </w:rPr>
        <w:t xml:space="preserve"> </w:t>
      </w:r>
    </w:p>
    <w:p w14:paraId="361D3DE8" w14:textId="77777777" w:rsidR="009970D4" w:rsidRPr="009970D4" w:rsidRDefault="009970D4" w:rsidP="009970D4">
      <w:pPr>
        <w:autoSpaceDE w:val="0"/>
        <w:autoSpaceDN w:val="0"/>
        <w:ind w:left="720" w:hanging="720"/>
        <w:jc w:val="both"/>
        <w:rPr>
          <w:rFonts w:ascii="Bookman Old Style" w:hAnsi="Bookman Old Style"/>
        </w:rPr>
      </w:pPr>
      <w:r w:rsidRPr="009970D4">
        <w:rPr>
          <w:rFonts w:ascii="Bookman Old Style" w:hAnsi="Bookman Old Style"/>
        </w:rPr>
        <w:t xml:space="preserve">Hatmono, P. (2021). Historiografi Buku Teks Sejarah Lokal Pada Pembelajaran Sejarah. </w:t>
      </w:r>
      <w:r w:rsidRPr="009970D4">
        <w:rPr>
          <w:rFonts w:ascii="Bookman Old Style" w:hAnsi="Bookman Old Style"/>
          <w:i/>
          <w:iCs/>
        </w:rPr>
        <w:t>Jurnal Pariwisata Dan Budaya</w:t>
      </w:r>
      <w:r w:rsidRPr="009970D4">
        <w:rPr>
          <w:rFonts w:ascii="Bookman Old Style" w:hAnsi="Bookman Old Style"/>
        </w:rPr>
        <w:t xml:space="preserve">, </w:t>
      </w:r>
      <w:r w:rsidRPr="009970D4">
        <w:rPr>
          <w:rFonts w:ascii="Bookman Old Style" w:hAnsi="Bookman Old Style"/>
          <w:i/>
          <w:iCs/>
        </w:rPr>
        <w:t>2 (1)</w:t>
      </w:r>
      <w:r w:rsidRPr="009970D4">
        <w:rPr>
          <w:rFonts w:ascii="Bookman Old Style" w:hAnsi="Bookman Old Style"/>
        </w:rPr>
        <w:t>, 60–74.</w:t>
      </w:r>
    </w:p>
    <w:p w14:paraId="1ADCB0CB" w14:textId="77777777" w:rsidR="009970D4" w:rsidRPr="009970D4" w:rsidRDefault="009970D4" w:rsidP="009970D4">
      <w:pPr>
        <w:autoSpaceDE w:val="0"/>
        <w:autoSpaceDN w:val="0"/>
        <w:ind w:left="720" w:hanging="720"/>
        <w:jc w:val="both"/>
        <w:rPr>
          <w:rFonts w:ascii="Bookman Old Style" w:hAnsi="Bookman Old Style"/>
        </w:rPr>
      </w:pPr>
      <w:r w:rsidRPr="009970D4">
        <w:rPr>
          <w:rFonts w:ascii="Bookman Old Style" w:hAnsi="Bookman Old Style"/>
        </w:rPr>
        <w:t xml:space="preserve">Hermansyah, S., Nasmilah, N., Pammu, A., Saleh, N. J., Huazheng, H., &amp; Congzhao, H. (2023). Socialization Making Media Learning Interactive E-Module based </w:t>
      </w:r>
      <w:r w:rsidRPr="009970D4">
        <w:rPr>
          <w:rFonts w:ascii="Bookman Old Style" w:hAnsi="Bookman Old Style"/>
        </w:rPr>
        <w:lastRenderedPageBreak/>
        <w:t xml:space="preserve">Flippbook in Elementary School 4 Maiwa. </w:t>
      </w:r>
      <w:r w:rsidRPr="009970D4">
        <w:rPr>
          <w:rFonts w:ascii="Bookman Old Style" w:hAnsi="Bookman Old Style"/>
          <w:i/>
          <w:iCs/>
        </w:rPr>
        <w:t>Pengabdian: Jurnal Abdimas</w:t>
      </w:r>
      <w:r w:rsidRPr="009970D4">
        <w:rPr>
          <w:rFonts w:ascii="Bookman Old Style" w:hAnsi="Bookman Old Style"/>
        </w:rPr>
        <w:t xml:space="preserve">, </w:t>
      </w:r>
      <w:r w:rsidRPr="009970D4">
        <w:rPr>
          <w:rFonts w:ascii="Bookman Old Style" w:hAnsi="Bookman Old Style"/>
          <w:i/>
          <w:iCs/>
        </w:rPr>
        <w:t>1</w:t>
      </w:r>
      <w:r w:rsidRPr="009970D4">
        <w:rPr>
          <w:rFonts w:ascii="Bookman Old Style" w:hAnsi="Bookman Old Style"/>
        </w:rPr>
        <w:t>(1), 1–7.</w:t>
      </w:r>
      <w:hyperlink r:id="rId20" w:history="1">
        <w:r w:rsidRPr="009970D4">
          <w:rPr>
            <w:rStyle w:val="Hyperlink"/>
            <w:rFonts w:ascii="Bookman Old Style" w:hAnsi="Bookman Old Style"/>
          </w:rPr>
          <w:t>https://doi.org/10.55849/abdimas.v1i1.117</w:t>
        </w:r>
      </w:hyperlink>
      <w:r w:rsidRPr="009970D4">
        <w:rPr>
          <w:rFonts w:ascii="Bookman Old Style" w:hAnsi="Bookman Old Style"/>
        </w:rPr>
        <w:t xml:space="preserve"> </w:t>
      </w:r>
    </w:p>
    <w:p w14:paraId="1F77287A" w14:textId="77777777" w:rsidR="009970D4" w:rsidRPr="009970D4" w:rsidRDefault="009970D4" w:rsidP="009970D4">
      <w:pPr>
        <w:autoSpaceDE w:val="0"/>
        <w:autoSpaceDN w:val="0"/>
        <w:ind w:left="720" w:hanging="720"/>
        <w:jc w:val="both"/>
        <w:rPr>
          <w:rFonts w:ascii="Bookman Old Style" w:hAnsi="Bookman Old Style"/>
        </w:rPr>
      </w:pPr>
      <w:r w:rsidRPr="009970D4">
        <w:rPr>
          <w:rFonts w:ascii="Bookman Old Style" w:hAnsi="Bookman Old Style"/>
        </w:rPr>
        <w:t xml:space="preserve">Inayah, A. N., Sultan, U., &amp; Tirtayasa, A. (2022). Strategi Pembelajaran Sejarah Dalam Menghadapi Tantangan Pendidikan Indonesia Di Abad 21. </w:t>
      </w:r>
      <w:r w:rsidRPr="009970D4">
        <w:rPr>
          <w:rFonts w:ascii="Bookman Old Style" w:hAnsi="Bookman Old Style"/>
          <w:i/>
          <w:iCs/>
        </w:rPr>
        <w:t>Journal Of S Sciences &amp; Humanities “Estoria” Universitas Indraprasta Pgri</w:t>
      </w:r>
      <w:r w:rsidRPr="009970D4">
        <w:rPr>
          <w:rFonts w:ascii="Bookman Old Style" w:hAnsi="Bookman Old Style"/>
        </w:rPr>
        <w:t xml:space="preserve">, </w:t>
      </w:r>
      <w:r w:rsidRPr="009970D4">
        <w:rPr>
          <w:rFonts w:ascii="Bookman Old Style" w:hAnsi="Bookman Old Style"/>
          <w:i/>
          <w:iCs/>
        </w:rPr>
        <w:t>3 (1)</w:t>
      </w:r>
      <w:r w:rsidRPr="009970D4">
        <w:rPr>
          <w:rFonts w:ascii="Bookman Old Style" w:hAnsi="Bookman Old Style"/>
        </w:rPr>
        <w:t>.</w:t>
      </w:r>
    </w:p>
    <w:p w14:paraId="395883CC" w14:textId="77777777" w:rsidR="009970D4" w:rsidRPr="009970D4" w:rsidRDefault="009970D4" w:rsidP="009970D4">
      <w:pPr>
        <w:autoSpaceDE w:val="0"/>
        <w:autoSpaceDN w:val="0"/>
        <w:ind w:left="720" w:hanging="720"/>
        <w:jc w:val="both"/>
        <w:rPr>
          <w:rFonts w:ascii="Bookman Old Style" w:hAnsi="Bookman Old Style"/>
        </w:rPr>
      </w:pPr>
      <w:r w:rsidRPr="009970D4">
        <w:rPr>
          <w:rFonts w:ascii="Bookman Old Style" w:hAnsi="Bookman Old Style"/>
        </w:rPr>
        <w:t xml:space="preserve">Ismail, A., Candra Sayekti, I., Azizah Susilawati, S., &amp; Aziz Pramudita, D. (2023). Analysis of needs for the development of earthquake disaster mitigation animation videos for disabilities elementary school children. </w:t>
      </w:r>
      <w:r w:rsidRPr="009970D4">
        <w:rPr>
          <w:rFonts w:ascii="Bookman Old Style" w:hAnsi="Bookman Old Style"/>
          <w:i/>
          <w:iCs/>
        </w:rPr>
        <w:t>Jurnal Inovasi Teknologi Pendidikan</w:t>
      </w:r>
      <w:r w:rsidRPr="009970D4">
        <w:rPr>
          <w:rFonts w:ascii="Bookman Old Style" w:hAnsi="Bookman Old Style"/>
        </w:rPr>
        <w:t xml:space="preserve">, </w:t>
      </w:r>
      <w:r w:rsidRPr="009970D4">
        <w:rPr>
          <w:rFonts w:ascii="Bookman Old Style" w:hAnsi="Bookman Old Style"/>
          <w:i/>
          <w:iCs/>
        </w:rPr>
        <w:t>10</w:t>
      </w:r>
      <w:r w:rsidRPr="009970D4">
        <w:rPr>
          <w:rFonts w:ascii="Bookman Old Style" w:hAnsi="Bookman Old Style"/>
        </w:rPr>
        <w:t>(2).</w:t>
      </w:r>
    </w:p>
    <w:p w14:paraId="13C4FAC9" w14:textId="77777777" w:rsidR="009970D4" w:rsidRPr="009970D4" w:rsidRDefault="009970D4" w:rsidP="009970D4">
      <w:pPr>
        <w:autoSpaceDE w:val="0"/>
        <w:autoSpaceDN w:val="0"/>
        <w:ind w:left="720" w:hanging="720"/>
        <w:jc w:val="both"/>
        <w:rPr>
          <w:rFonts w:ascii="Bookman Old Style" w:hAnsi="Bookman Old Style"/>
        </w:rPr>
      </w:pPr>
      <w:r w:rsidRPr="009970D4">
        <w:rPr>
          <w:rFonts w:ascii="Bookman Old Style" w:hAnsi="Bookman Old Style"/>
        </w:rPr>
        <w:t xml:space="preserve">Keshav, M., Julien, L., &amp; Miezel, J. (2022). The Role Of Technology In Era 5.0 In The Development Of Arabic Language In The World Of Education. </w:t>
      </w:r>
      <w:r w:rsidRPr="009970D4">
        <w:rPr>
          <w:rFonts w:ascii="Bookman Old Style" w:hAnsi="Bookman Old Style"/>
          <w:i/>
          <w:iCs/>
        </w:rPr>
        <w:t>Journal International of Lingua and Technology</w:t>
      </w:r>
      <w:r w:rsidRPr="009970D4">
        <w:rPr>
          <w:rFonts w:ascii="Bookman Old Style" w:hAnsi="Bookman Old Style"/>
        </w:rPr>
        <w:t xml:space="preserve">, </w:t>
      </w:r>
      <w:r w:rsidRPr="009970D4">
        <w:rPr>
          <w:rFonts w:ascii="Bookman Old Style" w:hAnsi="Bookman Old Style"/>
          <w:i/>
          <w:iCs/>
        </w:rPr>
        <w:t>1</w:t>
      </w:r>
      <w:r w:rsidRPr="009970D4">
        <w:rPr>
          <w:rFonts w:ascii="Bookman Old Style" w:hAnsi="Bookman Old Style"/>
        </w:rPr>
        <w:t xml:space="preserve">(2), 79–98. </w:t>
      </w:r>
      <w:hyperlink r:id="rId21" w:history="1">
        <w:r w:rsidRPr="009970D4">
          <w:rPr>
            <w:rStyle w:val="Hyperlink"/>
            <w:rFonts w:ascii="Bookman Old Style" w:hAnsi="Bookman Old Style"/>
          </w:rPr>
          <w:t>https://doi.org/10.55849/jiltech.v1i2.85</w:t>
        </w:r>
      </w:hyperlink>
      <w:r w:rsidRPr="009970D4">
        <w:rPr>
          <w:rFonts w:ascii="Bookman Old Style" w:hAnsi="Bookman Old Style"/>
        </w:rPr>
        <w:t xml:space="preserve"> </w:t>
      </w:r>
    </w:p>
    <w:p w14:paraId="06D5A40D" w14:textId="77777777" w:rsidR="009970D4" w:rsidRPr="009970D4" w:rsidRDefault="009970D4" w:rsidP="009970D4">
      <w:pPr>
        <w:autoSpaceDE w:val="0"/>
        <w:autoSpaceDN w:val="0"/>
        <w:ind w:left="720" w:hanging="720"/>
        <w:jc w:val="both"/>
        <w:rPr>
          <w:rFonts w:ascii="Bookman Old Style" w:hAnsi="Bookman Old Style"/>
        </w:rPr>
      </w:pPr>
      <w:r w:rsidRPr="009970D4">
        <w:rPr>
          <w:rFonts w:ascii="Bookman Old Style" w:hAnsi="Bookman Old Style"/>
        </w:rPr>
        <w:t xml:space="preserve">Murkatik, K., Harapan, E., &amp; Wardiah, D. (2020). The Influence of Professional and Pedagogic Competence on Teacher’s Performance. </w:t>
      </w:r>
      <w:r w:rsidRPr="009970D4">
        <w:rPr>
          <w:rFonts w:ascii="Bookman Old Style" w:hAnsi="Bookman Old Style"/>
          <w:i/>
          <w:iCs/>
        </w:rPr>
        <w:t>Journal of Social Work and Science Education</w:t>
      </w:r>
      <w:r w:rsidRPr="009970D4">
        <w:rPr>
          <w:rFonts w:ascii="Bookman Old Style" w:hAnsi="Bookman Old Style"/>
        </w:rPr>
        <w:t xml:space="preserve">, </w:t>
      </w:r>
      <w:r w:rsidRPr="009970D4">
        <w:rPr>
          <w:rFonts w:ascii="Bookman Old Style" w:hAnsi="Bookman Old Style"/>
          <w:i/>
          <w:iCs/>
        </w:rPr>
        <w:t>1</w:t>
      </w:r>
      <w:r w:rsidRPr="009970D4">
        <w:rPr>
          <w:rFonts w:ascii="Bookman Old Style" w:hAnsi="Bookman Old Style"/>
        </w:rPr>
        <w:t>(1).</w:t>
      </w:r>
    </w:p>
    <w:p w14:paraId="4D032E96" w14:textId="77777777" w:rsidR="009970D4" w:rsidRPr="009970D4" w:rsidRDefault="009970D4" w:rsidP="009970D4">
      <w:pPr>
        <w:autoSpaceDE w:val="0"/>
        <w:autoSpaceDN w:val="0"/>
        <w:ind w:left="720" w:hanging="720"/>
        <w:jc w:val="both"/>
        <w:rPr>
          <w:rFonts w:ascii="Bookman Old Style" w:hAnsi="Bookman Old Style"/>
        </w:rPr>
      </w:pPr>
      <w:r w:rsidRPr="009970D4">
        <w:rPr>
          <w:rFonts w:ascii="Bookman Old Style" w:hAnsi="Bookman Old Style"/>
        </w:rPr>
        <w:t xml:space="preserve">Nuria, N., Chotimah, U., &amp; Syarifuddin. (2023). Needs Analysis of the Use of Digital Supplementary Books on Social Character Material for Civic Education at the Junior High School. </w:t>
      </w:r>
      <w:r w:rsidRPr="009970D4">
        <w:rPr>
          <w:rFonts w:ascii="Bookman Old Style" w:hAnsi="Bookman Old Style"/>
          <w:i/>
          <w:iCs/>
        </w:rPr>
        <w:t>Teknodika</w:t>
      </w:r>
      <w:r w:rsidRPr="009970D4">
        <w:rPr>
          <w:rFonts w:ascii="Bookman Old Style" w:hAnsi="Bookman Old Style"/>
        </w:rPr>
        <w:t xml:space="preserve">, </w:t>
      </w:r>
      <w:r w:rsidRPr="009970D4">
        <w:rPr>
          <w:rFonts w:ascii="Bookman Old Style" w:hAnsi="Bookman Old Style"/>
          <w:i/>
          <w:iCs/>
        </w:rPr>
        <w:t>21</w:t>
      </w:r>
      <w:r w:rsidRPr="009970D4">
        <w:rPr>
          <w:rFonts w:ascii="Bookman Old Style" w:hAnsi="Bookman Old Style"/>
        </w:rPr>
        <w:t xml:space="preserve">(01). </w:t>
      </w:r>
      <w:hyperlink r:id="rId22" w:history="1">
        <w:r w:rsidRPr="009970D4">
          <w:rPr>
            <w:rStyle w:val="Hyperlink"/>
            <w:rFonts w:ascii="Bookman Old Style" w:hAnsi="Bookman Old Style"/>
          </w:rPr>
          <w:t>http://jurnal.uns.ac.id/Teknodika</w:t>
        </w:r>
      </w:hyperlink>
      <w:r w:rsidRPr="009970D4">
        <w:rPr>
          <w:rFonts w:ascii="Bookman Old Style" w:hAnsi="Bookman Old Style"/>
        </w:rPr>
        <w:t xml:space="preserve"> </w:t>
      </w:r>
    </w:p>
    <w:p w14:paraId="0E1EFC40" w14:textId="77777777" w:rsidR="009970D4" w:rsidRPr="009970D4" w:rsidRDefault="009970D4" w:rsidP="009970D4">
      <w:pPr>
        <w:autoSpaceDE w:val="0"/>
        <w:autoSpaceDN w:val="0"/>
        <w:ind w:left="720" w:hanging="720"/>
        <w:jc w:val="both"/>
        <w:rPr>
          <w:rFonts w:ascii="Bookman Old Style" w:hAnsi="Bookman Old Style"/>
        </w:rPr>
      </w:pPr>
      <w:r w:rsidRPr="009970D4">
        <w:rPr>
          <w:rFonts w:ascii="Bookman Old Style" w:hAnsi="Bookman Old Style"/>
        </w:rPr>
        <w:t xml:space="preserve">Prawitasari, M., &amp; Susanto, H. (2021). Retrogresi Penggunaan Media Daring Dalam Pembelajaran Sejarah Masa Pandemi Covid-19. </w:t>
      </w:r>
      <w:r w:rsidRPr="009970D4">
        <w:rPr>
          <w:rFonts w:ascii="Bookman Old Style" w:hAnsi="Bookman Old Style"/>
          <w:i/>
          <w:iCs/>
        </w:rPr>
        <w:t>Jurnal Education and Development Institut Pendidikan Tapanuli Selatan</w:t>
      </w:r>
      <w:r w:rsidRPr="009970D4">
        <w:rPr>
          <w:rFonts w:ascii="Bookman Old Style" w:hAnsi="Bookman Old Style"/>
        </w:rPr>
        <w:t xml:space="preserve">, </w:t>
      </w:r>
      <w:r w:rsidRPr="009970D4">
        <w:rPr>
          <w:rFonts w:ascii="Bookman Old Style" w:hAnsi="Bookman Old Style"/>
          <w:i/>
          <w:iCs/>
        </w:rPr>
        <w:t>9 (4)</w:t>
      </w:r>
      <w:r w:rsidRPr="009970D4">
        <w:rPr>
          <w:rFonts w:ascii="Bookman Old Style" w:hAnsi="Bookman Old Style"/>
        </w:rPr>
        <w:t>, 173–177.</w:t>
      </w:r>
    </w:p>
    <w:p w14:paraId="55BFC8DD" w14:textId="77777777" w:rsidR="009970D4" w:rsidRPr="009970D4" w:rsidRDefault="009970D4" w:rsidP="009970D4">
      <w:pPr>
        <w:autoSpaceDE w:val="0"/>
        <w:autoSpaceDN w:val="0"/>
        <w:ind w:left="720" w:hanging="720"/>
        <w:jc w:val="both"/>
        <w:rPr>
          <w:rFonts w:ascii="Bookman Old Style" w:hAnsi="Bookman Old Style"/>
        </w:rPr>
      </w:pPr>
      <w:r w:rsidRPr="009970D4">
        <w:rPr>
          <w:rFonts w:ascii="Bookman Old Style" w:hAnsi="Bookman Old Style"/>
        </w:rPr>
        <w:t xml:space="preserve">Putrianingtyas, S., Dewi, N. R., &amp; Adriyani, R. (2022). Development of Website-based Virtual Science Learning to Train Students’ Critical Thinking Skills. </w:t>
      </w:r>
      <w:r w:rsidRPr="009970D4">
        <w:rPr>
          <w:rFonts w:ascii="Bookman Old Style" w:hAnsi="Bookman Old Style"/>
          <w:i/>
          <w:iCs/>
        </w:rPr>
        <w:t>Journal of Environmental and Science Education</w:t>
      </w:r>
      <w:r w:rsidRPr="009970D4">
        <w:rPr>
          <w:rFonts w:ascii="Bookman Old Style" w:hAnsi="Bookman Old Style"/>
        </w:rPr>
        <w:t xml:space="preserve">, </w:t>
      </w:r>
      <w:r w:rsidRPr="009970D4">
        <w:rPr>
          <w:rFonts w:ascii="Bookman Old Style" w:hAnsi="Bookman Old Style"/>
          <w:i/>
          <w:iCs/>
        </w:rPr>
        <w:t>2</w:t>
      </w:r>
      <w:r w:rsidRPr="009970D4">
        <w:rPr>
          <w:rFonts w:ascii="Bookman Old Style" w:hAnsi="Bookman Old Style"/>
        </w:rPr>
        <w:t xml:space="preserve">(2), 78–91. </w:t>
      </w:r>
      <w:hyperlink r:id="rId23" w:history="1">
        <w:r w:rsidRPr="009970D4">
          <w:rPr>
            <w:rStyle w:val="Hyperlink"/>
            <w:rFonts w:ascii="Bookman Old Style" w:hAnsi="Bookman Old Style"/>
          </w:rPr>
          <w:t>https://doi.org/10.15294/jese.v2i2.53956</w:t>
        </w:r>
      </w:hyperlink>
      <w:r w:rsidRPr="009970D4">
        <w:rPr>
          <w:rFonts w:ascii="Bookman Old Style" w:hAnsi="Bookman Old Style"/>
        </w:rPr>
        <w:t xml:space="preserve"> </w:t>
      </w:r>
    </w:p>
    <w:p w14:paraId="3989A72B" w14:textId="77777777" w:rsidR="009970D4" w:rsidRPr="009970D4" w:rsidRDefault="009970D4" w:rsidP="009970D4">
      <w:pPr>
        <w:autoSpaceDE w:val="0"/>
        <w:autoSpaceDN w:val="0"/>
        <w:ind w:left="720" w:hanging="720"/>
        <w:jc w:val="both"/>
        <w:rPr>
          <w:rFonts w:ascii="Bookman Old Style" w:hAnsi="Bookman Old Style"/>
        </w:rPr>
      </w:pPr>
      <w:r w:rsidRPr="009970D4">
        <w:rPr>
          <w:rFonts w:ascii="Bookman Old Style" w:hAnsi="Bookman Old Style"/>
        </w:rPr>
        <w:t xml:space="preserve">Rashid, B., Ibnu Rusyd Tanah Grogot, S., Paser, K., Timur-Indonesia, K., Sara STIT Ibnu Rusyd Tanah Grogot, Y., &amp; Timur-Indonesia Adiyono STIT Ibnu Rusyd Tanah Grogot, K. (2023). Implementation Of Education Management With Learning Media In Era 4.0. </w:t>
      </w:r>
      <w:r w:rsidRPr="009970D4">
        <w:rPr>
          <w:rFonts w:ascii="Bookman Old Style" w:hAnsi="Bookman Old Style"/>
          <w:i/>
          <w:iCs/>
        </w:rPr>
        <w:t>International Journal of Humanities, Social Sciences and Business (INJOSS)</w:t>
      </w:r>
      <w:r w:rsidRPr="009970D4">
        <w:rPr>
          <w:rFonts w:ascii="Bookman Old Style" w:hAnsi="Bookman Old Style"/>
        </w:rPr>
        <w:t xml:space="preserve">, </w:t>
      </w:r>
      <w:r w:rsidRPr="009970D4">
        <w:rPr>
          <w:rFonts w:ascii="Bookman Old Style" w:hAnsi="Bookman Old Style"/>
          <w:i/>
          <w:iCs/>
        </w:rPr>
        <w:t>2</w:t>
      </w:r>
      <w:r w:rsidRPr="009970D4">
        <w:rPr>
          <w:rFonts w:ascii="Bookman Old Style" w:hAnsi="Bookman Old Style"/>
        </w:rPr>
        <w:t>(1), 48–56.</w:t>
      </w:r>
    </w:p>
    <w:p w14:paraId="70DEF123" w14:textId="77777777" w:rsidR="009970D4" w:rsidRPr="009970D4" w:rsidRDefault="009970D4" w:rsidP="009970D4">
      <w:pPr>
        <w:autoSpaceDE w:val="0"/>
        <w:autoSpaceDN w:val="0"/>
        <w:ind w:left="720" w:hanging="720"/>
        <w:jc w:val="both"/>
        <w:rPr>
          <w:rFonts w:ascii="Bookman Old Style" w:hAnsi="Bookman Old Style"/>
        </w:rPr>
      </w:pPr>
      <w:r w:rsidRPr="009970D4">
        <w:rPr>
          <w:rFonts w:ascii="Bookman Old Style" w:hAnsi="Bookman Old Style"/>
        </w:rPr>
        <w:t xml:space="preserve">Rorimpandey, R. (2023). Language, Literature,and Education published by English Education Department Faculty of Languages and Arts. </w:t>
      </w:r>
      <w:r w:rsidRPr="009970D4">
        <w:rPr>
          <w:rFonts w:ascii="Bookman Old Style" w:hAnsi="Bookman Old Style"/>
          <w:i/>
          <w:iCs/>
        </w:rPr>
        <w:t>Culture, Language, Literature, and Education</w:t>
      </w:r>
      <w:r w:rsidRPr="009970D4">
        <w:rPr>
          <w:rFonts w:ascii="Bookman Old Style" w:hAnsi="Bookman Old Style"/>
        </w:rPr>
        <w:t xml:space="preserve">, </w:t>
      </w:r>
      <w:r w:rsidRPr="009970D4">
        <w:rPr>
          <w:rFonts w:ascii="Bookman Old Style" w:hAnsi="Bookman Old Style"/>
          <w:i/>
          <w:iCs/>
        </w:rPr>
        <w:t>11</w:t>
      </w:r>
      <w:r w:rsidRPr="009970D4">
        <w:rPr>
          <w:rFonts w:ascii="Bookman Old Style" w:hAnsi="Bookman Old Style"/>
        </w:rPr>
        <w:t>(1), 106.</w:t>
      </w:r>
    </w:p>
    <w:p w14:paraId="33D5C7B9" w14:textId="77777777" w:rsidR="009970D4" w:rsidRPr="009970D4" w:rsidRDefault="009970D4" w:rsidP="009970D4">
      <w:pPr>
        <w:autoSpaceDE w:val="0"/>
        <w:autoSpaceDN w:val="0"/>
        <w:ind w:left="720" w:hanging="720"/>
        <w:jc w:val="both"/>
        <w:rPr>
          <w:rFonts w:ascii="Bookman Old Style" w:hAnsi="Bookman Old Style"/>
        </w:rPr>
      </w:pPr>
      <w:r w:rsidRPr="009970D4">
        <w:rPr>
          <w:rFonts w:ascii="Bookman Old Style" w:hAnsi="Bookman Old Style"/>
        </w:rPr>
        <w:t xml:space="preserve">Sanova, A., Bakar, A., Afrida, A., Kurniawan, D. A., &amp; Aldila, F. T. (2022). Digital Literacy on the Use of E-Module Towards Students’ Self-Directed Learning on Learning Process and Outcomes Evaluation Cources. </w:t>
      </w:r>
      <w:r w:rsidRPr="009970D4">
        <w:rPr>
          <w:rFonts w:ascii="Bookman Old Style" w:hAnsi="Bookman Old Style"/>
          <w:i/>
          <w:iCs/>
        </w:rPr>
        <w:t>JPI (Jurnal Pendidikan Indonesia)</w:t>
      </w:r>
      <w:r w:rsidRPr="009970D4">
        <w:rPr>
          <w:rFonts w:ascii="Bookman Old Style" w:hAnsi="Bookman Old Style"/>
        </w:rPr>
        <w:t xml:space="preserve">, </w:t>
      </w:r>
      <w:r w:rsidRPr="009970D4">
        <w:rPr>
          <w:rFonts w:ascii="Bookman Old Style" w:hAnsi="Bookman Old Style"/>
          <w:i/>
          <w:iCs/>
        </w:rPr>
        <w:t>11</w:t>
      </w:r>
      <w:r w:rsidRPr="009970D4">
        <w:rPr>
          <w:rFonts w:ascii="Bookman Old Style" w:hAnsi="Bookman Old Style"/>
        </w:rPr>
        <w:t>(1), 154–164.</w:t>
      </w:r>
      <w:r w:rsidRPr="009970D4">
        <w:rPr>
          <w:rFonts w:ascii="Bookman Old Style" w:hAnsi="Bookman Old Style"/>
          <w:lang w:val="en-US"/>
        </w:rPr>
        <w:t xml:space="preserve"> </w:t>
      </w:r>
      <w:hyperlink r:id="rId24" w:history="1">
        <w:r w:rsidRPr="009970D4">
          <w:rPr>
            <w:rStyle w:val="Hyperlink"/>
            <w:rFonts w:ascii="Bookman Old Style" w:hAnsi="Bookman Old Style"/>
          </w:rPr>
          <w:t>https://doi.org/10.23887/jpi-undiksha.v11i1.36509</w:t>
        </w:r>
      </w:hyperlink>
      <w:r w:rsidRPr="009970D4">
        <w:rPr>
          <w:rFonts w:ascii="Bookman Old Style" w:hAnsi="Bookman Old Style"/>
        </w:rPr>
        <w:t xml:space="preserve"> </w:t>
      </w:r>
    </w:p>
    <w:p w14:paraId="2B5BCF5D" w14:textId="77777777" w:rsidR="009970D4" w:rsidRPr="009970D4" w:rsidRDefault="009970D4" w:rsidP="009970D4">
      <w:pPr>
        <w:autoSpaceDE w:val="0"/>
        <w:autoSpaceDN w:val="0"/>
        <w:ind w:left="720" w:hanging="720"/>
        <w:jc w:val="both"/>
        <w:rPr>
          <w:rFonts w:ascii="Bookman Old Style" w:hAnsi="Bookman Old Style"/>
        </w:rPr>
      </w:pPr>
      <w:r w:rsidRPr="009970D4">
        <w:rPr>
          <w:rFonts w:ascii="Bookman Old Style" w:hAnsi="Bookman Old Style"/>
        </w:rPr>
        <w:t xml:space="preserve">Serevina, V., Ekayanti, A. N., &amp; Aliftika, O. (2022). Development of online learning devices based on project based learning (PjBL) in optical materials. </w:t>
      </w:r>
      <w:r w:rsidRPr="009970D4">
        <w:rPr>
          <w:rFonts w:ascii="Bookman Old Style" w:hAnsi="Bookman Old Style"/>
          <w:i/>
          <w:iCs/>
        </w:rPr>
        <w:t>Journal of Physics: Conference Series</w:t>
      </w:r>
      <w:r w:rsidRPr="009970D4">
        <w:rPr>
          <w:rFonts w:ascii="Bookman Old Style" w:hAnsi="Bookman Old Style"/>
        </w:rPr>
        <w:t xml:space="preserve">, </w:t>
      </w:r>
      <w:r w:rsidRPr="009970D4">
        <w:rPr>
          <w:rFonts w:ascii="Bookman Old Style" w:hAnsi="Bookman Old Style"/>
          <w:i/>
          <w:iCs/>
        </w:rPr>
        <w:t>2309</w:t>
      </w:r>
      <w:r w:rsidRPr="009970D4">
        <w:rPr>
          <w:rFonts w:ascii="Bookman Old Style" w:hAnsi="Bookman Old Style"/>
        </w:rPr>
        <w:t xml:space="preserve">(1). </w:t>
      </w:r>
      <w:hyperlink r:id="rId25" w:history="1">
        <w:r w:rsidRPr="009970D4">
          <w:rPr>
            <w:rStyle w:val="Hyperlink"/>
            <w:rFonts w:ascii="Bookman Old Style" w:hAnsi="Bookman Old Style"/>
          </w:rPr>
          <w:t>https://doi.org/10.1088/1742-6596/2309/1/012059</w:t>
        </w:r>
      </w:hyperlink>
      <w:r w:rsidRPr="009970D4">
        <w:rPr>
          <w:rFonts w:ascii="Bookman Old Style" w:hAnsi="Bookman Old Style"/>
        </w:rPr>
        <w:t xml:space="preserve"> </w:t>
      </w:r>
    </w:p>
    <w:p w14:paraId="7C2EDD60" w14:textId="77777777" w:rsidR="009970D4" w:rsidRPr="009970D4" w:rsidRDefault="009970D4" w:rsidP="009970D4">
      <w:pPr>
        <w:autoSpaceDE w:val="0"/>
        <w:autoSpaceDN w:val="0"/>
        <w:ind w:left="720" w:hanging="720"/>
        <w:jc w:val="both"/>
        <w:rPr>
          <w:rFonts w:ascii="Bookman Old Style" w:hAnsi="Bookman Old Style"/>
        </w:rPr>
      </w:pPr>
      <w:r w:rsidRPr="009970D4">
        <w:rPr>
          <w:rFonts w:ascii="Bookman Old Style" w:hAnsi="Bookman Old Style"/>
        </w:rPr>
        <w:t xml:space="preserve">Simamora, I., Sihaloho, S., Pakpahan, E., &amp; Sitorus, K. (2022). Pemanfaatan Situs Kota Cina Sebagai Sumber Belajar Sejarah Di Madrasah Aliyah Tahfizhil Qur’an. </w:t>
      </w:r>
      <w:r w:rsidRPr="009970D4">
        <w:rPr>
          <w:rFonts w:ascii="Bookman Old Style" w:hAnsi="Bookman Old Style"/>
          <w:i/>
          <w:iCs/>
        </w:rPr>
        <w:t>Best Journal (Biology Education Science &amp; Technology)</w:t>
      </w:r>
      <w:r w:rsidRPr="009970D4">
        <w:rPr>
          <w:rFonts w:ascii="Bookman Old Style" w:hAnsi="Bookman Old Style"/>
        </w:rPr>
        <w:t xml:space="preserve">, </w:t>
      </w:r>
      <w:r w:rsidRPr="009970D4">
        <w:rPr>
          <w:rFonts w:ascii="Bookman Old Style" w:hAnsi="Bookman Old Style"/>
          <w:i/>
          <w:iCs/>
        </w:rPr>
        <w:t>5</w:t>
      </w:r>
      <w:r w:rsidRPr="009970D4">
        <w:rPr>
          <w:rFonts w:ascii="Bookman Old Style" w:hAnsi="Bookman Old Style"/>
        </w:rPr>
        <w:t>(2), 326–331.</w:t>
      </w:r>
    </w:p>
    <w:p w14:paraId="2CEFADBA" w14:textId="77777777" w:rsidR="009970D4" w:rsidRPr="009970D4" w:rsidRDefault="009970D4" w:rsidP="009970D4">
      <w:pPr>
        <w:autoSpaceDE w:val="0"/>
        <w:autoSpaceDN w:val="0"/>
        <w:ind w:left="720" w:hanging="720"/>
        <w:jc w:val="both"/>
        <w:rPr>
          <w:rFonts w:ascii="Bookman Old Style" w:hAnsi="Bookman Old Style"/>
        </w:rPr>
      </w:pPr>
      <w:r w:rsidRPr="009970D4">
        <w:rPr>
          <w:rFonts w:ascii="Bookman Old Style" w:hAnsi="Bookman Old Style"/>
        </w:rPr>
        <w:t xml:space="preserve">Supriani, Y., Meliani, F., Supriyadi, A., Supiana, S., &amp; Zaqiah, Q. Y. (2022). The Process of Curriculum Innovation: Dimensions, Models, Stages, and Affecting Factors. </w:t>
      </w:r>
      <w:r w:rsidRPr="009970D4">
        <w:rPr>
          <w:rFonts w:ascii="Bookman Old Style" w:hAnsi="Bookman Old Style"/>
          <w:i/>
          <w:iCs/>
        </w:rPr>
        <w:t>Nazhruna: Jurnal Pendidikan Islam</w:t>
      </w:r>
      <w:r w:rsidRPr="009970D4">
        <w:rPr>
          <w:rFonts w:ascii="Bookman Old Style" w:hAnsi="Bookman Old Style"/>
        </w:rPr>
        <w:t xml:space="preserve">, </w:t>
      </w:r>
      <w:r w:rsidRPr="009970D4">
        <w:rPr>
          <w:rFonts w:ascii="Bookman Old Style" w:hAnsi="Bookman Old Style"/>
          <w:i/>
          <w:iCs/>
        </w:rPr>
        <w:t>5</w:t>
      </w:r>
      <w:r w:rsidRPr="009970D4">
        <w:rPr>
          <w:rFonts w:ascii="Bookman Old Style" w:hAnsi="Bookman Old Style"/>
        </w:rPr>
        <w:t xml:space="preserve">(2), 485–500. </w:t>
      </w:r>
      <w:hyperlink r:id="rId26" w:history="1">
        <w:r w:rsidRPr="009970D4">
          <w:rPr>
            <w:rStyle w:val="Hyperlink"/>
            <w:rFonts w:ascii="Bookman Old Style" w:hAnsi="Bookman Old Style"/>
          </w:rPr>
          <w:t>https://doi.org/10.31538/nzh.v5i2.2235</w:t>
        </w:r>
      </w:hyperlink>
      <w:r w:rsidRPr="009970D4">
        <w:rPr>
          <w:rFonts w:ascii="Bookman Old Style" w:hAnsi="Bookman Old Style"/>
        </w:rPr>
        <w:t xml:space="preserve"> </w:t>
      </w:r>
    </w:p>
    <w:p w14:paraId="31124BBE" w14:textId="77777777" w:rsidR="003F0CA9" w:rsidRDefault="009970D4" w:rsidP="003F0CA9">
      <w:pPr>
        <w:autoSpaceDE w:val="0"/>
        <w:autoSpaceDN w:val="0"/>
        <w:ind w:left="720" w:hanging="720"/>
        <w:jc w:val="both"/>
        <w:rPr>
          <w:rFonts w:ascii="Bookman Old Style" w:hAnsi="Bookman Old Style"/>
        </w:rPr>
      </w:pPr>
      <w:r w:rsidRPr="009970D4">
        <w:rPr>
          <w:rFonts w:ascii="Bookman Old Style" w:hAnsi="Bookman Old Style"/>
        </w:rPr>
        <w:lastRenderedPageBreak/>
        <w:t xml:space="preserve">Wicaksana, H., Jauhari, N., &amp; Djoko Sulistyo, W. (2021). Pengembangan Media JESIAMAR (Jelajah Situs Mata Air) di Kota Batu untuk Pembelajaran Sejarah Lokal Era 4.0 Berbasis Foto 360° di Kelas X SMA Negeri 02 Batu. </w:t>
      </w:r>
      <w:r w:rsidRPr="009970D4">
        <w:rPr>
          <w:rFonts w:ascii="Bookman Old Style" w:hAnsi="Bookman Old Style"/>
          <w:i/>
          <w:iCs/>
        </w:rPr>
        <w:t>Cakrawala Jurnal Pendidikan</w:t>
      </w:r>
      <w:r w:rsidRPr="009970D4">
        <w:rPr>
          <w:rFonts w:ascii="Bookman Old Style" w:hAnsi="Bookman Old Style"/>
        </w:rPr>
        <w:t xml:space="preserve">, </w:t>
      </w:r>
      <w:r w:rsidRPr="009970D4">
        <w:rPr>
          <w:rFonts w:ascii="Bookman Old Style" w:hAnsi="Bookman Old Style"/>
          <w:i/>
          <w:iCs/>
        </w:rPr>
        <w:t>15</w:t>
      </w:r>
      <w:r w:rsidRPr="009970D4">
        <w:rPr>
          <w:rFonts w:ascii="Bookman Old Style" w:hAnsi="Bookman Old Style"/>
        </w:rPr>
        <w:t xml:space="preserve">(1). </w:t>
      </w:r>
      <w:hyperlink r:id="rId27" w:history="1">
        <w:r w:rsidRPr="009970D4">
          <w:rPr>
            <w:rStyle w:val="Hyperlink"/>
            <w:rFonts w:ascii="Bookman Old Style" w:hAnsi="Bookman Old Style"/>
          </w:rPr>
          <w:t>https://doi.org/10.24905/c</w:t>
        </w:r>
      </w:hyperlink>
      <w:r w:rsidRPr="009970D4">
        <w:rPr>
          <w:rFonts w:ascii="Bookman Old Style" w:hAnsi="Bookman Old Style"/>
        </w:rPr>
        <w:t xml:space="preserve"> </w:t>
      </w:r>
    </w:p>
    <w:p w14:paraId="4DF9CD17" w14:textId="516BD68A" w:rsidR="007144DC" w:rsidRPr="003F0CA9" w:rsidRDefault="009970D4" w:rsidP="003F0CA9">
      <w:pPr>
        <w:autoSpaceDE w:val="0"/>
        <w:autoSpaceDN w:val="0"/>
        <w:ind w:left="720" w:hanging="720"/>
        <w:jc w:val="both"/>
        <w:rPr>
          <w:rFonts w:ascii="Bookman Old Style" w:hAnsi="Bookman Old Style"/>
        </w:rPr>
      </w:pPr>
      <w:r w:rsidRPr="009970D4">
        <w:rPr>
          <w:rFonts w:ascii="Bookman Old Style" w:hAnsi="Bookman Old Style"/>
        </w:rPr>
        <w:t xml:space="preserve">Yan, H., Zhang, H., Su, S., Lam, J. F. I., &amp; Wei, X. (2022). Exploring the Online Gamified Learning Intentions of College Students: A Technology-Learning Behavior Acceptance Model. </w:t>
      </w:r>
      <w:r w:rsidRPr="009970D4">
        <w:rPr>
          <w:rFonts w:ascii="Bookman Old Style" w:hAnsi="Bookman Old Style"/>
          <w:i/>
          <w:iCs/>
        </w:rPr>
        <w:t>Applied Sciences (Switzerland)</w:t>
      </w:r>
      <w:r w:rsidRPr="009970D4">
        <w:rPr>
          <w:rFonts w:ascii="Bookman Old Style" w:hAnsi="Bookman Old Style"/>
        </w:rPr>
        <w:t xml:space="preserve">, </w:t>
      </w:r>
      <w:r w:rsidRPr="009970D4">
        <w:rPr>
          <w:rFonts w:ascii="Bookman Old Style" w:hAnsi="Bookman Old Style"/>
          <w:i/>
          <w:iCs/>
        </w:rPr>
        <w:t>12</w:t>
      </w:r>
      <w:r w:rsidRPr="009970D4">
        <w:rPr>
          <w:rFonts w:ascii="Bookman Old Style" w:hAnsi="Bookman Old Style"/>
        </w:rPr>
        <w:t xml:space="preserve">(24). </w:t>
      </w:r>
      <w:hyperlink r:id="rId28" w:history="1">
        <w:r w:rsidRPr="009970D4">
          <w:rPr>
            <w:rStyle w:val="Hyperlink"/>
            <w:rFonts w:ascii="Bookman Old Style" w:hAnsi="Bookman Old Style"/>
          </w:rPr>
          <w:t>https://doi.org/10.3390/app122412966</w:t>
        </w:r>
      </w:hyperlink>
    </w:p>
    <w:sectPr w:rsidR="007144DC" w:rsidRPr="003F0CA9">
      <w:headerReference w:type="even" r:id="rId29"/>
      <w:headerReference w:type="default" r:id="rId30"/>
      <w:footerReference w:type="even" r:id="rId31"/>
      <w:footerReference w:type="default" r:id="rId32"/>
      <w:headerReference w:type="first" r:id="rId33"/>
      <w:footerReference w:type="first" r:id="rId34"/>
      <w:pgSz w:w="11906" w:h="16838"/>
      <w:pgMar w:top="1077" w:right="811" w:bottom="1077" w:left="81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C42F8" w14:textId="77777777" w:rsidR="00E1636B" w:rsidRDefault="00E1636B">
      <w:r>
        <w:separator/>
      </w:r>
    </w:p>
  </w:endnote>
  <w:endnote w:type="continuationSeparator" w:id="0">
    <w:p w14:paraId="75FB02B3" w14:textId="77777777" w:rsidR="00E1636B" w:rsidRDefault="00E16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7E07" w14:textId="77777777" w:rsidR="007144DC" w:rsidRDefault="007144DC">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6DD09" w14:textId="77777777" w:rsidR="007144DC" w:rsidRDefault="007144DC">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EAB01" w14:textId="77777777" w:rsidR="007144DC" w:rsidRDefault="007144D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DB682" w14:textId="77777777" w:rsidR="00E1636B" w:rsidRDefault="00E1636B">
      <w:r>
        <w:separator/>
      </w:r>
    </w:p>
  </w:footnote>
  <w:footnote w:type="continuationSeparator" w:id="0">
    <w:p w14:paraId="4FA4506A" w14:textId="77777777" w:rsidR="00E1636B" w:rsidRDefault="00E16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C649B" w14:textId="77777777" w:rsidR="007144DC" w:rsidRDefault="007144D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C1DD8" w14:textId="77777777" w:rsidR="007144DC" w:rsidRDefault="005F339A">
    <w:pPr>
      <w:pBdr>
        <w:top w:val="nil"/>
        <w:left w:val="nil"/>
        <w:bottom w:val="nil"/>
        <w:right w:val="nil"/>
        <w:between w:val="nil"/>
      </w:pBdr>
      <w:tabs>
        <w:tab w:val="center" w:pos="4680"/>
        <w:tab w:val="right" w:pos="9360"/>
      </w:tabs>
      <w:ind w:left="2268"/>
      <w:rPr>
        <w:rFonts w:ascii="Bookman Old Style" w:eastAsia="Bookman Old Style" w:hAnsi="Bookman Old Style" w:cs="Bookman Old Style"/>
        <w:color w:val="000000"/>
      </w:rPr>
    </w:pPr>
    <w:r>
      <w:rPr>
        <w:rFonts w:ascii="Bookman Old Style" w:eastAsia="Bookman Old Style" w:hAnsi="Bookman Old Style" w:cs="Bookman Old Style"/>
        <w:i/>
        <w:noProof/>
        <w:color w:val="000000"/>
      </w:rPr>
      <w:drawing>
        <wp:anchor distT="0" distB="0" distL="0" distR="0" simplePos="0" relativeHeight="251658240" behindDoc="1" locked="0" layoutInCell="1" hidden="0" allowOverlap="1" wp14:anchorId="2969B3E0" wp14:editId="57266CAB">
          <wp:simplePos x="0" y="0"/>
          <wp:positionH relativeFrom="page">
            <wp:posOffset>515619</wp:posOffset>
          </wp:positionH>
          <wp:positionV relativeFrom="page">
            <wp:posOffset>450215</wp:posOffset>
          </wp:positionV>
          <wp:extent cx="1377950" cy="582295"/>
          <wp:effectExtent l="0" t="0" r="0" b="0"/>
          <wp:wrapNone/>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377950" cy="582295"/>
                  </a:xfrm>
                  <a:prstGeom prst="rect">
                    <a:avLst/>
                  </a:prstGeom>
                  <a:ln/>
                </pic:spPr>
              </pic:pic>
            </a:graphicData>
          </a:graphic>
        </wp:anchor>
      </w:drawing>
    </w:r>
    <w:r>
      <w:rPr>
        <w:rFonts w:ascii="Bookman Old Style" w:eastAsia="Bookman Old Style" w:hAnsi="Bookman Old Style" w:cs="Bookman Old Style"/>
        <w:i/>
        <w:color w:val="000000"/>
      </w:rPr>
      <w:t xml:space="preserve">Jurnal Pendidikan Ilmu Pengetahuan Sosial  Indonesia </w:t>
    </w:r>
  </w:p>
  <w:p w14:paraId="1A91A43D" w14:textId="77777777" w:rsidR="007144DC" w:rsidRDefault="005F339A">
    <w:pPr>
      <w:pBdr>
        <w:top w:val="nil"/>
        <w:left w:val="nil"/>
        <w:bottom w:val="nil"/>
        <w:right w:val="nil"/>
        <w:between w:val="nil"/>
      </w:pBdr>
      <w:tabs>
        <w:tab w:val="center" w:pos="4680"/>
        <w:tab w:val="right" w:pos="9360"/>
      </w:tabs>
      <w:ind w:left="2268"/>
      <w:rPr>
        <w:rFonts w:ascii="Bookman Old Style" w:eastAsia="Bookman Old Style" w:hAnsi="Bookman Old Style" w:cs="Bookman Old Style"/>
        <w:color w:val="000000"/>
      </w:rPr>
    </w:pPr>
    <w:r>
      <w:rPr>
        <w:rFonts w:ascii="Bookman Old Style" w:eastAsia="Bookman Old Style" w:hAnsi="Bookman Old Style" w:cs="Bookman Old Style"/>
        <w:i/>
        <w:color w:val="000000"/>
      </w:rPr>
      <w:t>Volume... Nomor ... bulan ................. Page ... - ...</w:t>
    </w:r>
  </w:p>
  <w:p w14:paraId="6056778C" w14:textId="77777777" w:rsidR="007144DC" w:rsidRDefault="005F339A">
    <w:pPr>
      <w:pBdr>
        <w:top w:val="nil"/>
        <w:left w:val="nil"/>
        <w:bottom w:val="nil"/>
        <w:right w:val="nil"/>
        <w:between w:val="nil"/>
      </w:pBdr>
      <w:tabs>
        <w:tab w:val="center" w:pos="4680"/>
        <w:tab w:val="right" w:pos="9360"/>
      </w:tabs>
      <w:ind w:left="2268"/>
      <w:rPr>
        <w:rFonts w:ascii="Bookman Old Style" w:eastAsia="Bookman Old Style" w:hAnsi="Bookman Old Style" w:cs="Bookman Old Style"/>
        <w:color w:val="000000"/>
      </w:rPr>
    </w:pPr>
    <w:r>
      <w:rPr>
        <w:rFonts w:ascii="Bookman Old Style" w:eastAsia="Bookman Old Style" w:hAnsi="Bookman Old Style" w:cs="Bookman Old Style"/>
        <w:i/>
        <w:color w:val="000000"/>
      </w:rPr>
      <w:t>p-ISSN: 2477-6254</w:t>
    </w:r>
    <w:r>
      <w:rPr>
        <w:rFonts w:ascii="Bookman Old Style" w:eastAsia="Bookman Old Style" w:hAnsi="Bookman Old Style" w:cs="Bookman Old Style"/>
        <w:color w:val="000000"/>
      </w:rPr>
      <w:t xml:space="preserve">   </w:t>
    </w:r>
    <w:r>
      <w:rPr>
        <w:rFonts w:ascii="Bookman Old Style" w:eastAsia="Bookman Old Style" w:hAnsi="Bookman Old Style" w:cs="Bookman Old Style"/>
        <w:i/>
        <w:color w:val="000000"/>
      </w:rPr>
      <w:t>e-ISSN: 2477-8427</w:t>
    </w:r>
  </w:p>
  <w:p w14:paraId="70352952" w14:textId="77777777" w:rsidR="007144DC" w:rsidRDefault="007144DC">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AB58C" w14:textId="77777777" w:rsidR="007144DC" w:rsidRDefault="007144D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D21D5"/>
    <w:multiLevelType w:val="multilevel"/>
    <w:tmpl w:val="26108946"/>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E9524D3"/>
    <w:multiLevelType w:val="multilevel"/>
    <w:tmpl w:val="BFE4468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0A824C5"/>
    <w:multiLevelType w:val="multilevel"/>
    <w:tmpl w:val="9A3ECCD2"/>
    <w:lvl w:ilvl="0">
      <w:start w:val="1"/>
      <w:numFmt w:val="bullet"/>
      <w:lvlText w:val="●"/>
      <w:lvlJc w:val="left"/>
      <w:pPr>
        <w:ind w:left="2007" w:hanging="360"/>
      </w:pPr>
      <w:rPr>
        <w:rFonts w:ascii="Noto Sans Symbols" w:eastAsia="Noto Sans Symbols" w:hAnsi="Noto Sans Symbols" w:cs="Noto Sans Symbols"/>
      </w:rPr>
    </w:lvl>
    <w:lvl w:ilvl="1">
      <w:start w:val="1"/>
      <w:numFmt w:val="bullet"/>
      <w:lvlText w:val="o"/>
      <w:lvlJc w:val="left"/>
      <w:pPr>
        <w:ind w:left="2727" w:hanging="360"/>
      </w:pPr>
      <w:rPr>
        <w:rFonts w:ascii="Courier New" w:eastAsia="Courier New" w:hAnsi="Courier New" w:cs="Courier New"/>
      </w:rPr>
    </w:lvl>
    <w:lvl w:ilvl="2">
      <w:start w:val="1"/>
      <w:numFmt w:val="bullet"/>
      <w:lvlText w:val="▪"/>
      <w:lvlJc w:val="left"/>
      <w:pPr>
        <w:ind w:left="3447" w:hanging="360"/>
      </w:pPr>
      <w:rPr>
        <w:rFonts w:ascii="Noto Sans Symbols" w:eastAsia="Noto Sans Symbols" w:hAnsi="Noto Sans Symbols" w:cs="Noto Sans Symbols"/>
      </w:rPr>
    </w:lvl>
    <w:lvl w:ilvl="3">
      <w:start w:val="1"/>
      <w:numFmt w:val="bullet"/>
      <w:lvlText w:val="●"/>
      <w:lvlJc w:val="left"/>
      <w:pPr>
        <w:ind w:left="4167" w:hanging="360"/>
      </w:pPr>
      <w:rPr>
        <w:rFonts w:ascii="Noto Sans Symbols" w:eastAsia="Noto Sans Symbols" w:hAnsi="Noto Sans Symbols" w:cs="Noto Sans Symbols"/>
      </w:rPr>
    </w:lvl>
    <w:lvl w:ilvl="4">
      <w:start w:val="1"/>
      <w:numFmt w:val="bullet"/>
      <w:lvlText w:val="o"/>
      <w:lvlJc w:val="left"/>
      <w:pPr>
        <w:ind w:left="4887" w:hanging="360"/>
      </w:pPr>
      <w:rPr>
        <w:rFonts w:ascii="Courier New" w:eastAsia="Courier New" w:hAnsi="Courier New" w:cs="Courier New"/>
      </w:rPr>
    </w:lvl>
    <w:lvl w:ilvl="5">
      <w:start w:val="1"/>
      <w:numFmt w:val="bullet"/>
      <w:lvlText w:val="▪"/>
      <w:lvlJc w:val="left"/>
      <w:pPr>
        <w:ind w:left="5607" w:hanging="360"/>
      </w:pPr>
      <w:rPr>
        <w:rFonts w:ascii="Noto Sans Symbols" w:eastAsia="Noto Sans Symbols" w:hAnsi="Noto Sans Symbols" w:cs="Noto Sans Symbols"/>
      </w:rPr>
    </w:lvl>
    <w:lvl w:ilvl="6">
      <w:start w:val="1"/>
      <w:numFmt w:val="bullet"/>
      <w:lvlText w:val="●"/>
      <w:lvlJc w:val="left"/>
      <w:pPr>
        <w:ind w:left="6327" w:hanging="360"/>
      </w:pPr>
      <w:rPr>
        <w:rFonts w:ascii="Noto Sans Symbols" w:eastAsia="Noto Sans Symbols" w:hAnsi="Noto Sans Symbols" w:cs="Noto Sans Symbols"/>
      </w:rPr>
    </w:lvl>
    <w:lvl w:ilvl="7">
      <w:start w:val="1"/>
      <w:numFmt w:val="bullet"/>
      <w:lvlText w:val="o"/>
      <w:lvlJc w:val="left"/>
      <w:pPr>
        <w:ind w:left="7047" w:hanging="360"/>
      </w:pPr>
      <w:rPr>
        <w:rFonts w:ascii="Courier New" w:eastAsia="Courier New" w:hAnsi="Courier New" w:cs="Courier New"/>
      </w:rPr>
    </w:lvl>
    <w:lvl w:ilvl="8">
      <w:start w:val="1"/>
      <w:numFmt w:val="bullet"/>
      <w:lvlText w:val="▪"/>
      <w:lvlJc w:val="left"/>
      <w:pPr>
        <w:ind w:left="7767" w:hanging="360"/>
      </w:pPr>
      <w:rPr>
        <w:rFonts w:ascii="Noto Sans Symbols" w:eastAsia="Noto Sans Symbols" w:hAnsi="Noto Sans Symbols" w:cs="Noto Sans Symbols"/>
      </w:rPr>
    </w:lvl>
  </w:abstractNum>
  <w:abstractNum w:abstractNumId="3" w15:restartNumberingAfterBreak="0">
    <w:nsid w:val="7870338F"/>
    <w:multiLevelType w:val="multilevel"/>
    <w:tmpl w:val="636CBC1E"/>
    <w:lvl w:ilvl="0">
      <w:start w:val="1"/>
      <w:numFmt w:val="bullet"/>
      <w:lvlText w:val="•"/>
      <w:lvlJc w:val="left"/>
      <w:pPr>
        <w:ind w:left="644" w:hanging="359"/>
      </w:pPr>
      <w:rPr>
        <w:rFonts w:ascii="Bookman Old Style" w:eastAsia="Bookman Old Style" w:hAnsi="Bookman Old Style" w:cs="Bookman Old Style"/>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4DC"/>
    <w:rsid w:val="00123920"/>
    <w:rsid w:val="001B5CBF"/>
    <w:rsid w:val="003F0CA9"/>
    <w:rsid w:val="004C3A6D"/>
    <w:rsid w:val="005F339A"/>
    <w:rsid w:val="007144DC"/>
    <w:rsid w:val="009970D4"/>
    <w:rsid w:val="009E10CF"/>
    <w:rsid w:val="00AB7F9D"/>
    <w:rsid w:val="00C16655"/>
    <w:rsid w:val="00D84847"/>
    <w:rsid w:val="00E161CC"/>
    <w:rsid w:val="00E1636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53927"/>
  <w15:docId w15:val="{15BEC34C-192C-4BAE-A8F5-B8EBF10F9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686"/>
  </w:style>
  <w:style w:type="paragraph" w:styleId="Heading1">
    <w:name w:val="heading 1"/>
    <w:basedOn w:val="Normal1"/>
    <w:next w:val="Normal1"/>
    <w:uiPriority w:val="9"/>
    <w:qFormat/>
    <w:rsid w:val="009D0486"/>
    <w:pPr>
      <w:keepNext/>
      <w:spacing w:before="240" w:after="60"/>
      <w:outlineLvl w:val="0"/>
    </w:pPr>
    <w:rPr>
      <w:rFonts w:ascii="Arial" w:eastAsia="Arial" w:hAnsi="Arial" w:cs="Arial"/>
      <w:b/>
      <w:sz w:val="32"/>
      <w:szCs w:val="32"/>
    </w:rPr>
  </w:style>
  <w:style w:type="paragraph" w:styleId="Heading2">
    <w:name w:val="heading 2"/>
    <w:basedOn w:val="Normal1"/>
    <w:next w:val="Normal1"/>
    <w:uiPriority w:val="9"/>
    <w:unhideWhenUsed/>
    <w:qFormat/>
    <w:rsid w:val="009D0486"/>
    <w:pPr>
      <w:keepNext/>
      <w:spacing w:before="240" w:after="60"/>
      <w:outlineLvl w:val="1"/>
    </w:pPr>
    <w:rPr>
      <w:rFonts w:ascii="Arial" w:eastAsia="Arial" w:hAnsi="Arial" w:cs="Arial"/>
      <w:b/>
      <w:i/>
      <w:sz w:val="28"/>
      <w:szCs w:val="28"/>
    </w:rPr>
  </w:style>
  <w:style w:type="paragraph" w:styleId="Heading3">
    <w:name w:val="heading 3"/>
    <w:basedOn w:val="Normal1"/>
    <w:next w:val="Normal1"/>
    <w:uiPriority w:val="9"/>
    <w:semiHidden/>
    <w:unhideWhenUsed/>
    <w:qFormat/>
    <w:rsid w:val="009D0486"/>
    <w:pPr>
      <w:keepNext/>
      <w:spacing w:before="240" w:after="60"/>
      <w:ind w:left="360" w:hanging="360"/>
      <w:outlineLvl w:val="2"/>
    </w:pPr>
    <w:rPr>
      <w:rFonts w:ascii="Arial" w:eastAsia="Arial" w:hAnsi="Arial" w:cs="Arial"/>
      <w:b/>
      <w:sz w:val="26"/>
      <w:szCs w:val="26"/>
    </w:rPr>
  </w:style>
  <w:style w:type="paragraph" w:styleId="Heading4">
    <w:name w:val="heading 4"/>
    <w:basedOn w:val="Normal1"/>
    <w:next w:val="Normal1"/>
    <w:uiPriority w:val="9"/>
    <w:semiHidden/>
    <w:unhideWhenUsed/>
    <w:qFormat/>
    <w:rsid w:val="009D0486"/>
    <w:pPr>
      <w:keepNext/>
      <w:keepLines/>
      <w:spacing w:before="240" w:after="40"/>
      <w:outlineLvl w:val="3"/>
    </w:pPr>
    <w:rPr>
      <w:b/>
    </w:rPr>
  </w:style>
  <w:style w:type="paragraph" w:styleId="Heading5">
    <w:name w:val="heading 5"/>
    <w:basedOn w:val="Normal1"/>
    <w:next w:val="Normal1"/>
    <w:uiPriority w:val="9"/>
    <w:semiHidden/>
    <w:unhideWhenUsed/>
    <w:qFormat/>
    <w:rsid w:val="009D0486"/>
    <w:pPr>
      <w:keepNext/>
      <w:keepLines/>
      <w:spacing w:before="220" w:after="40"/>
      <w:outlineLvl w:val="4"/>
    </w:pPr>
    <w:rPr>
      <w:b/>
      <w:sz w:val="22"/>
      <w:szCs w:val="22"/>
    </w:rPr>
  </w:style>
  <w:style w:type="paragraph" w:styleId="Heading6">
    <w:name w:val="heading 6"/>
    <w:basedOn w:val="Normal1"/>
    <w:next w:val="Normal1"/>
    <w:uiPriority w:val="9"/>
    <w:semiHidden/>
    <w:unhideWhenUsed/>
    <w:qFormat/>
    <w:rsid w:val="009D048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9D0486"/>
    <w:pPr>
      <w:keepNext/>
      <w:keepLines/>
      <w:spacing w:before="480" w:after="120"/>
    </w:pPr>
    <w:rPr>
      <w:b/>
      <w:sz w:val="72"/>
      <w:szCs w:val="72"/>
    </w:rPr>
  </w:style>
  <w:style w:type="paragraph" w:customStyle="1" w:styleId="Normal1">
    <w:name w:val="Normal1"/>
    <w:rsid w:val="009D0486"/>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9D0486"/>
    <w:tblPr>
      <w:tblStyleRowBandSize w:val="1"/>
      <w:tblStyleColBandSize w:val="1"/>
    </w:tblPr>
  </w:style>
  <w:style w:type="paragraph" w:styleId="BalloonText">
    <w:name w:val="Balloon Text"/>
    <w:basedOn w:val="Normal"/>
    <w:link w:val="BalloonTextChar"/>
    <w:uiPriority w:val="99"/>
    <w:semiHidden/>
    <w:unhideWhenUsed/>
    <w:rsid w:val="001A64F1"/>
    <w:rPr>
      <w:rFonts w:ascii="Tahoma" w:hAnsi="Tahoma" w:cs="Tahoma"/>
      <w:sz w:val="16"/>
      <w:szCs w:val="16"/>
    </w:rPr>
  </w:style>
  <w:style w:type="character" w:customStyle="1" w:styleId="BalloonTextChar">
    <w:name w:val="Balloon Text Char"/>
    <w:basedOn w:val="DefaultParagraphFont"/>
    <w:link w:val="BalloonText"/>
    <w:uiPriority w:val="99"/>
    <w:semiHidden/>
    <w:rsid w:val="001A64F1"/>
    <w:rPr>
      <w:rFonts w:ascii="Tahoma" w:hAnsi="Tahoma" w:cs="Tahoma"/>
      <w:sz w:val="16"/>
      <w:szCs w:val="16"/>
    </w:rPr>
  </w:style>
  <w:style w:type="paragraph" w:styleId="Header">
    <w:name w:val="header"/>
    <w:basedOn w:val="Normal"/>
    <w:link w:val="HeaderChar"/>
    <w:uiPriority w:val="99"/>
    <w:semiHidden/>
    <w:unhideWhenUsed/>
    <w:rsid w:val="001A64F1"/>
    <w:pPr>
      <w:tabs>
        <w:tab w:val="center" w:pos="4680"/>
        <w:tab w:val="right" w:pos="9360"/>
      </w:tabs>
    </w:pPr>
  </w:style>
  <w:style w:type="character" w:customStyle="1" w:styleId="HeaderChar">
    <w:name w:val="Header Char"/>
    <w:basedOn w:val="DefaultParagraphFont"/>
    <w:link w:val="Header"/>
    <w:uiPriority w:val="99"/>
    <w:semiHidden/>
    <w:rsid w:val="001A64F1"/>
  </w:style>
  <w:style w:type="paragraph" w:styleId="Footer">
    <w:name w:val="footer"/>
    <w:basedOn w:val="Normal"/>
    <w:link w:val="FooterChar"/>
    <w:uiPriority w:val="99"/>
    <w:semiHidden/>
    <w:unhideWhenUsed/>
    <w:rsid w:val="001A64F1"/>
    <w:pPr>
      <w:tabs>
        <w:tab w:val="center" w:pos="4680"/>
        <w:tab w:val="right" w:pos="9360"/>
      </w:tabs>
    </w:pPr>
  </w:style>
  <w:style w:type="character" w:customStyle="1" w:styleId="FooterChar">
    <w:name w:val="Footer Char"/>
    <w:basedOn w:val="DefaultParagraphFont"/>
    <w:link w:val="Footer"/>
    <w:uiPriority w:val="99"/>
    <w:semiHidden/>
    <w:rsid w:val="001A64F1"/>
  </w:style>
  <w:style w:type="paragraph" w:styleId="HTMLPreformatted">
    <w:name w:val="HTML Preformatted"/>
    <w:basedOn w:val="Normal"/>
    <w:link w:val="HTMLPreformattedChar"/>
    <w:uiPriority w:val="99"/>
    <w:semiHidden/>
    <w:unhideWhenUsed/>
    <w:rsid w:val="006D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D02C2"/>
    <w:rPr>
      <w:rFonts w:ascii="Courier New" w:hAnsi="Courier New" w:cs="Courier New"/>
      <w:color w:val="auto"/>
      <w:sz w:val="20"/>
      <w:szCs w:val="20"/>
      <w:lang w:val="en-US"/>
    </w:rPr>
  </w:style>
  <w:style w:type="character" w:customStyle="1" w:styleId="y2iqfc">
    <w:name w:val="y2iqfc"/>
    <w:basedOn w:val="DefaultParagraphFont"/>
    <w:rsid w:val="006D02C2"/>
  </w:style>
  <w:style w:type="paragraph" w:customStyle="1" w:styleId="8ParagrafAwal-FirstParagraph">
    <w:name w:val="8. Paragraf Awal -First Paragraph"/>
    <w:next w:val="BodyText"/>
    <w:qFormat/>
    <w:rsid w:val="006D02C2"/>
    <w:pPr>
      <w:spacing w:after="120"/>
      <w:jc w:val="both"/>
    </w:pPr>
    <w:rPr>
      <w:rFonts w:ascii="Garamond" w:hAnsi="Garamond"/>
      <w:szCs w:val="22"/>
      <w:lang w:eastAsia="id-ID"/>
    </w:rPr>
  </w:style>
  <w:style w:type="paragraph" w:customStyle="1" w:styleId="8ParagrafLanjut">
    <w:name w:val="8. Paragraf Lanjut"/>
    <w:qFormat/>
    <w:rsid w:val="006D02C2"/>
    <w:pPr>
      <w:spacing w:after="120"/>
      <w:ind w:firstLine="720"/>
      <w:jc w:val="both"/>
    </w:pPr>
    <w:rPr>
      <w:rFonts w:ascii="Garamond" w:eastAsia="SimSun" w:hAnsi="Garamond"/>
      <w:spacing w:val="-1"/>
      <w:szCs w:val="20"/>
      <w:lang w:val="en-US"/>
    </w:rPr>
  </w:style>
  <w:style w:type="paragraph" w:styleId="BodyText">
    <w:name w:val="Body Text"/>
    <w:basedOn w:val="Normal"/>
    <w:link w:val="BodyTextChar"/>
    <w:uiPriority w:val="99"/>
    <w:semiHidden/>
    <w:unhideWhenUsed/>
    <w:rsid w:val="006D02C2"/>
    <w:pPr>
      <w:spacing w:after="120"/>
    </w:pPr>
  </w:style>
  <w:style w:type="character" w:customStyle="1" w:styleId="BodyTextChar">
    <w:name w:val="Body Text Char"/>
    <w:basedOn w:val="DefaultParagraphFont"/>
    <w:link w:val="BodyText"/>
    <w:uiPriority w:val="99"/>
    <w:semiHidden/>
    <w:rsid w:val="006D02C2"/>
  </w:style>
  <w:style w:type="paragraph" w:styleId="ListParagraph">
    <w:name w:val="List Paragraph"/>
    <w:basedOn w:val="Normal"/>
    <w:link w:val="ListParagraphChar"/>
    <w:uiPriority w:val="34"/>
    <w:qFormat/>
    <w:rsid w:val="003B59D7"/>
    <w:pPr>
      <w:numPr>
        <w:numId w:val="4"/>
      </w:numPr>
      <w:ind w:left="357" w:hanging="357"/>
      <w:contextualSpacing/>
    </w:pPr>
    <w:rPr>
      <w:rFonts w:ascii="Garamond" w:hAnsi="Garamond"/>
      <w:szCs w:val="22"/>
      <w:lang w:val="en-US"/>
    </w:rPr>
  </w:style>
  <w:style w:type="character" w:customStyle="1" w:styleId="ListParagraphChar">
    <w:name w:val="List Paragraph Char"/>
    <w:link w:val="ListParagraph"/>
    <w:uiPriority w:val="34"/>
    <w:rsid w:val="003B59D7"/>
    <w:rPr>
      <w:rFonts w:ascii="Garamond" w:hAnsi="Garamond"/>
      <w:color w:val="auto"/>
      <w:szCs w:val="22"/>
      <w:lang w:val="en-US"/>
    </w:rPr>
  </w:style>
  <w:style w:type="table" w:styleId="TableGrid">
    <w:name w:val="Table Grid"/>
    <w:basedOn w:val="TableNormal"/>
    <w:uiPriority w:val="59"/>
    <w:rsid w:val="00910D31"/>
    <w:pPr>
      <w:ind w:left="2160" w:hanging="360"/>
      <w:jc w:val="both"/>
    </w:pPr>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x3TableCaption">
    <w:name w:val="9x3. Table Caption"/>
    <w:next w:val="Normal"/>
    <w:qFormat/>
    <w:rsid w:val="00910D31"/>
    <w:pPr>
      <w:spacing w:before="240" w:after="120"/>
      <w:ind w:left="720" w:hanging="720"/>
      <w:jc w:val="center"/>
    </w:pPr>
    <w:rPr>
      <w:rFonts w:ascii="Garamond" w:eastAsia="SimSun" w:hAnsi="Garamond"/>
      <w:b/>
      <w:noProof/>
      <w:sz w:val="22"/>
      <w:szCs w:val="16"/>
    </w:rPr>
  </w:style>
  <w:style w:type="table" w:customStyle="1" w:styleId="a0">
    <w:basedOn w:val="TableNormal"/>
    <w:pPr>
      <w:pBdr>
        <w:top w:val="none" w:sz="0" w:space="0" w:color="000000"/>
        <w:left w:val="none" w:sz="0" w:space="0" w:color="000000"/>
        <w:bottom w:val="none" w:sz="0" w:space="0" w:color="000000"/>
        <w:right w:val="none" w:sz="0" w:space="0" w:color="000000"/>
        <w:between w:val="none" w:sz="0" w:space="0" w:color="000000"/>
      </w:pBdr>
      <w:ind w:left="2160" w:hanging="360"/>
      <w:jc w:val="both"/>
    </w:pPr>
    <w:rPr>
      <w:rFonts w:ascii="Calibri" w:eastAsia="Calibri" w:hAnsi="Calibri" w:cs="Calibri"/>
      <w:color w:val="000000"/>
      <w:sz w:val="22"/>
      <w:szCs w:val="22"/>
    </w:rPr>
    <w:tblPr>
      <w:tblStyleRowBandSize w:val="1"/>
      <w:tblStyleColBandSize w:val="1"/>
    </w:tblPr>
  </w:style>
  <w:style w:type="paragraph" w:customStyle="1" w:styleId="JITPTITLE">
    <w:name w:val="JITP_TITLE"/>
    <w:basedOn w:val="Normal"/>
    <w:link w:val="JITPTITLEChar"/>
    <w:qFormat/>
    <w:rsid w:val="00123920"/>
    <w:pPr>
      <w:ind w:left="142"/>
    </w:pPr>
    <w:rPr>
      <w:rFonts w:eastAsia="Calibri"/>
      <w:b/>
      <w:sz w:val="28"/>
      <w:szCs w:val="22"/>
      <w:lang w:val="en-US" w:eastAsia="en-US"/>
    </w:rPr>
  </w:style>
  <w:style w:type="character" w:customStyle="1" w:styleId="JITPTITLEChar">
    <w:name w:val="JITP_TITLE Char"/>
    <w:link w:val="JITPTITLE"/>
    <w:rsid w:val="00123920"/>
    <w:rPr>
      <w:rFonts w:eastAsia="Calibri"/>
      <w:b/>
      <w:sz w:val="28"/>
      <w:szCs w:val="22"/>
      <w:lang w:val="en-US" w:eastAsia="en-US"/>
    </w:rPr>
  </w:style>
  <w:style w:type="paragraph" w:customStyle="1" w:styleId="JITPBODY">
    <w:name w:val="JITP_BODY"/>
    <w:basedOn w:val="Normal"/>
    <w:qFormat/>
    <w:rsid w:val="00AB7F9D"/>
    <w:pPr>
      <w:ind w:firstLine="743"/>
      <w:jc w:val="both"/>
    </w:pPr>
    <w:rPr>
      <w:sz w:val="22"/>
      <w:lang w:eastAsia="en-US"/>
    </w:rPr>
  </w:style>
  <w:style w:type="paragraph" w:customStyle="1" w:styleId="JITPHEADING2">
    <w:name w:val="JITP_HEADING 2"/>
    <w:basedOn w:val="Normal"/>
    <w:qFormat/>
    <w:rsid w:val="00AB7F9D"/>
    <w:pPr>
      <w:spacing w:before="240" w:after="120"/>
    </w:pPr>
    <w:rPr>
      <w:sz w:val="22"/>
      <w:szCs w:val="22"/>
      <w:lang w:val="en-US" w:eastAsia="en-US"/>
    </w:rPr>
  </w:style>
  <w:style w:type="character" w:styleId="Hyperlink">
    <w:name w:val="Hyperlink"/>
    <w:basedOn w:val="DefaultParagraphFont"/>
    <w:uiPriority w:val="99"/>
    <w:unhideWhenUsed/>
    <w:rsid w:val="009970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doi.org/10.25299/sportarea.2021.vol6(1).5397" TargetMode="External"/><Relationship Id="rId26" Type="http://schemas.openxmlformats.org/officeDocument/2006/relationships/hyperlink" Target="https://doi.org/10.31538/nzh.v5i2.2235" TargetMode="External"/><Relationship Id="rId3" Type="http://schemas.openxmlformats.org/officeDocument/2006/relationships/styles" Target="styles.xml"/><Relationship Id="rId21" Type="http://schemas.openxmlformats.org/officeDocument/2006/relationships/hyperlink" Target="https://doi.org/10.55849/jiltech.v1i2.85"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3390/educsci13010088" TargetMode="External"/><Relationship Id="rId25" Type="http://schemas.openxmlformats.org/officeDocument/2006/relationships/hyperlink" Target="https://doi.org/10.1088/1742-6596/2309/1/012059"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61100/adman.v1i2.28" TargetMode="External"/><Relationship Id="rId20" Type="http://schemas.openxmlformats.org/officeDocument/2006/relationships/hyperlink" Target="https://doi.org/10.55849/abdimas.v1i1.117"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23887/jpi-undiksha.v11i1.36509"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doi.org/10.15294/jese.v2i2.53956" TargetMode="External"/><Relationship Id="rId28" Type="http://schemas.openxmlformats.org/officeDocument/2006/relationships/hyperlink" Target="https://doi.org/10.3390/app122412966"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doi.org/10.1016/j.susoc.2022.05.004"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reativecommons.org/licenses/by-nc/4.0/" TargetMode="External"/><Relationship Id="rId14" Type="http://schemas.openxmlformats.org/officeDocument/2006/relationships/image" Target="media/image6.png"/><Relationship Id="rId22" Type="http://schemas.openxmlformats.org/officeDocument/2006/relationships/hyperlink" Target="http://jurnal.uns.ac.id/Teknodika" TargetMode="External"/><Relationship Id="rId27" Type="http://schemas.openxmlformats.org/officeDocument/2006/relationships/hyperlink" Target="https://doi.org/10.24905/c"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lgHKc3yk/gmkAP42SOOTKjBX3A==">AMUW2mUuubhJSQVrz0Buc+JsFM+cQZjvjlGtqgHzK7WS6wh1CBZOydEI+NDPzY6ssfMS7h9HF9hKWMvS0CLT45oRwIKBHnqzRw6ySXYTWyV2c0QmNSyB9KiOFhXGqkLDUB6zltkQGBgq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3397</Words>
  <Characters>19368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2018-03-29T03:51:00Z</dcterms:created>
  <dcterms:modified xsi:type="dcterms:W3CDTF">2023-12-15T03:31:00Z</dcterms:modified>
</cp:coreProperties>
</file>