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49" w:rsidRDefault="00674C49" w:rsidP="00674C49">
      <w:pPr>
        <w:spacing w:after="100" w:line="360" w:lineRule="auto"/>
        <w:jc w:val="center"/>
        <w:rPr>
          <w:rFonts w:ascii="Times New Roman" w:hAnsi="Times New Roman" w:cs="Times New Roman"/>
          <w:b/>
          <w:sz w:val="24"/>
          <w:szCs w:val="24"/>
        </w:rPr>
      </w:pPr>
      <w:r>
        <w:rPr>
          <w:rFonts w:ascii="Times New Roman" w:hAnsi="Times New Roman" w:cs="Times New Roman"/>
          <w:b/>
          <w:sz w:val="24"/>
          <w:szCs w:val="24"/>
        </w:rPr>
        <w:t>Pengelompokan Artikel Ilmiah</w:t>
      </w:r>
    </w:p>
    <w:tbl>
      <w:tblPr>
        <w:tblStyle w:val="TableGrid"/>
        <w:tblW w:w="9313" w:type="dxa"/>
        <w:jc w:val="center"/>
        <w:tblLayout w:type="fixed"/>
        <w:tblLook w:val="04A0"/>
      </w:tblPr>
      <w:tblGrid>
        <w:gridCol w:w="612"/>
        <w:gridCol w:w="6455"/>
        <w:gridCol w:w="2246"/>
      </w:tblGrid>
      <w:tr w:rsidR="00674C49" w:rsidTr="00B73C35">
        <w:trPr>
          <w:trHeight w:val="50"/>
          <w:jc w:val="center"/>
        </w:trPr>
        <w:tc>
          <w:tcPr>
            <w:tcW w:w="612" w:type="dxa"/>
          </w:tcPr>
          <w:p w:rsidR="00674C49" w:rsidRDefault="00674C49" w:rsidP="00B73C35">
            <w:pPr>
              <w:spacing w:line="360"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6455" w:type="dxa"/>
          </w:tcPr>
          <w:p w:rsidR="00674C49" w:rsidRDefault="00674C49" w:rsidP="00B73C3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Judul Penelitian</w:t>
            </w:r>
          </w:p>
        </w:tc>
        <w:tc>
          <w:tcPr>
            <w:tcW w:w="2246" w:type="dxa"/>
          </w:tcPr>
          <w:p w:rsidR="00674C49" w:rsidRDefault="00674C49" w:rsidP="00B73C3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Peneliti</w:t>
            </w:r>
          </w:p>
        </w:tc>
      </w:tr>
      <w:tr w:rsidR="00674C49" w:rsidTr="00B73C35">
        <w:trPr>
          <w:trHeight w:val="709"/>
          <w:jc w:val="center"/>
        </w:trPr>
        <w:tc>
          <w:tcPr>
            <w:tcW w:w="612" w:type="dxa"/>
          </w:tcPr>
          <w:p w:rsidR="00674C49" w:rsidRDefault="00674C49" w:rsidP="00B73C35">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455" w:type="dxa"/>
          </w:tcPr>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“Penerapan Model Pembelajaran Discovery Learning Untuk Meningkatkan Kerjasama Dan Hasil Belajar IPA Pada Siswa Sekolah Dasar”  </w:t>
            </w:r>
          </w:p>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Didaktika Dwija Indria, Volume 6, Nomor 2, Hlm. 20-25</w:t>
            </w:r>
          </w:p>
          <w:p w:rsidR="00674C49" w:rsidRDefault="00674C49" w:rsidP="00B73C35">
            <w:pPr>
              <w:spacing w:line="360" w:lineRule="auto"/>
              <w:rPr>
                <w:rFonts w:ascii="Times New Roman" w:hAnsi="Times New Roman" w:cs="Times New Roman"/>
                <w:sz w:val="24"/>
                <w:szCs w:val="24"/>
                <w:u w:val="single"/>
              </w:rPr>
            </w:pPr>
            <w:hyperlink r:id="rId5" w:history="1">
              <w:r w:rsidRPr="008709FE">
                <w:rPr>
                  <w:rStyle w:val="Hyperlink"/>
                  <w:rFonts w:ascii="Times New Roman" w:hAnsi="Times New Roman" w:cs="Times New Roman"/>
                  <w:sz w:val="24"/>
                  <w:szCs w:val="24"/>
                </w:rPr>
                <w:t>https://jurnal.uns.ac.id/JDDI/issue/archive</w:t>
              </w:r>
            </w:hyperlink>
          </w:p>
          <w:p w:rsidR="00674C49" w:rsidRDefault="00674C49" w:rsidP="00B73C35">
            <w:pPr>
              <w:spacing w:line="360" w:lineRule="auto"/>
              <w:rPr>
                <w:rFonts w:ascii="Times New Roman" w:hAnsi="Times New Roman" w:cs="Times New Roman"/>
                <w:sz w:val="24"/>
                <w:szCs w:val="24"/>
                <w:u w:val="single"/>
              </w:rPr>
            </w:pPr>
          </w:p>
        </w:tc>
        <w:tc>
          <w:tcPr>
            <w:tcW w:w="2246" w:type="dxa"/>
          </w:tcPr>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Dwi Wika Sukma Setiaji, Firosalia Kristin, Indri Anugraheni (2018)   </w:t>
            </w:r>
          </w:p>
        </w:tc>
      </w:tr>
      <w:tr w:rsidR="00674C49" w:rsidTr="00B73C35">
        <w:trPr>
          <w:trHeight w:val="961"/>
          <w:jc w:val="center"/>
        </w:trPr>
        <w:tc>
          <w:tcPr>
            <w:tcW w:w="612" w:type="dxa"/>
          </w:tcPr>
          <w:p w:rsidR="00674C49" w:rsidRDefault="00674C49" w:rsidP="00B73C3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55" w:type="dxa"/>
          </w:tcPr>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“Penerapan Model Pembelajaran Discovery Learning Pada Pembelajaran IPA Untuk Meningkatkan Kemampuan Analisis Siswa Kelas 5 SD Negeri Selomirah”</w:t>
            </w:r>
          </w:p>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Jurnal Mitra Pendidikan (Jmp Online) Vol 2, No. 7, 643-656</w:t>
            </w:r>
          </w:p>
          <w:p w:rsidR="00674C49" w:rsidRDefault="00674C49" w:rsidP="00B73C35">
            <w:pPr>
              <w:spacing w:line="360" w:lineRule="auto"/>
              <w:jc w:val="both"/>
              <w:rPr>
                <w:rFonts w:ascii="Times New Roman" w:hAnsi="Times New Roman" w:cs="Times New Roman"/>
                <w:sz w:val="24"/>
                <w:szCs w:val="24"/>
                <w:u w:val="single"/>
              </w:rPr>
            </w:pPr>
            <w:hyperlink r:id="rId6" w:history="1">
              <w:r w:rsidRPr="008709FE">
                <w:rPr>
                  <w:rStyle w:val="Hyperlink"/>
                  <w:rFonts w:ascii="Times New Roman" w:hAnsi="Times New Roman" w:cs="Times New Roman"/>
                  <w:sz w:val="24"/>
                  <w:szCs w:val="24"/>
                </w:rPr>
                <w:t>http://www.publikasiilmiah.com/jurnal-online-mitra-pendidikan-Volume-II-Nomor-7-juli-2018</w:t>
              </w:r>
            </w:hyperlink>
          </w:p>
          <w:p w:rsidR="00674C49" w:rsidRDefault="00674C49" w:rsidP="00B73C35">
            <w:pPr>
              <w:spacing w:line="360" w:lineRule="auto"/>
              <w:jc w:val="both"/>
              <w:rPr>
                <w:rFonts w:ascii="Times New Roman" w:hAnsi="Times New Roman" w:cs="Times New Roman"/>
                <w:sz w:val="24"/>
                <w:szCs w:val="24"/>
                <w:u w:val="single"/>
              </w:rPr>
            </w:pPr>
          </w:p>
        </w:tc>
        <w:tc>
          <w:tcPr>
            <w:tcW w:w="2246" w:type="dxa"/>
          </w:tcPr>
          <w:p w:rsidR="00674C49" w:rsidRDefault="00674C49" w:rsidP="00B73C3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Ester Widi Sayuti, Firosalia Kristin,Indri Anugraheni (2018)</w:t>
            </w:r>
          </w:p>
          <w:p w:rsidR="00674C49" w:rsidRDefault="00674C49" w:rsidP="00B73C35">
            <w:pPr>
              <w:spacing w:line="360" w:lineRule="auto"/>
              <w:jc w:val="both"/>
              <w:rPr>
                <w:rFonts w:ascii="Times New Roman" w:hAnsi="Times New Roman" w:cs="Times New Roman"/>
                <w:b/>
                <w:sz w:val="24"/>
                <w:szCs w:val="24"/>
              </w:rPr>
            </w:pPr>
          </w:p>
        </w:tc>
      </w:tr>
      <w:tr w:rsidR="00674C49" w:rsidTr="00B73C35">
        <w:trPr>
          <w:trHeight w:val="67"/>
          <w:jc w:val="center"/>
        </w:trPr>
        <w:tc>
          <w:tcPr>
            <w:tcW w:w="612" w:type="dxa"/>
          </w:tcPr>
          <w:p w:rsidR="00674C49" w:rsidRDefault="00674C49" w:rsidP="00B73C35">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455" w:type="dxa"/>
          </w:tcPr>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“Upaya Meningkatkan Keaktifan Dan Hasil Belajar IPA Melalui Model Discovery Learning Di Kelas IV SD” </w:t>
            </w:r>
          </w:p>
          <w:p w:rsidR="00674C49" w:rsidRDefault="00674C49" w:rsidP="00B73C35">
            <w:pPr>
              <w:spacing w:line="360" w:lineRule="auto"/>
              <w:jc w:val="both"/>
            </w:pPr>
            <w:r>
              <w:rPr>
                <w:rFonts w:ascii="Times New Roman" w:hAnsi="Times New Roman" w:cs="Times New Roman"/>
                <w:sz w:val="24"/>
                <w:szCs w:val="24"/>
              </w:rPr>
              <w:t>Jurnal Cakrawala Pendasmedia Publikasi Pada Bidang Pendidikan Dasarvolume 5 Nomor 2 Edisi Juli 2019,Hal 87-93 DOI: </w:t>
            </w:r>
            <w:hyperlink r:id="rId7" w:history="1">
              <w:r w:rsidRPr="008709FE">
                <w:rPr>
                  <w:rStyle w:val="Hyperlink"/>
                  <w:rFonts w:ascii="Times New Roman" w:hAnsi="Times New Roman" w:cs="Times New Roman"/>
                  <w:sz w:val="24"/>
                  <w:szCs w:val="24"/>
                </w:rPr>
                <w:t>http://dx.doi.org/10.31949/jcp.v5i2.1333</w:t>
              </w:r>
            </w:hyperlink>
          </w:p>
          <w:p w:rsidR="00674C49" w:rsidRPr="00D42CF5" w:rsidRDefault="00674C49" w:rsidP="00B73C35">
            <w:pPr>
              <w:spacing w:line="360" w:lineRule="auto"/>
              <w:jc w:val="both"/>
            </w:pPr>
          </w:p>
        </w:tc>
        <w:tc>
          <w:tcPr>
            <w:tcW w:w="2246" w:type="dxa"/>
          </w:tcPr>
          <w:p w:rsidR="00674C49" w:rsidRPr="00D42CF5" w:rsidRDefault="00674C49" w:rsidP="00B73C35">
            <w:pPr>
              <w:spacing w:line="360" w:lineRule="auto"/>
              <w:jc w:val="both"/>
              <w:rPr>
                <w:rFonts w:ascii="Times New Roman" w:hAnsi="Times New Roman" w:cs="Times New Roman"/>
                <w:i/>
                <w:sz w:val="24"/>
                <w:szCs w:val="24"/>
              </w:rPr>
            </w:pPr>
            <w:r w:rsidRPr="00D42CF5">
              <w:rPr>
                <w:rStyle w:val="Emphasis"/>
                <w:rFonts w:ascii="Times New Roman" w:hAnsi="Times New Roman" w:cs="Times New Roman"/>
                <w:sz w:val="24"/>
                <w:szCs w:val="24"/>
              </w:rPr>
              <w:t>Edy</w:t>
            </w:r>
            <w:r>
              <w:rPr>
                <w:rStyle w:val="Emphasis"/>
                <w:rFonts w:ascii="Times New Roman" w:hAnsi="Times New Roman" w:cs="Times New Roman"/>
                <w:sz w:val="24"/>
                <w:szCs w:val="24"/>
              </w:rPr>
              <w:t xml:space="preserve"> </w:t>
            </w:r>
            <w:r w:rsidRPr="00D42CF5">
              <w:rPr>
                <w:rStyle w:val="Emphasis"/>
                <w:rFonts w:ascii="Times New Roman" w:hAnsi="Times New Roman" w:cs="Times New Roman"/>
                <w:sz w:val="24"/>
                <w:szCs w:val="24"/>
              </w:rPr>
              <w:t>Sispariyanto, Stefanus C</w:t>
            </w:r>
            <w:r>
              <w:rPr>
                <w:rStyle w:val="Emphasis"/>
                <w:rFonts w:ascii="Times New Roman" w:hAnsi="Times New Roman" w:cs="Times New Roman"/>
                <w:sz w:val="24"/>
                <w:szCs w:val="24"/>
              </w:rPr>
              <w:t>.</w:t>
            </w:r>
            <w:r w:rsidRPr="00D42CF5">
              <w:rPr>
                <w:rStyle w:val="Emphasis"/>
                <w:rFonts w:ascii="Times New Roman" w:hAnsi="Times New Roman" w:cs="Times New Roman"/>
                <w:sz w:val="24"/>
                <w:szCs w:val="24"/>
              </w:rPr>
              <w:t xml:space="preserve"> Relmasira,</w:t>
            </w:r>
            <w:r>
              <w:rPr>
                <w:rStyle w:val="Emphasis"/>
                <w:rFonts w:ascii="Times New Roman" w:hAnsi="Times New Roman" w:cs="Times New Roman"/>
                <w:sz w:val="24"/>
                <w:szCs w:val="24"/>
              </w:rPr>
              <w:t xml:space="preserve"> </w:t>
            </w:r>
            <w:r w:rsidRPr="00D42CF5">
              <w:rPr>
                <w:rStyle w:val="Emphasis"/>
                <w:rFonts w:ascii="Times New Roman" w:hAnsi="Times New Roman" w:cs="Times New Roman"/>
                <w:sz w:val="24"/>
                <w:szCs w:val="24"/>
              </w:rPr>
              <w:t xml:space="preserve">Agustina Tyas Asri Hardini </w:t>
            </w:r>
            <w:r>
              <w:rPr>
                <w:rStyle w:val="Emphasis"/>
                <w:rFonts w:ascii="Times New Roman" w:hAnsi="Times New Roman" w:cs="Times New Roman"/>
                <w:sz w:val="24"/>
                <w:szCs w:val="24"/>
              </w:rPr>
              <w:t>(</w:t>
            </w:r>
            <w:r w:rsidRPr="00D42CF5">
              <w:rPr>
                <w:rStyle w:val="Emphasis"/>
                <w:rFonts w:ascii="Times New Roman" w:hAnsi="Times New Roman" w:cs="Times New Roman"/>
                <w:sz w:val="24"/>
                <w:szCs w:val="24"/>
              </w:rPr>
              <w:t>2019</w:t>
            </w:r>
            <w:r>
              <w:rPr>
                <w:rStyle w:val="Emphasis"/>
                <w:rFonts w:ascii="Times New Roman" w:hAnsi="Times New Roman" w:cs="Times New Roman"/>
                <w:sz w:val="24"/>
                <w:szCs w:val="24"/>
              </w:rPr>
              <w:t>)</w:t>
            </w:r>
          </w:p>
        </w:tc>
      </w:tr>
      <w:tr w:rsidR="00674C49" w:rsidTr="00B73C35">
        <w:trPr>
          <w:trHeight w:val="53"/>
          <w:jc w:val="center"/>
        </w:trPr>
        <w:tc>
          <w:tcPr>
            <w:tcW w:w="612" w:type="dxa"/>
          </w:tcPr>
          <w:p w:rsidR="00674C49" w:rsidRDefault="00674C49" w:rsidP="00B73C35">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455" w:type="dxa"/>
          </w:tcPr>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“Peningkatan Motivasi Dan Hasil Belajar IPA Melalui pendekatan Discovery Learning”  </w:t>
            </w:r>
          </w:p>
          <w:p w:rsidR="00674C49" w:rsidRDefault="00674C49" w:rsidP="00B73C35">
            <w:pPr>
              <w:spacing w:line="360" w:lineRule="auto"/>
              <w:jc w:val="both"/>
              <w:rPr>
                <w:rFonts w:ascii="Times New Roman" w:eastAsia="Times New Roman" w:hAnsi="Times New Roman" w:cs="Times New Roman"/>
                <w:sz w:val="24"/>
                <w:szCs w:val="24"/>
                <w:shd w:val="clear" w:color="auto" w:fill="FBFBF3"/>
                <w:lang w:eastAsia="id-ID"/>
              </w:rPr>
            </w:pPr>
            <w:r>
              <w:rPr>
                <w:rFonts w:ascii="Times New Roman" w:hAnsi="Times New Roman" w:cs="Times New Roman"/>
                <w:sz w:val="24"/>
                <w:szCs w:val="24"/>
              </w:rPr>
              <w:t>Jurnal Guru Kita (Jgk). Vol 2 (2) Maret 2018, Hlm. 123-131</w:t>
            </w:r>
          </w:p>
          <w:p w:rsidR="00674C49" w:rsidRDefault="00674C49" w:rsidP="00B73C35">
            <w:pPr>
              <w:spacing w:line="360" w:lineRule="auto"/>
              <w:jc w:val="both"/>
            </w:pPr>
            <w:r>
              <w:rPr>
                <w:rFonts w:ascii="Times New Roman" w:hAnsi="Times New Roman" w:cs="Times New Roman"/>
                <w:sz w:val="24"/>
                <w:szCs w:val="24"/>
              </w:rPr>
              <w:t>DOI: </w:t>
            </w:r>
            <w:hyperlink r:id="rId8" w:history="1">
              <w:r w:rsidRPr="008709FE">
                <w:rPr>
                  <w:rStyle w:val="Hyperlink"/>
                  <w:rFonts w:ascii="Times New Roman" w:hAnsi="Times New Roman" w:cs="Times New Roman"/>
                  <w:sz w:val="24"/>
                  <w:szCs w:val="24"/>
                </w:rPr>
                <w:t>https://doi.org/10.24114/jgk.v2i2.9445</w:t>
              </w:r>
            </w:hyperlink>
          </w:p>
          <w:p w:rsidR="00674C49" w:rsidRPr="00D42CF5" w:rsidRDefault="00674C49" w:rsidP="00B73C35">
            <w:pPr>
              <w:spacing w:line="360" w:lineRule="auto"/>
              <w:jc w:val="both"/>
            </w:pPr>
          </w:p>
        </w:tc>
        <w:tc>
          <w:tcPr>
            <w:tcW w:w="2246" w:type="dxa"/>
          </w:tcPr>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Fitri Andriyani, Slameto, Elvira Hoesein Radia (2018)</w:t>
            </w:r>
          </w:p>
        </w:tc>
      </w:tr>
      <w:tr w:rsidR="00674C49" w:rsidTr="00B73C35">
        <w:trPr>
          <w:trHeight w:val="270"/>
          <w:jc w:val="center"/>
        </w:trPr>
        <w:tc>
          <w:tcPr>
            <w:tcW w:w="612" w:type="dxa"/>
          </w:tcPr>
          <w:p w:rsidR="00674C49" w:rsidRDefault="00674C49" w:rsidP="00B73C35">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455" w:type="dxa"/>
          </w:tcPr>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“Peningkatan Hasil Belajar IPA Melalui Model Discovery Learning Siswa Kelas IV SDN Gedang Anak 02” </w:t>
            </w:r>
          </w:p>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E-Jurnalmitrapendidikan, Volume 1, Nomor 6, Agustus 2017, Hal 708-720</w:t>
            </w:r>
          </w:p>
          <w:p w:rsidR="00674C49" w:rsidRDefault="00674C49" w:rsidP="00B73C35">
            <w:pPr>
              <w:spacing w:line="360" w:lineRule="auto"/>
              <w:jc w:val="both"/>
            </w:pPr>
            <w:hyperlink r:id="rId9" w:history="1">
              <w:r w:rsidRPr="008709FE">
                <w:rPr>
                  <w:rStyle w:val="Hyperlink"/>
                  <w:rFonts w:ascii="Times New Roman" w:hAnsi="Times New Roman" w:cs="Times New Roman"/>
                  <w:sz w:val="24"/>
                  <w:szCs w:val="24"/>
                </w:rPr>
                <w:t>https://e-jurnalmitrapendidikan.com/index.php/e-jmp/article/view/141</w:t>
              </w:r>
            </w:hyperlink>
          </w:p>
          <w:p w:rsidR="00674C49" w:rsidRPr="00D42CF5" w:rsidRDefault="00674C49" w:rsidP="00B73C35">
            <w:pPr>
              <w:spacing w:line="360" w:lineRule="auto"/>
              <w:jc w:val="both"/>
            </w:pPr>
          </w:p>
        </w:tc>
        <w:tc>
          <w:tcPr>
            <w:tcW w:w="2246" w:type="dxa"/>
          </w:tcPr>
          <w:p w:rsidR="00674C49" w:rsidRDefault="00674C49" w:rsidP="00B73C35">
            <w:p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Anggraini Fitrianingtyas, Elvira Hoesein Radia (2017)</w:t>
            </w:r>
          </w:p>
        </w:tc>
      </w:tr>
      <w:tr w:rsidR="00674C49" w:rsidTr="00B73C35">
        <w:trPr>
          <w:trHeight w:val="275"/>
          <w:jc w:val="center"/>
        </w:trPr>
        <w:tc>
          <w:tcPr>
            <w:tcW w:w="612" w:type="dxa"/>
          </w:tcPr>
          <w:p w:rsidR="00674C49" w:rsidRDefault="00674C49" w:rsidP="00B73C35">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6455" w:type="dxa"/>
          </w:tcPr>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“Perbaikan Proses Dan Hasil Belajar Muatan IPA Melalui Model Pembelajaran Discovery Learning (Dl) Pada Siswa Kelas IV SD” </w:t>
            </w:r>
          </w:p>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Jmp Online Vol. 2 No. 7 Juli (2018) 670-682 </w:t>
            </w:r>
          </w:p>
          <w:p w:rsidR="00674C49" w:rsidRDefault="00674C49" w:rsidP="00B73C35">
            <w:pPr>
              <w:spacing w:line="360" w:lineRule="auto"/>
              <w:jc w:val="both"/>
              <w:rPr>
                <w:rFonts w:ascii="Times New Roman" w:hAnsi="Times New Roman" w:cs="Times New Roman"/>
                <w:sz w:val="24"/>
                <w:szCs w:val="24"/>
                <w:u w:val="single"/>
              </w:rPr>
            </w:pPr>
            <w:r w:rsidRPr="00D42CF5">
              <w:rPr>
                <w:rFonts w:ascii="Times New Roman" w:hAnsi="Times New Roman" w:cs="Times New Roman"/>
                <w:sz w:val="24"/>
                <w:szCs w:val="24"/>
              </w:rPr>
              <w:t xml:space="preserve">URL : </w:t>
            </w:r>
            <w:hyperlink r:id="rId10" w:history="1">
              <w:r w:rsidRPr="008709FE">
                <w:rPr>
                  <w:rStyle w:val="Hyperlink"/>
                  <w:rFonts w:ascii="Times New Roman" w:hAnsi="Times New Roman" w:cs="Times New Roman"/>
                  <w:sz w:val="24"/>
                  <w:szCs w:val="24"/>
                </w:rPr>
                <w:t>http://e-jurnalmitrapendidikan.com</w:t>
              </w:r>
            </w:hyperlink>
          </w:p>
          <w:p w:rsidR="00674C49" w:rsidRDefault="00674C49" w:rsidP="00B73C35">
            <w:pPr>
              <w:spacing w:line="360" w:lineRule="auto"/>
              <w:jc w:val="both"/>
              <w:rPr>
                <w:rFonts w:ascii="Times New Roman" w:hAnsi="Times New Roman" w:cs="Times New Roman"/>
                <w:b/>
                <w:sz w:val="24"/>
                <w:szCs w:val="24"/>
                <w:u w:val="single"/>
              </w:rPr>
            </w:pPr>
          </w:p>
        </w:tc>
        <w:tc>
          <w:tcPr>
            <w:tcW w:w="2246" w:type="dxa"/>
          </w:tcPr>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Ani Sri Susanti, Nyoto Harjono, Gamaliel Septian Airlanda (2018)</w:t>
            </w:r>
          </w:p>
        </w:tc>
      </w:tr>
      <w:tr w:rsidR="00674C49" w:rsidTr="00B73C35">
        <w:trPr>
          <w:trHeight w:val="275"/>
          <w:jc w:val="center"/>
        </w:trPr>
        <w:tc>
          <w:tcPr>
            <w:tcW w:w="612" w:type="dxa"/>
          </w:tcPr>
          <w:p w:rsidR="00674C49" w:rsidRDefault="00674C49" w:rsidP="00B73C35">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455" w:type="dxa"/>
          </w:tcPr>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“Peningkatan Hasil Belajar IPA melalui Model Discovery Learning Siswa Kelas V SD Negeri Slarang 01 Tahun 2019” Pancar Vol. 4 No. 1 (2020) hal 47-52</w:t>
            </w:r>
          </w:p>
          <w:p w:rsidR="00674C49" w:rsidRDefault="00674C49" w:rsidP="00B73C35">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hyperlink r:id="rId11" w:history="1">
              <w:r w:rsidRPr="008709FE">
                <w:rPr>
                  <w:rStyle w:val="Hyperlink"/>
                  <w:rFonts w:ascii="Times New Roman" w:hAnsi="Times New Roman" w:cs="Times New Roman"/>
                  <w:sz w:val="24"/>
                  <w:szCs w:val="24"/>
                </w:rPr>
                <w:t>https://ejournal.unugha.ac.id/index.php/pancar/article/view/31</w:t>
              </w:r>
            </w:hyperlink>
          </w:p>
          <w:p w:rsidR="00674C49" w:rsidRDefault="00674C49" w:rsidP="00B73C35">
            <w:pPr>
              <w:spacing w:line="360" w:lineRule="auto"/>
              <w:jc w:val="both"/>
              <w:rPr>
                <w:rFonts w:ascii="Times New Roman" w:hAnsi="Times New Roman" w:cs="Times New Roman"/>
                <w:sz w:val="24"/>
                <w:szCs w:val="24"/>
                <w:u w:val="single"/>
              </w:rPr>
            </w:pPr>
          </w:p>
          <w:p w:rsidR="00674C49" w:rsidRDefault="00674C49" w:rsidP="00B73C35">
            <w:pPr>
              <w:spacing w:line="360" w:lineRule="auto"/>
              <w:jc w:val="both"/>
              <w:rPr>
                <w:rFonts w:ascii="Times New Roman" w:hAnsi="Times New Roman" w:cs="Times New Roman"/>
                <w:sz w:val="24"/>
                <w:szCs w:val="24"/>
                <w:u w:val="single"/>
              </w:rPr>
            </w:pPr>
          </w:p>
        </w:tc>
        <w:tc>
          <w:tcPr>
            <w:tcW w:w="2246" w:type="dxa"/>
          </w:tcPr>
          <w:p w:rsidR="00674C49" w:rsidRDefault="00674C49" w:rsidP="00B73C35">
            <w:pPr>
              <w:spacing w:line="360" w:lineRule="auto"/>
              <w:jc w:val="both"/>
              <w:rPr>
                <w:rFonts w:ascii="Times New Roman" w:hAnsi="Times New Roman" w:cs="Times New Roman"/>
                <w:b/>
                <w:sz w:val="24"/>
                <w:szCs w:val="24"/>
              </w:rPr>
            </w:pPr>
            <w:r>
              <w:rPr>
                <w:rFonts w:ascii="Times New Roman" w:hAnsi="Times New Roman" w:cs="Times New Roman"/>
                <w:sz w:val="24"/>
                <w:szCs w:val="24"/>
              </w:rPr>
              <w:t>Eris Setyaningsih  Aris Naedi Dwiyanti, Wahyu Nuning Budiarti (2019)</w:t>
            </w:r>
          </w:p>
        </w:tc>
      </w:tr>
      <w:tr w:rsidR="00674C49" w:rsidTr="00B73C35">
        <w:trPr>
          <w:trHeight w:val="2859"/>
          <w:jc w:val="center"/>
        </w:trPr>
        <w:tc>
          <w:tcPr>
            <w:tcW w:w="612" w:type="dxa"/>
          </w:tcPr>
          <w:p w:rsidR="00674C49" w:rsidRDefault="00674C49" w:rsidP="00B73C35">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455" w:type="dxa"/>
          </w:tcPr>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“Perbaikan Proses Dan Hasil Belajar Muatan IPA Tema 4 Menggunakan Model Pembelajaran Discovery Learning (DL) Siswa Kelas 5 SD Negeri Dukuh 01 Kecamatan Sidomukti Kota Salatiga Tahun 2017/2018” </w:t>
            </w:r>
          </w:p>
          <w:p w:rsidR="00674C49" w:rsidRPr="00756668" w:rsidRDefault="00674C49" w:rsidP="00B73C35">
            <w:pPr>
              <w:spacing w:line="360" w:lineRule="auto"/>
              <w:jc w:val="both"/>
              <w:rPr>
                <w:rFonts w:ascii="Times New Roman" w:hAnsi="Times New Roman" w:cs="Times New Roman"/>
                <w:color w:val="002060"/>
                <w:sz w:val="24"/>
                <w:szCs w:val="24"/>
              </w:rPr>
            </w:pPr>
            <w:r>
              <w:rPr>
                <w:rFonts w:ascii="Times New Roman" w:hAnsi="Times New Roman" w:cs="Times New Roman"/>
                <w:sz w:val="24"/>
                <w:szCs w:val="24"/>
              </w:rPr>
              <w:t xml:space="preserve">Jurnal Pendidikan Berkarakter | Vol. 1, No. 1, April 2018 (Special Issues), hal. 207-213 </w:t>
            </w:r>
          </w:p>
          <w:p w:rsidR="00674C49" w:rsidRDefault="00674C49" w:rsidP="00B73C35">
            <w:pPr>
              <w:spacing w:line="360" w:lineRule="auto"/>
              <w:jc w:val="both"/>
              <w:rPr>
                <w:rFonts w:ascii="Times New Roman" w:hAnsi="Times New Roman" w:cs="Times New Roman"/>
                <w:color w:val="244061" w:themeColor="accent1" w:themeShade="80"/>
                <w:sz w:val="24"/>
                <w:szCs w:val="24"/>
              </w:rPr>
            </w:pPr>
            <w:r w:rsidRPr="00756668">
              <w:rPr>
                <w:rFonts w:ascii="Times New Roman" w:hAnsi="Times New Roman" w:cs="Times New Roman"/>
                <w:color w:val="002060"/>
                <w:sz w:val="24"/>
                <w:szCs w:val="24"/>
              </w:rPr>
              <w:t>DOI: </w:t>
            </w:r>
            <w:r w:rsidRPr="00756668">
              <w:rPr>
                <w:rFonts w:ascii="Times New Roman" w:hAnsi="Times New Roman" w:cs="Times New Roman"/>
                <w:color w:val="002060"/>
                <w:sz w:val="24"/>
                <w:szCs w:val="24"/>
                <w:shd w:val="clear" w:color="auto" w:fill="FFFFFF"/>
              </w:rPr>
              <w:t> </w:t>
            </w:r>
            <w:hyperlink r:id="rId12" w:history="1">
              <w:r w:rsidRPr="008709FE">
                <w:rPr>
                  <w:rStyle w:val="Hyperlink"/>
                  <w:rFonts w:ascii="Times New Roman" w:hAnsi="Times New Roman" w:cs="Times New Roman"/>
                  <w:sz w:val="24"/>
                  <w:szCs w:val="24"/>
                  <w:shd w:val="clear" w:color="auto" w:fill="FFFFFF"/>
                </w:rPr>
                <w:t>https://doi.org/10.31764/pendekar.v1i1.360</w:t>
              </w:r>
            </w:hyperlink>
          </w:p>
          <w:p w:rsidR="00674C49" w:rsidRPr="00D42CF5" w:rsidRDefault="00674C49" w:rsidP="00B73C35">
            <w:pPr>
              <w:spacing w:line="360" w:lineRule="auto"/>
              <w:jc w:val="both"/>
              <w:rPr>
                <w:rFonts w:ascii="Times New Roman" w:hAnsi="Times New Roman" w:cs="Times New Roman"/>
                <w:sz w:val="24"/>
                <w:szCs w:val="24"/>
              </w:rPr>
            </w:pPr>
          </w:p>
        </w:tc>
        <w:tc>
          <w:tcPr>
            <w:tcW w:w="2246" w:type="dxa"/>
          </w:tcPr>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Rizki Sofyan Rizal, Nyoto Harjono, Gamaliel Septian Airlanda (2017)</w:t>
            </w:r>
          </w:p>
          <w:p w:rsidR="00674C49" w:rsidRDefault="00674C49" w:rsidP="00B73C35">
            <w:pPr>
              <w:spacing w:line="360" w:lineRule="auto"/>
              <w:jc w:val="both"/>
              <w:rPr>
                <w:rFonts w:ascii="Times New Roman" w:hAnsi="Times New Roman" w:cs="Times New Roman"/>
                <w:sz w:val="24"/>
                <w:szCs w:val="24"/>
              </w:rPr>
            </w:pPr>
          </w:p>
        </w:tc>
      </w:tr>
      <w:tr w:rsidR="00674C49" w:rsidTr="00B73C35">
        <w:trPr>
          <w:trHeight w:val="703"/>
          <w:jc w:val="center"/>
        </w:trPr>
        <w:tc>
          <w:tcPr>
            <w:tcW w:w="612" w:type="dxa"/>
          </w:tcPr>
          <w:p w:rsidR="00674C49" w:rsidRDefault="00674C49" w:rsidP="00B73C35">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455" w:type="dxa"/>
          </w:tcPr>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“Upaya Meningkatkan Hasil Belajar IPA Dengan Menggunakan Metode Discovery Learning Pada Siswa Kelas 4 SD Negeri Kemitir 02 Kabupaten Semarang Semester II Tahun Ajaran 2015/2016”</w:t>
            </w:r>
          </w:p>
          <w:p w:rsidR="00674C49" w:rsidRDefault="00674C49" w:rsidP="00B73C35">
            <w:pPr>
              <w:spacing w:line="360" w:lineRule="auto"/>
              <w:jc w:val="both"/>
            </w:pPr>
            <w:hyperlink r:id="rId13" w:history="1">
              <w:r w:rsidRPr="008709FE">
                <w:rPr>
                  <w:rStyle w:val="Hyperlink"/>
                  <w:rFonts w:ascii="Times New Roman" w:hAnsi="Times New Roman" w:cs="Times New Roman"/>
                  <w:sz w:val="24"/>
                  <w:szCs w:val="24"/>
                </w:rPr>
                <w:t>https://repository.uksw.edu/bitstream/123456789/10973/2/T1_292012191_Full%20text.pdf</w:t>
              </w:r>
            </w:hyperlink>
            <w:r>
              <w:rPr>
                <w:rFonts w:ascii="Times New Roman" w:hAnsi="Times New Roman" w:cs="Times New Roman"/>
                <w:color w:val="17365D" w:themeColor="text2" w:themeShade="BF"/>
                <w:sz w:val="24"/>
                <w:szCs w:val="24"/>
              </w:rPr>
              <w:t xml:space="preserve"> </w:t>
            </w:r>
            <w:r w:rsidRPr="00756668">
              <w:rPr>
                <w:rFonts w:ascii="Times New Roman" w:hAnsi="Times New Roman" w:cs="Times New Roman"/>
                <w:color w:val="17365D" w:themeColor="text2" w:themeShade="BF"/>
                <w:sz w:val="24"/>
                <w:szCs w:val="24"/>
              </w:rPr>
              <w:t>(Skripsi)</w:t>
            </w:r>
          </w:p>
          <w:p w:rsidR="00674C49" w:rsidRPr="00756668" w:rsidRDefault="00674C49" w:rsidP="00B73C35">
            <w:pPr>
              <w:spacing w:line="360" w:lineRule="auto"/>
              <w:jc w:val="both"/>
            </w:pPr>
          </w:p>
        </w:tc>
        <w:tc>
          <w:tcPr>
            <w:tcW w:w="2246" w:type="dxa"/>
          </w:tcPr>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Setya Dammayanti (2015)</w:t>
            </w:r>
          </w:p>
          <w:p w:rsidR="00674C49" w:rsidRDefault="00674C49" w:rsidP="00B73C35">
            <w:pPr>
              <w:spacing w:line="360" w:lineRule="auto"/>
              <w:jc w:val="both"/>
              <w:rPr>
                <w:rFonts w:ascii="Times New Roman" w:hAnsi="Times New Roman" w:cs="Times New Roman"/>
                <w:sz w:val="24"/>
                <w:szCs w:val="24"/>
              </w:rPr>
            </w:pPr>
          </w:p>
          <w:p w:rsidR="00674C49" w:rsidRDefault="00674C49" w:rsidP="00B73C35">
            <w:pPr>
              <w:spacing w:line="360" w:lineRule="auto"/>
              <w:jc w:val="both"/>
              <w:rPr>
                <w:rFonts w:ascii="Times New Roman" w:hAnsi="Times New Roman" w:cs="Times New Roman"/>
                <w:sz w:val="24"/>
                <w:szCs w:val="24"/>
              </w:rPr>
            </w:pPr>
          </w:p>
        </w:tc>
      </w:tr>
      <w:tr w:rsidR="00674C49" w:rsidTr="00B73C35">
        <w:trPr>
          <w:trHeight w:val="972"/>
          <w:jc w:val="center"/>
        </w:trPr>
        <w:tc>
          <w:tcPr>
            <w:tcW w:w="612" w:type="dxa"/>
          </w:tcPr>
          <w:p w:rsidR="00674C49" w:rsidRDefault="00674C49" w:rsidP="00B73C35">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10</w:t>
            </w:r>
          </w:p>
        </w:tc>
        <w:tc>
          <w:tcPr>
            <w:tcW w:w="6455" w:type="dxa"/>
          </w:tcPr>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“Penerapan Model Discovery Learning Untuk Meningkatkan Keaktifan Dan Hasil Belajar IPA Siswa Kelas V Semester 2 SD Madyogondo 2 Kecamatan Ngablak Kabupaten Magelang”</w:t>
            </w:r>
          </w:p>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Jurnal Ilmiah Pengembangan Pendidikan Vol. V No. 3 Th. 2018 hal 71-75</w:t>
            </w:r>
          </w:p>
          <w:p w:rsidR="00674C49" w:rsidRDefault="00674C49" w:rsidP="00B73C35">
            <w:pPr>
              <w:spacing w:line="360" w:lineRule="auto"/>
              <w:jc w:val="both"/>
            </w:pPr>
            <w:hyperlink r:id="rId14" w:history="1">
              <w:r w:rsidRPr="008709FE">
                <w:rPr>
                  <w:rStyle w:val="Hyperlink"/>
                  <w:rFonts w:ascii="Times New Roman" w:eastAsia="Times New Roman" w:hAnsi="Times New Roman" w:cs="Times New Roman"/>
                  <w:sz w:val="24"/>
                  <w:szCs w:val="24"/>
                  <w:lang w:eastAsia="id-ID"/>
                </w:rPr>
                <w:t>https://www.ejurnalkotamadiun.org/index.php/JIPP/article/view/148</w:t>
              </w:r>
            </w:hyperlink>
          </w:p>
          <w:p w:rsidR="00674C49" w:rsidRPr="00756668" w:rsidRDefault="00674C49" w:rsidP="00B73C35">
            <w:pPr>
              <w:spacing w:line="360" w:lineRule="auto"/>
              <w:jc w:val="both"/>
            </w:pPr>
          </w:p>
        </w:tc>
        <w:tc>
          <w:tcPr>
            <w:tcW w:w="2246" w:type="dxa"/>
          </w:tcPr>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Indira M. </w:t>
            </w:r>
            <w:r w:rsidRPr="002509B9">
              <w:rPr>
                <w:rFonts w:ascii="Times New Roman" w:hAnsi="Times New Roman" w:cs="Times New Roman"/>
                <w:sz w:val="24"/>
                <w:szCs w:val="24"/>
              </w:rPr>
              <w:t>S. Ferd</w:t>
            </w:r>
            <w:r>
              <w:rPr>
                <w:rFonts w:ascii="Times New Roman" w:hAnsi="Times New Roman" w:cs="Times New Roman"/>
                <w:sz w:val="24"/>
                <w:szCs w:val="24"/>
              </w:rPr>
              <w:t>inandus</w:t>
            </w:r>
            <w:r w:rsidRPr="002509B9">
              <w:rPr>
                <w:rFonts w:ascii="Times New Roman" w:hAnsi="Times New Roman" w:cs="Times New Roman"/>
                <w:sz w:val="24"/>
                <w:szCs w:val="24"/>
              </w:rPr>
              <w:t>, Stefanus C. Relmas</w:t>
            </w:r>
            <w:r>
              <w:rPr>
                <w:rFonts w:ascii="Times New Roman" w:hAnsi="Times New Roman" w:cs="Times New Roman"/>
                <w:sz w:val="24"/>
                <w:szCs w:val="24"/>
              </w:rPr>
              <w:t xml:space="preserve">ira, </w:t>
            </w:r>
            <w:r w:rsidRPr="002509B9">
              <w:rPr>
                <w:rFonts w:ascii="Times New Roman" w:hAnsi="Times New Roman" w:cs="Times New Roman"/>
                <w:sz w:val="24"/>
                <w:szCs w:val="24"/>
              </w:rPr>
              <w:t xml:space="preserve">Agustina Tyas Asri Hardini </w:t>
            </w:r>
            <w:r>
              <w:rPr>
                <w:rFonts w:ascii="Times New Roman" w:hAnsi="Times New Roman" w:cs="Times New Roman"/>
                <w:sz w:val="24"/>
                <w:szCs w:val="24"/>
              </w:rPr>
              <w:t>(2018)</w:t>
            </w:r>
          </w:p>
        </w:tc>
      </w:tr>
      <w:tr w:rsidR="00674C49" w:rsidTr="00B73C35">
        <w:trPr>
          <w:trHeight w:val="416"/>
          <w:jc w:val="center"/>
        </w:trPr>
        <w:tc>
          <w:tcPr>
            <w:tcW w:w="612" w:type="dxa"/>
          </w:tcPr>
          <w:p w:rsidR="00674C49" w:rsidRDefault="00674C49" w:rsidP="00B73C35">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455" w:type="dxa"/>
          </w:tcPr>
          <w:p w:rsidR="00674C49" w:rsidRDefault="00674C49" w:rsidP="00B73C35">
            <w:pPr>
              <w:spacing w:line="360" w:lineRule="auto"/>
              <w:jc w:val="both"/>
            </w:pPr>
            <w:r>
              <w:rPr>
                <w:rFonts w:ascii="Times New Roman" w:hAnsi="Times New Roman" w:cs="Times New Roman"/>
                <w:sz w:val="24"/>
                <w:szCs w:val="24"/>
              </w:rPr>
              <w:t xml:space="preserve">“Upaya Meningkatkan Motivasi Dan Hasil Belajar IPA Melalui Model Pembelajaran Discovery Pada Peserta Didik Kelas IV SD Negeri 01 Ngombak Kecamatan Kedungjati Kabupaten Grobogan Semester 2 Tahun Pelajaran 2014/2015” </w:t>
            </w:r>
            <w:hyperlink r:id="rId15" w:history="1">
              <w:r w:rsidRPr="008709FE">
                <w:rPr>
                  <w:rStyle w:val="Hyperlink"/>
                  <w:rFonts w:ascii="Times New Roman" w:hAnsi="Times New Roman" w:cs="Times New Roman"/>
                  <w:sz w:val="24"/>
                  <w:szCs w:val="24"/>
                </w:rPr>
                <w:t>https://repository.uksw.edu/handle/123456789/16056</w:t>
              </w:r>
            </w:hyperlink>
            <w:r>
              <w:rPr>
                <w:rFonts w:ascii="Times New Roman" w:hAnsi="Times New Roman" w:cs="Times New Roman"/>
                <w:sz w:val="24"/>
                <w:szCs w:val="24"/>
              </w:rPr>
              <w:t xml:space="preserve"> (Skripsi)</w:t>
            </w:r>
          </w:p>
          <w:p w:rsidR="00674C49" w:rsidRPr="00756668" w:rsidRDefault="00674C49" w:rsidP="00B73C35">
            <w:pPr>
              <w:spacing w:line="360" w:lineRule="auto"/>
              <w:jc w:val="both"/>
            </w:pPr>
          </w:p>
        </w:tc>
        <w:tc>
          <w:tcPr>
            <w:tcW w:w="2246" w:type="dxa"/>
          </w:tcPr>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sz w:val="24"/>
                <w:szCs w:val="24"/>
              </w:rPr>
              <w:t>Siti Zaenatun Murtiningsih (2014)</w:t>
            </w:r>
          </w:p>
        </w:tc>
      </w:tr>
      <w:tr w:rsidR="00674C49" w:rsidTr="00B73C35">
        <w:trPr>
          <w:trHeight w:val="651"/>
          <w:jc w:val="center"/>
        </w:trPr>
        <w:tc>
          <w:tcPr>
            <w:tcW w:w="612" w:type="dxa"/>
          </w:tcPr>
          <w:p w:rsidR="00674C49" w:rsidRDefault="00674C49" w:rsidP="00B73C35">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6455" w:type="dxa"/>
          </w:tcPr>
          <w:p w:rsidR="00674C49" w:rsidRDefault="00674C49" w:rsidP="00B73C35">
            <w:pPr>
              <w:spacing w:line="360" w:lineRule="auto"/>
              <w:jc w:val="both"/>
              <w:rPr>
                <w:rFonts w:ascii="Times New Roman" w:hAnsi="Times New Roman" w:cs="Times New Roman"/>
                <w:iCs/>
                <w:sz w:val="24"/>
                <w:szCs w:val="24"/>
              </w:rPr>
            </w:pPr>
            <w:r>
              <w:rPr>
                <w:rFonts w:ascii="Times New Roman" w:hAnsi="Times New Roman" w:cs="Times New Roman"/>
                <w:iCs/>
                <w:sz w:val="24"/>
                <w:szCs w:val="24"/>
              </w:rPr>
              <w:t>“Peningkatan Hasil Belajar IPA Tentang Materi Melalui Metode Discovery Berbantu Media Berbasis ICT (Information, Communication, Technology) Pada Siswa Kelas V MI Muhammadiyah Girimargo Kecamatan Miri Kabupaten Sragen Tahun Pelajaran 2018/2019”</w:t>
            </w:r>
          </w:p>
          <w:p w:rsidR="00674C49" w:rsidRDefault="00674C49" w:rsidP="00B73C35">
            <w:pPr>
              <w:spacing w:line="360" w:lineRule="auto"/>
              <w:jc w:val="both"/>
              <w:rPr>
                <w:rFonts w:ascii="Times New Roman" w:hAnsi="Times New Roman" w:cs="Times New Roman"/>
                <w:iCs/>
                <w:sz w:val="24"/>
                <w:szCs w:val="24"/>
                <w:u w:val="single"/>
              </w:rPr>
            </w:pPr>
            <w:hyperlink r:id="rId16" w:history="1">
              <w:r w:rsidRPr="008709FE">
                <w:rPr>
                  <w:rStyle w:val="Hyperlink"/>
                  <w:rFonts w:ascii="Times New Roman" w:hAnsi="Times New Roman" w:cs="Times New Roman"/>
                  <w:sz w:val="24"/>
                  <w:szCs w:val="24"/>
                </w:rPr>
                <w:t>http://erepository.perpus.iainsalatiga.ac.id/6299/1/Skripsi%20lengkap%20revisi%20akhir%20daftar%20wisuda.pdf</w:t>
              </w:r>
            </w:hyperlink>
            <w:r w:rsidRPr="00756668">
              <w:rPr>
                <w:rFonts w:ascii="Times New Roman" w:hAnsi="Times New Roman" w:cs="Times New Roman"/>
                <w:iCs/>
                <w:sz w:val="24"/>
                <w:szCs w:val="24"/>
              </w:rPr>
              <w:t xml:space="preserve"> (Skripsi)</w:t>
            </w:r>
          </w:p>
          <w:p w:rsidR="00674C49" w:rsidRDefault="00674C49" w:rsidP="00B73C35">
            <w:pPr>
              <w:spacing w:line="360" w:lineRule="auto"/>
              <w:jc w:val="both"/>
              <w:rPr>
                <w:rFonts w:ascii="Times New Roman" w:hAnsi="Times New Roman" w:cs="Times New Roman"/>
                <w:iCs/>
                <w:sz w:val="24"/>
                <w:szCs w:val="24"/>
                <w:u w:val="single"/>
              </w:rPr>
            </w:pPr>
          </w:p>
        </w:tc>
        <w:tc>
          <w:tcPr>
            <w:tcW w:w="2246" w:type="dxa"/>
          </w:tcPr>
          <w:p w:rsidR="00674C49" w:rsidRDefault="00674C49" w:rsidP="00B73C35">
            <w:pPr>
              <w:spacing w:line="360" w:lineRule="auto"/>
              <w:jc w:val="both"/>
              <w:rPr>
                <w:rFonts w:ascii="Times New Roman" w:hAnsi="Times New Roman" w:cs="Times New Roman"/>
                <w:sz w:val="24"/>
                <w:szCs w:val="24"/>
              </w:rPr>
            </w:pPr>
            <w:r>
              <w:rPr>
                <w:rFonts w:ascii="Times New Roman" w:hAnsi="Times New Roman" w:cs="Times New Roman"/>
                <w:iCs/>
                <w:sz w:val="24"/>
                <w:szCs w:val="24"/>
              </w:rPr>
              <w:t>Fitriana, Nicken (2019)</w:t>
            </w:r>
          </w:p>
        </w:tc>
      </w:tr>
    </w:tbl>
    <w:p w:rsidR="00674C49" w:rsidRDefault="00674C49" w:rsidP="00674C49">
      <w:pPr>
        <w:jc w:val="center"/>
      </w:pPr>
    </w:p>
    <w:p w:rsidR="00674C49" w:rsidRDefault="00674C49">
      <w:r>
        <w:br w:type="page"/>
      </w:r>
    </w:p>
    <w:p w:rsidR="00674C49" w:rsidRDefault="00674C49" w:rsidP="00674C49">
      <w:pPr>
        <w:spacing w:after="10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Hasil Dan Pembahasan</w:t>
      </w:r>
    </w:p>
    <w:p w:rsidR="00674C49" w:rsidRDefault="00674C49" w:rsidP="00674C49">
      <w:pPr>
        <w:spacing w:after="100" w:line="360" w:lineRule="auto"/>
        <w:jc w:val="both"/>
        <w:rPr>
          <w:rFonts w:ascii="Times New Roman" w:hAnsi="Times New Roman" w:cs="Times New Roman"/>
          <w:b/>
          <w:sz w:val="24"/>
          <w:szCs w:val="24"/>
        </w:rPr>
      </w:pPr>
      <w:bookmarkStart w:id="0" w:name="_Hlk64043001"/>
      <w:r>
        <w:rPr>
          <w:rFonts w:ascii="Times New Roman" w:hAnsi="Times New Roman" w:cs="Times New Roman"/>
          <w:b/>
          <w:sz w:val="24"/>
          <w:szCs w:val="24"/>
        </w:rPr>
        <w:t>Hasil Penelitian</w:t>
      </w:r>
      <w:bookmarkEnd w:id="0"/>
    </w:p>
    <w:p w:rsidR="00674C49" w:rsidRDefault="00674C49" w:rsidP="00674C49">
      <w:pPr>
        <w:spacing w:line="360" w:lineRule="auto"/>
        <w:ind w:firstLine="567"/>
        <w:jc w:val="both"/>
        <w:rPr>
          <w:rFonts w:ascii="Times New Roman" w:hAnsi="Times New Roman" w:cs="Times New Roman"/>
          <w:b/>
          <w:sz w:val="24"/>
          <w:szCs w:val="24"/>
        </w:rPr>
      </w:pPr>
      <w:r>
        <w:rPr>
          <w:rFonts w:ascii="Times New Roman" w:hAnsi="Times New Roman" w:cs="Times New Roman"/>
          <w:sz w:val="24"/>
          <w:szCs w:val="24"/>
        </w:rPr>
        <w:t xml:space="preserve">  Penelitian ini bertujuan untuk mengetahui pengaruh model  </w:t>
      </w:r>
      <w:r>
        <w:rPr>
          <w:rFonts w:ascii="Times New Roman" w:hAnsi="Times New Roman" w:cs="Times New Roman"/>
          <w:i/>
          <w:sz w:val="24"/>
          <w:szCs w:val="24"/>
        </w:rPr>
        <w:t>discovery learning</w:t>
      </w:r>
      <w:r>
        <w:rPr>
          <w:rFonts w:ascii="Times New Roman" w:hAnsi="Times New Roman" w:cs="Times New Roman"/>
          <w:sz w:val="24"/>
          <w:szCs w:val="24"/>
        </w:rPr>
        <w:t xml:space="preserve"> dalam pembelajaran menggunakan metode meta-analisis. Perhitungan </w:t>
      </w:r>
      <w:r>
        <w:rPr>
          <w:rFonts w:ascii="Times New Roman" w:hAnsi="Times New Roman" w:cs="Times New Roman"/>
          <w:i/>
          <w:sz w:val="24"/>
          <w:szCs w:val="24"/>
        </w:rPr>
        <w:t>effect size</w:t>
      </w:r>
      <w:r>
        <w:rPr>
          <w:rFonts w:ascii="Times New Roman" w:hAnsi="Times New Roman" w:cs="Times New Roman"/>
          <w:sz w:val="24"/>
          <w:szCs w:val="24"/>
        </w:rPr>
        <w:t xml:space="preserve"> dilakukan terhadap data mentah yang terdapat pada data statistik artikel publikasi ilmiah. </w:t>
      </w:r>
      <w:r>
        <w:rPr>
          <w:rFonts w:ascii="Times New Roman" w:hAnsi="Times New Roman" w:cs="Times New Roman"/>
          <w:i/>
          <w:sz w:val="24"/>
          <w:szCs w:val="24"/>
        </w:rPr>
        <w:t>Effect size</w:t>
      </w:r>
      <w:r>
        <w:rPr>
          <w:rFonts w:ascii="Times New Roman" w:hAnsi="Times New Roman" w:cs="Times New Roman"/>
          <w:sz w:val="24"/>
          <w:szCs w:val="24"/>
        </w:rPr>
        <w:t xml:space="preserve"> menunjukkan  besarnya  pengaruh  dari  suatu  perlakuan  atau  kekuatan  hubungan  antara  dua  variabel, merupakan unit terpenting dalam meta analisis karena mampu  menyediakan  informasi  dari  hasil  rangkuman.  Dengan menentukan  </w:t>
      </w:r>
      <w:r>
        <w:rPr>
          <w:rFonts w:ascii="Times New Roman" w:hAnsi="Times New Roman" w:cs="Times New Roman"/>
          <w:i/>
          <w:sz w:val="24"/>
          <w:szCs w:val="24"/>
        </w:rPr>
        <w:t>effect  size</w:t>
      </w:r>
      <w:r>
        <w:rPr>
          <w:rFonts w:ascii="Times New Roman" w:hAnsi="Times New Roman" w:cs="Times New Roman"/>
          <w:sz w:val="24"/>
          <w:szCs w:val="24"/>
        </w:rPr>
        <w:t xml:space="preserve">  dari  setiap  penelitian,  maka secara keseluruhan  dapat ditemukan dan ditentukan bagaimana besar pengaruh suatu perlakuan. Dari dari 12 artikel ilmiah diantaranya yaitu 9 jurnal dan 3 skripsi yang dikumpulkan  dan  dirangkum  dalam  bentuk  </w:t>
      </w:r>
      <w:r>
        <w:rPr>
          <w:rFonts w:ascii="Times New Roman" w:hAnsi="Times New Roman" w:cs="Times New Roman"/>
          <w:i/>
          <w:sz w:val="24"/>
          <w:szCs w:val="24"/>
        </w:rPr>
        <w:t>coding,</w:t>
      </w:r>
      <w:r>
        <w:rPr>
          <w:rFonts w:ascii="Times New Roman" w:hAnsi="Times New Roman" w:cs="Times New Roman"/>
          <w:sz w:val="24"/>
          <w:szCs w:val="24"/>
        </w:rPr>
        <w:t xml:space="preserve"> dengan harga </w:t>
      </w:r>
      <w:r>
        <w:rPr>
          <w:rFonts w:ascii="Times New Roman" w:hAnsi="Times New Roman" w:cs="Times New Roman"/>
          <w:i/>
          <w:sz w:val="24"/>
          <w:szCs w:val="24"/>
        </w:rPr>
        <w:t>effect  size</w:t>
      </w:r>
      <w:r>
        <w:rPr>
          <w:rFonts w:ascii="Times New Roman" w:hAnsi="Times New Roman" w:cs="Times New Roman"/>
          <w:sz w:val="24"/>
          <w:szCs w:val="24"/>
        </w:rPr>
        <w:t xml:space="preserve">  melalui  perhitungan  dengan  menggunakan  formula  yang  telah ditentukan. </w:t>
      </w:r>
    </w:p>
    <w:p w:rsidR="00674C49" w:rsidRDefault="00674C49" w:rsidP="00674C49">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Hasil perhitungan ini menjadi dasar dalam proses meta-analisis  selanjutnya. Terdapat banyak artikel yang terpublikasi secara ilmiah tidak dapat dilakukan proses  perhitungan </w:t>
      </w:r>
      <w:r>
        <w:rPr>
          <w:rFonts w:ascii="Times New Roman" w:hAnsi="Times New Roman" w:cs="Times New Roman"/>
          <w:i/>
          <w:sz w:val="24"/>
          <w:szCs w:val="24"/>
        </w:rPr>
        <w:t>effect size</w:t>
      </w:r>
      <w:r>
        <w:rPr>
          <w:rFonts w:ascii="Times New Roman" w:hAnsi="Times New Roman" w:cs="Times New Roman"/>
          <w:sz w:val="24"/>
          <w:szCs w:val="24"/>
        </w:rPr>
        <w:t xml:space="preserve"> dikarenakan  faktor ketidak lengkapan data maupun kriteria artikel yang  dibutuhkan  sehingga  pada akhirnya harus dieliminasi dan tidak dilakukan meta-analisis pada artikel tersebut. Hasil penelitian diperoleh 12 artikel diantaranya yaitu 9 jurnal dan 3 skripsi yang terkait dengan model  pembelajaran  </w:t>
      </w:r>
      <w:r>
        <w:rPr>
          <w:rFonts w:ascii="Times New Roman" w:hAnsi="Times New Roman" w:cs="Times New Roman"/>
          <w:i/>
          <w:sz w:val="24"/>
          <w:szCs w:val="24"/>
        </w:rPr>
        <w:t>discovery learning</w:t>
      </w:r>
      <w:r>
        <w:rPr>
          <w:rFonts w:ascii="Times New Roman" w:hAnsi="Times New Roman" w:cs="Times New Roman"/>
          <w:sz w:val="24"/>
          <w:szCs w:val="24"/>
        </w:rPr>
        <w:t xml:space="preserve">  untuk meningkatkan hasil belajar  IPA siswa sekolah dasar. Data artikel tersebut diolah dengan cara merangkum dan  mencantumkan  intisari  hasil  penelitian  model </w:t>
      </w:r>
      <w:r>
        <w:rPr>
          <w:rFonts w:ascii="Times New Roman" w:hAnsi="Times New Roman" w:cs="Times New Roman"/>
          <w:i/>
          <w:sz w:val="24"/>
          <w:szCs w:val="24"/>
        </w:rPr>
        <w:t>discovery learning</w:t>
      </w:r>
      <w:r>
        <w:rPr>
          <w:rFonts w:ascii="Times New Roman" w:hAnsi="Times New Roman" w:cs="Times New Roman"/>
          <w:sz w:val="24"/>
          <w:szCs w:val="24"/>
        </w:rPr>
        <w:t xml:space="preserve">. Kemudian data dilaporkan kembali dengan cara deskriptif kualitatif serta kuantitatif. Berikut data hasil analisis model  </w:t>
      </w:r>
      <w:r>
        <w:rPr>
          <w:rFonts w:ascii="Times New Roman" w:hAnsi="Times New Roman" w:cs="Times New Roman"/>
          <w:i/>
          <w:sz w:val="24"/>
          <w:szCs w:val="24"/>
        </w:rPr>
        <w:t>discovery learning</w:t>
      </w:r>
      <w:r>
        <w:rPr>
          <w:rFonts w:ascii="Times New Roman" w:hAnsi="Times New Roman" w:cs="Times New Roman"/>
          <w:sz w:val="24"/>
          <w:szCs w:val="24"/>
        </w:rPr>
        <w:t>:</w:t>
      </w:r>
    </w:p>
    <w:p w:rsidR="00674C49" w:rsidRDefault="00674C49" w:rsidP="00674C49">
      <w:pPr>
        <w:spacing w:line="360" w:lineRule="auto"/>
        <w:ind w:firstLine="567"/>
        <w:jc w:val="both"/>
        <w:rPr>
          <w:rFonts w:ascii="Times New Roman" w:hAnsi="Times New Roman" w:cs="Times New Roman"/>
          <w:sz w:val="24"/>
          <w:szCs w:val="24"/>
        </w:rPr>
      </w:pPr>
    </w:p>
    <w:p w:rsidR="00674C49" w:rsidRDefault="00674C49" w:rsidP="00674C49">
      <w:pPr>
        <w:spacing w:line="360" w:lineRule="auto"/>
        <w:ind w:firstLine="567"/>
        <w:jc w:val="both"/>
        <w:rPr>
          <w:rFonts w:ascii="Times New Roman" w:hAnsi="Times New Roman" w:cs="Times New Roman"/>
          <w:sz w:val="24"/>
          <w:szCs w:val="24"/>
        </w:rPr>
      </w:pPr>
    </w:p>
    <w:p w:rsidR="00674C49" w:rsidRPr="00674C49" w:rsidRDefault="00674C49" w:rsidP="00674C49">
      <w:pPr>
        <w:spacing w:line="360" w:lineRule="auto"/>
        <w:ind w:firstLine="567"/>
        <w:jc w:val="both"/>
        <w:rPr>
          <w:rFonts w:ascii="Times New Roman" w:hAnsi="Times New Roman" w:cs="Times New Roman"/>
          <w:sz w:val="24"/>
          <w:szCs w:val="24"/>
        </w:rPr>
      </w:pPr>
    </w:p>
    <w:p w:rsidR="00674C49" w:rsidRDefault="00674C49" w:rsidP="00674C4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Presentase Peningkatan Hasil Belajar Siswa</w:t>
      </w:r>
    </w:p>
    <w:tbl>
      <w:tblPr>
        <w:tblStyle w:val="TableGrid"/>
        <w:tblW w:w="7830" w:type="dxa"/>
        <w:jc w:val="center"/>
        <w:tblLayout w:type="fixed"/>
        <w:tblLook w:val="04A0"/>
      </w:tblPr>
      <w:tblGrid>
        <w:gridCol w:w="656"/>
        <w:gridCol w:w="1995"/>
        <w:gridCol w:w="1548"/>
        <w:gridCol w:w="1302"/>
        <w:gridCol w:w="1139"/>
        <w:gridCol w:w="1190"/>
      </w:tblGrid>
      <w:tr w:rsidR="00674C49" w:rsidTr="00B73C35">
        <w:trPr>
          <w:trHeight w:val="76"/>
          <w:jc w:val="center"/>
        </w:trPr>
        <w:tc>
          <w:tcPr>
            <w:tcW w:w="657" w:type="dxa"/>
            <w:vMerge w:val="restart"/>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b/>
                <w:sz w:val="20"/>
                <w:szCs w:val="20"/>
              </w:rPr>
            </w:pPr>
            <w:r>
              <w:rPr>
                <w:rFonts w:ascii="Times New Roman" w:hAnsi="Times New Roman" w:cs="Times New Roman"/>
                <w:b/>
                <w:sz w:val="20"/>
                <w:szCs w:val="20"/>
              </w:rPr>
              <w:t>No</w:t>
            </w:r>
          </w:p>
        </w:tc>
        <w:tc>
          <w:tcPr>
            <w:tcW w:w="1994" w:type="dxa"/>
            <w:vMerge w:val="restart"/>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b/>
                <w:sz w:val="20"/>
                <w:szCs w:val="20"/>
              </w:rPr>
            </w:pPr>
            <w:r>
              <w:rPr>
                <w:rFonts w:ascii="Times New Roman" w:hAnsi="Times New Roman" w:cs="Times New Roman"/>
                <w:b/>
                <w:sz w:val="20"/>
                <w:szCs w:val="20"/>
              </w:rPr>
              <w:t>Peneliti</w:t>
            </w:r>
          </w:p>
        </w:tc>
        <w:tc>
          <w:tcPr>
            <w:tcW w:w="5175" w:type="dxa"/>
            <w:gridSpan w:val="4"/>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b/>
                <w:sz w:val="20"/>
                <w:szCs w:val="20"/>
              </w:rPr>
            </w:pPr>
            <w:r>
              <w:rPr>
                <w:rFonts w:ascii="Times New Roman" w:hAnsi="Times New Roman" w:cs="Times New Roman"/>
                <w:b/>
                <w:sz w:val="20"/>
                <w:szCs w:val="20"/>
              </w:rPr>
              <w:t>Peningkatan Hasil Belajar</w:t>
            </w:r>
          </w:p>
        </w:tc>
      </w:tr>
      <w:tr w:rsidR="00674C49" w:rsidTr="00B73C35">
        <w:trPr>
          <w:trHeight w:val="315"/>
          <w:jc w:val="center"/>
        </w:trPr>
        <w:tc>
          <w:tcPr>
            <w:tcW w:w="657" w:type="dxa"/>
            <w:vMerge/>
            <w:tcBorders>
              <w:top w:val="single" w:sz="4" w:space="0" w:color="auto"/>
              <w:left w:val="single" w:sz="4" w:space="0" w:color="auto"/>
              <w:bottom w:val="single" w:sz="4" w:space="0" w:color="auto"/>
              <w:right w:val="single" w:sz="4" w:space="0" w:color="auto"/>
            </w:tcBorders>
            <w:vAlign w:val="center"/>
            <w:hideMark/>
          </w:tcPr>
          <w:p w:rsidR="00674C49" w:rsidRDefault="00674C49" w:rsidP="00B73C35">
            <w:pPr>
              <w:rPr>
                <w:rFonts w:ascii="Times New Roman" w:hAnsi="Times New Roman" w:cs="Times New Roman"/>
                <w:b/>
                <w:sz w:val="20"/>
                <w:szCs w:val="20"/>
              </w:rPr>
            </w:pPr>
          </w:p>
        </w:tc>
        <w:tc>
          <w:tcPr>
            <w:tcW w:w="1994" w:type="dxa"/>
            <w:vMerge/>
            <w:tcBorders>
              <w:top w:val="single" w:sz="4" w:space="0" w:color="auto"/>
              <w:left w:val="single" w:sz="4" w:space="0" w:color="auto"/>
              <w:bottom w:val="single" w:sz="4" w:space="0" w:color="auto"/>
              <w:right w:val="single" w:sz="4" w:space="0" w:color="auto"/>
            </w:tcBorders>
            <w:vAlign w:val="center"/>
            <w:hideMark/>
          </w:tcPr>
          <w:p w:rsidR="00674C49" w:rsidRDefault="00674C49" w:rsidP="00B73C35">
            <w:pPr>
              <w:rPr>
                <w:rFonts w:ascii="Times New Roman" w:hAnsi="Times New Roman" w:cs="Times New Roman"/>
                <w:b/>
                <w:sz w:val="20"/>
                <w:szCs w:val="20"/>
              </w:rPr>
            </w:pPr>
          </w:p>
        </w:tc>
        <w:tc>
          <w:tcPr>
            <w:tcW w:w="154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b/>
                <w:sz w:val="20"/>
                <w:szCs w:val="20"/>
              </w:rPr>
            </w:pPr>
            <w:r>
              <w:rPr>
                <w:rFonts w:ascii="Times New Roman" w:hAnsi="Times New Roman" w:cs="Times New Roman"/>
                <w:b/>
                <w:sz w:val="20"/>
                <w:szCs w:val="20"/>
              </w:rPr>
              <w:t>Semula</w:t>
            </w:r>
          </w:p>
        </w:tc>
        <w:tc>
          <w:tcPr>
            <w:tcW w:w="1301"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b/>
                <w:sz w:val="20"/>
                <w:szCs w:val="20"/>
              </w:rPr>
            </w:pPr>
            <w:r>
              <w:rPr>
                <w:rFonts w:ascii="Times New Roman" w:hAnsi="Times New Roman" w:cs="Times New Roman"/>
                <w:b/>
                <w:sz w:val="20"/>
                <w:szCs w:val="20"/>
              </w:rPr>
              <w:t>Sesudah</w:t>
            </w:r>
          </w:p>
        </w:tc>
        <w:tc>
          <w:tcPr>
            <w:tcW w:w="113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b/>
                <w:sz w:val="20"/>
                <w:szCs w:val="20"/>
              </w:rPr>
            </w:pPr>
            <w:r>
              <w:rPr>
                <w:rFonts w:ascii="Times New Roman" w:hAnsi="Times New Roman" w:cs="Times New Roman"/>
                <w:b/>
                <w:sz w:val="20"/>
                <w:szCs w:val="20"/>
              </w:rPr>
              <w:t>Gain</w:t>
            </w:r>
          </w:p>
        </w:tc>
        <w:tc>
          <w:tcPr>
            <w:tcW w:w="118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b/>
                <w:sz w:val="20"/>
                <w:szCs w:val="20"/>
              </w:rPr>
            </w:pPr>
            <w:r>
              <w:rPr>
                <w:rFonts w:ascii="Times New Roman" w:hAnsi="Times New Roman" w:cs="Times New Roman"/>
                <w:b/>
                <w:sz w:val="20"/>
                <w:szCs w:val="20"/>
              </w:rPr>
              <w:t>Gain %</w:t>
            </w:r>
          </w:p>
        </w:tc>
      </w:tr>
      <w:tr w:rsidR="00674C49" w:rsidTr="00B73C35">
        <w:trPr>
          <w:trHeight w:val="98"/>
          <w:jc w:val="center"/>
        </w:trPr>
        <w:tc>
          <w:tcPr>
            <w:tcW w:w="65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1</w:t>
            </w:r>
          </w:p>
        </w:tc>
        <w:tc>
          <w:tcPr>
            <w:tcW w:w="1994"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X1</w:t>
            </w:r>
          </w:p>
        </w:tc>
        <w:tc>
          <w:tcPr>
            <w:tcW w:w="154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59,50</w:t>
            </w:r>
          </w:p>
        </w:tc>
        <w:tc>
          <w:tcPr>
            <w:tcW w:w="1301"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74,80</w:t>
            </w:r>
          </w:p>
        </w:tc>
        <w:tc>
          <w:tcPr>
            <w:tcW w:w="113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15,3</w:t>
            </w:r>
          </w:p>
        </w:tc>
        <w:tc>
          <w:tcPr>
            <w:tcW w:w="118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26%</w:t>
            </w:r>
          </w:p>
        </w:tc>
      </w:tr>
      <w:tr w:rsidR="00674C49" w:rsidTr="00B73C35">
        <w:trPr>
          <w:trHeight w:val="113"/>
          <w:jc w:val="center"/>
        </w:trPr>
        <w:tc>
          <w:tcPr>
            <w:tcW w:w="65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2</w:t>
            </w:r>
          </w:p>
        </w:tc>
        <w:tc>
          <w:tcPr>
            <w:tcW w:w="1994"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X2</w:t>
            </w:r>
          </w:p>
        </w:tc>
        <w:tc>
          <w:tcPr>
            <w:tcW w:w="154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64,64</w:t>
            </w:r>
          </w:p>
        </w:tc>
        <w:tc>
          <w:tcPr>
            <w:tcW w:w="1301"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78,75</w:t>
            </w:r>
          </w:p>
        </w:tc>
        <w:tc>
          <w:tcPr>
            <w:tcW w:w="113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14,11</w:t>
            </w:r>
          </w:p>
        </w:tc>
        <w:tc>
          <w:tcPr>
            <w:tcW w:w="118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22%</w:t>
            </w:r>
          </w:p>
        </w:tc>
      </w:tr>
      <w:tr w:rsidR="00674C49" w:rsidTr="00B73C35">
        <w:trPr>
          <w:trHeight w:val="102"/>
          <w:jc w:val="center"/>
        </w:trPr>
        <w:tc>
          <w:tcPr>
            <w:tcW w:w="65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3</w:t>
            </w:r>
          </w:p>
        </w:tc>
        <w:tc>
          <w:tcPr>
            <w:tcW w:w="1994"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X3</w:t>
            </w:r>
          </w:p>
        </w:tc>
        <w:tc>
          <w:tcPr>
            <w:tcW w:w="154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63,63</w:t>
            </w:r>
          </w:p>
        </w:tc>
        <w:tc>
          <w:tcPr>
            <w:tcW w:w="1301"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80,73</w:t>
            </w:r>
          </w:p>
        </w:tc>
        <w:tc>
          <w:tcPr>
            <w:tcW w:w="113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17,1</w:t>
            </w:r>
          </w:p>
        </w:tc>
        <w:tc>
          <w:tcPr>
            <w:tcW w:w="118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27%</w:t>
            </w:r>
          </w:p>
        </w:tc>
      </w:tr>
      <w:tr w:rsidR="00674C49" w:rsidTr="00B73C35">
        <w:trPr>
          <w:trHeight w:val="83"/>
          <w:jc w:val="center"/>
        </w:trPr>
        <w:tc>
          <w:tcPr>
            <w:tcW w:w="65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4</w:t>
            </w:r>
          </w:p>
        </w:tc>
        <w:tc>
          <w:tcPr>
            <w:tcW w:w="1994"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X4</w:t>
            </w:r>
          </w:p>
        </w:tc>
        <w:tc>
          <w:tcPr>
            <w:tcW w:w="154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62,40</w:t>
            </w:r>
          </w:p>
        </w:tc>
        <w:tc>
          <w:tcPr>
            <w:tcW w:w="1301"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81,64</w:t>
            </w:r>
          </w:p>
        </w:tc>
        <w:tc>
          <w:tcPr>
            <w:tcW w:w="113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19,24</w:t>
            </w:r>
          </w:p>
        </w:tc>
        <w:tc>
          <w:tcPr>
            <w:tcW w:w="118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31%</w:t>
            </w:r>
          </w:p>
        </w:tc>
      </w:tr>
      <w:tr w:rsidR="00674C49" w:rsidTr="00B73C35">
        <w:trPr>
          <w:trHeight w:val="98"/>
          <w:jc w:val="center"/>
        </w:trPr>
        <w:tc>
          <w:tcPr>
            <w:tcW w:w="65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5</w:t>
            </w:r>
          </w:p>
        </w:tc>
        <w:tc>
          <w:tcPr>
            <w:tcW w:w="1994"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X5</w:t>
            </w:r>
          </w:p>
        </w:tc>
        <w:tc>
          <w:tcPr>
            <w:tcW w:w="154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53,93</w:t>
            </w:r>
          </w:p>
        </w:tc>
        <w:tc>
          <w:tcPr>
            <w:tcW w:w="1301"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73,12</w:t>
            </w:r>
          </w:p>
        </w:tc>
        <w:tc>
          <w:tcPr>
            <w:tcW w:w="113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19,19</w:t>
            </w:r>
          </w:p>
        </w:tc>
        <w:tc>
          <w:tcPr>
            <w:tcW w:w="118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36%</w:t>
            </w:r>
          </w:p>
        </w:tc>
      </w:tr>
      <w:tr w:rsidR="00674C49" w:rsidTr="00B73C35">
        <w:trPr>
          <w:trHeight w:val="98"/>
          <w:jc w:val="center"/>
        </w:trPr>
        <w:tc>
          <w:tcPr>
            <w:tcW w:w="65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6</w:t>
            </w:r>
          </w:p>
        </w:tc>
        <w:tc>
          <w:tcPr>
            <w:tcW w:w="1994"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X6</w:t>
            </w:r>
          </w:p>
        </w:tc>
        <w:tc>
          <w:tcPr>
            <w:tcW w:w="154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63,50</w:t>
            </w:r>
          </w:p>
        </w:tc>
        <w:tc>
          <w:tcPr>
            <w:tcW w:w="1301"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88,70</w:t>
            </w:r>
          </w:p>
        </w:tc>
        <w:tc>
          <w:tcPr>
            <w:tcW w:w="113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25,2</w:t>
            </w:r>
          </w:p>
        </w:tc>
        <w:tc>
          <w:tcPr>
            <w:tcW w:w="118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40%</w:t>
            </w:r>
          </w:p>
        </w:tc>
      </w:tr>
      <w:tr w:rsidR="00674C49" w:rsidTr="00B73C35">
        <w:trPr>
          <w:trHeight w:val="98"/>
          <w:jc w:val="center"/>
        </w:trPr>
        <w:tc>
          <w:tcPr>
            <w:tcW w:w="65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7</w:t>
            </w:r>
          </w:p>
        </w:tc>
        <w:tc>
          <w:tcPr>
            <w:tcW w:w="1994"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X7</w:t>
            </w:r>
          </w:p>
        </w:tc>
        <w:tc>
          <w:tcPr>
            <w:tcW w:w="154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59,29</w:t>
            </w:r>
          </w:p>
        </w:tc>
        <w:tc>
          <w:tcPr>
            <w:tcW w:w="1301"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80,47</w:t>
            </w:r>
          </w:p>
        </w:tc>
        <w:tc>
          <w:tcPr>
            <w:tcW w:w="113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18,21</w:t>
            </w:r>
          </w:p>
        </w:tc>
        <w:tc>
          <w:tcPr>
            <w:tcW w:w="118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31%</w:t>
            </w:r>
          </w:p>
        </w:tc>
      </w:tr>
      <w:tr w:rsidR="00674C49" w:rsidTr="00B73C35">
        <w:trPr>
          <w:trHeight w:val="98"/>
          <w:jc w:val="center"/>
        </w:trPr>
        <w:tc>
          <w:tcPr>
            <w:tcW w:w="65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8</w:t>
            </w:r>
          </w:p>
        </w:tc>
        <w:tc>
          <w:tcPr>
            <w:tcW w:w="1994"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X8</w:t>
            </w:r>
          </w:p>
        </w:tc>
        <w:tc>
          <w:tcPr>
            <w:tcW w:w="154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63,50</w:t>
            </w:r>
          </w:p>
        </w:tc>
        <w:tc>
          <w:tcPr>
            <w:tcW w:w="1301"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88,70</w:t>
            </w:r>
          </w:p>
        </w:tc>
        <w:tc>
          <w:tcPr>
            <w:tcW w:w="113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25,2</w:t>
            </w:r>
          </w:p>
        </w:tc>
        <w:tc>
          <w:tcPr>
            <w:tcW w:w="118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40%</w:t>
            </w:r>
          </w:p>
        </w:tc>
      </w:tr>
      <w:tr w:rsidR="00674C49" w:rsidTr="00B73C35">
        <w:trPr>
          <w:trHeight w:val="98"/>
          <w:jc w:val="center"/>
        </w:trPr>
        <w:tc>
          <w:tcPr>
            <w:tcW w:w="65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9</w:t>
            </w:r>
          </w:p>
        </w:tc>
        <w:tc>
          <w:tcPr>
            <w:tcW w:w="1994"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X9</w:t>
            </w:r>
          </w:p>
        </w:tc>
        <w:tc>
          <w:tcPr>
            <w:tcW w:w="154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55,33</w:t>
            </w:r>
          </w:p>
        </w:tc>
        <w:tc>
          <w:tcPr>
            <w:tcW w:w="1301"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85,66</w:t>
            </w:r>
          </w:p>
        </w:tc>
        <w:tc>
          <w:tcPr>
            <w:tcW w:w="113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30,33</w:t>
            </w:r>
          </w:p>
        </w:tc>
        <w:tc>
          <w:tcPr>
            <w:tcW w:w="118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55%</w:t>
            </w:r>
          </w:p>
        </w:tc>
      </w:tr>
      <w:tr w:rsidR="00674C49" w:rsidTr="00B73C35">
        <w:trPr>
          <w:trHeight w:val="98"/>
          <w:jc w:val="center"/>
        </w:trPr>
        <w:tc>
          <w:tcPr>
            <w:tcW w:w="65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10</w:t>
            </w:r>
          </w:p>
        </w:tc>
        <w:tc>
          <w:tcPr>
            <w:tcW w:w="1994"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X10</w:t>
            </w:r>
          </w:p>
        </w:tc>
        <w:tc>
          <w:tcPr>
            <w:tcW w:w="154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56,60</w:t>
            </w:r>
          </w:p>
        </w:tc>
        <w:tc>
          <w:tcPr>
            <w:tcW w:w="1301"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83,00</w:t>
            </w:r>
          </w:p>
        </w:tc>
        <w:tc>
          <w:tcPr>
            <w:tcW w:w="113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26,4</w:t>
            </w:r>
          </w:p>
        </w:tc>
        <w:tc>
          <w:tcPr>
            <w:tcW w:w="118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47%</w:t>
            </w:r>
          </w:p>
        </w:tc>
      </w:tr>
      <w:tr w:rsidR="00674C49" w:rsidTr="00B73C35">
        <w:trPr>
          <w:trHeight w:val="98"/>
          <w:jc w:val="center"/>
        </w:trPr>
        <w:tc>
          <w:tcPr>
            <w:tcW w:w="65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11</w:t>
            </w:r>
          </w:p>
        </w:tc>
        <w:tc>
          <w:tcPr>
            <w:tcW w:w="1994"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X11</w:t>
            </w:r>
          </w:p>
        </w:tc>
        <w:tc>
          <w:tcPr>
            <w:tcW w:w="154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61,50</w:t>
            </w:r>
          </w:p>
        </w:tc>
        <w:tc>
          <w:tcPr>
            <w:tcW w:w="1301"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78,40</w:t>
            </w:r>
          </w:p>
        </w:tc>
        <w:tc>
          <w:tcPr>
            <w:tcW w:w="113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16,9</w:t>
            </w:r>
          </w:p>
        </w:tc>
        <w:tc>
          <w:tcPr>
            <w:tcW w:w="118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27%</w:t>
            </w:r>
          </w:p>
        </w:tc>
      </w:tr>
      <w:tr w:rsidR="00674C49" w:rsidTr="00B73C35">
        <w:trPr>
          <w:trHeight w:val="98"/>
          <w:jc w:val="center"/>
        </w:trPr>
        <w:tc>
          <w:tcPr>
            <w:tcW w:w="65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12</w:t>
            </w:r>
          </w:p>
        </w:tc>
        <w:tc>
          <w:tcPr>
            <w:tcW w:w="1994"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X12</w:t>
            </w:r>
          </w:p>
        </w:tc>
        <w:tc>
          <w:tcPr>
            <w:tcW w:w="154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64,20</w:t>
            </w:r>
          </w:p>
        </w:tc>
        <w:tc>
          <w:tcPr>
            <w:tcW w:w="1301"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79,40</w:t>
            </w:r>
          </w:p>
        </w:tc>
        <w:tc>
          <w:tcPr>
            <w:tcW w:w="113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15,2</w:t>
            </w:r>
          </w:p>
        </w:tc>
        <w:tc>
          <w:tcPr>
            <w:tcW w:w="118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24%</w:t>
            </w:r>
          </w:p>
        </w:tc>
      </w:tr>
      <w:tr w:rsidR="00674C49" w:rsidTr="00B73C35">
        <w:trPr>
          <w:trHeight w:val="63"/>
          <w:jc w:val="center"/>
        </w:trPr>
        <w:tc>
          <w:tcPr>
            <w:tcW w:w="657" w:type="dxa"/>
            <w:tcBorders>
              <w:top w:val="single" w:sz="4" w:space="0" w:color="auto"/>
              <w:left w:val="single" w:sz="4" w:space="0" w:color="auto"/>
              <w:bottom w:val="single" w:sz="4" w:space="0" w:color="auto"/>
              <w:right w:val="single" w:sz="4" w:space="0" w:color="auto"/>
            </w:tcBorders>
          </w:tcPr>
          <w:p w:rsidR="00674C49" w:rsidRDefault="00674C49" w:rsidP="00B73C35">
            <w:pPr>
              <w:jc w:val="both"/>
              <w:rPr>
                <w:rFonts w:ascii="Times New Roman" w:hAnsi="Times New Roman" w:cs="Times New Roman"/>
                <w:sz w:val="20"/>
                <w:szCs w:val="20"/>
              </w:rPr>
            </w:pPr>
          </w:p>
        </w:tc>
        <w:tc>
          <w:tcPr>
            <w:tcW w:w="1994"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both"/>
              <w:rPr>
                <w:rFonts w:ascii="Times New Roman" w:hAnsi="Times New Roman" w:cs="Times New Roman"/>
                <w:bCs/>
                <w:iCs/>
                <w:sz w:val="20"/>
                <w:szCs w:val="20"/>
              </w:rPr>
            </w:pPr>
            <w:r>
              <w:rPr>
                <w:rFonts w:ascii="Times New Roman" w:hAnsi="Times New Roman" w:cs="Times New Roman"/>
                <w:bCs/>
                <w:iCs/>
                <w:sz w:val="20"/>
                <w:szCs w:val="20"/>
              </w:rPr>
              <w:t>Mean</w:t>
            </w:r>
          </w:p>
        </w:tc>
        <w:tc>
          <w:tcPr>
            <w:tcW w:w="1547"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60,66</w:t>
            </w:r>
          </w:p>
        </w:tc>
        <w:tc>
          <w:tcPr>
            <w:tcW w:w="1301"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81,11</w:t>
            </w:r>
          </w:p>
        </w:tc>
        <w:tc>
          <w:tcPr>
            <w:tcW w:w="113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20,19</w:t>
            </w:r>
          </w:p>
        </w:tc>
        <w:tc>
          <w:tcPr>
            <w:tcW w:w="1188" w:type="dxa"/>
            <w:tcBorders>
              <w:top w:val="single" w:sz="4" w:space="0" w:color="auto"/>
              <w:left w:val="single" w:sz="4" w:space="0" w:color="auto"/>
              <w:bottom w:val="single" w:sz="4" w:space="0" w:color="auto"/>
              <w:right w:val="single" w:sz="4" w:space="0" w:color="auto"/>
            </w:tcBorders>
            <w:hideMark/>
          </w:tcPr>
          <w:p w:rsidR="00674C49" w:rsidRDefault="00674C49" w:rsidP="00B73C35">
            <w:pPr>
              <w:jc w:val="center"/>
              <w:rPr>
                <w:rFonts w:ascii="Times New Roman" w:hAnsi="Times New Roman" w:cs="Times New Roman"/>
                <w:sz w:val="20"/>
                <w:szCs w:val="20"/>
              </w:rPr>
            </w:pPr>
            <w:r>
              <w:rPr>
                <w:rFonts w:ascii="Times New Roman" w:hAnsi="Times New Roman" w:cs="Times New Roman"/>
                <w:sz w:val="20"/>
                <w:szCs w:val="20"/>
              </w:rPr>
              <w:t>34%</w:t>
            </w:r>
          </w:p>
        </w:tc>
      </w:tr>
    </w:tbl>
    <w:p w:rsidR="00674C49" w:rsidRDefault="00674C49" w:rsidP="00674C49">
      <w:pPr>
        <w:pStyle w:val="BodyText"/>
        <w:ind w:left="0" w:right="119" w:firstLine="567"/>
        <w:jc w:val="both"/>
      </w:pPr>
    </w:p>
    <w:p w:rsidR="00674C49" w:rsidRDefault="00674C49" w:rsidP="00674C49">
      <w:pPr>
        <w:pStyle w:val="BodyText"/>
        <w:spacing w:after="200" w:line="360" w:lineRule="auto"/>
        <w:ind w:left="0" w:right="117" w:firstLine="567"/>
        <w:jc w:val="both"/>
      </w:pPr>
      <w:r>
        <w:t xml:space="preserve">Berdasarkan tabel di atas, menunjukkan bahwa model  </w:t>
      </w:r>
      <w:r>
        <w:rPr>
          <w:i/>
        </w:rPr>
        <w:t>discovery learning</w:t>
      </w:r>
      <w:r>
        <w:t xml:space="preserve"> dapat meningkatkan Hasil Belajar IPA Siswa Sekolah Dasar. Presentase rata-rata peningkatan hasil belajar IPA siswa dengan menggunakan model  </w:t>
      </w:r>
      <w:r>
        <w:rPr>
          <w:i/>
        </w:rPr>
        <w:t>discovery  learning</w:t>
      </w:r>
      <w:r>
        <w:t xml:space="preserve"> mulai dari yang terendah 22% sampai yang tertinggi 55% dengan rata-rata 20,19%. Rata-rata hasil belajar siswa sebelum menggunakan model  </w:t>
      </w:r>
      <w:r>
        <w:rPr>
          <w:i/>
        </w:rPr>
        <w:t>discovery  learning</w:t>
      </w:r>
      <w:r>
        <w:t xml:space="preserve"> 60,66% meningkat menjadi 81,11%. Nilai rata-rata sebelum pembelajaran dengan model </w:t>
      </w:r>
      <w:r>
        <w:rPr>
          <w:i/>
        </w:rPr>
        <w:t>discovery learning</w:t>
      </w:r>
      <w:r>
        <w:t xml:space="preserve"> dan sesudah pembelajaran menggunakan model </w:t>
      </w:r>
      <w:r>
        <w:rPr>
          <w:i/>
        </w:rPr>
        <w:t>discovery  learning</w:t>
      </w:r>
      <w:r>
        <w:t xml:space="preserve"> mengalami peningkatan yang signifikan sebesar 34%.</w:t>
      </w:r>
    </w:p>
    <w:p w:rsidR="00674C49" w:rsidRDefault="00674C49" w:rsidP="00674C49">
      <w:pPr>
        <w:pStyle w:val="BodyText"/>
        <w:spacing w:after="200" w:line="360" w:lineRule="auto"/>
        <w:ind w:left="0" w:right="117" w:firstLine="567"/>
        <w:jc w:val="both"/>
      </w:pPr>
      <w:r>
        <w:t xml:space="preserve">Hasil ini sejalan dengan hasil penelitian yang dilakukan oleh Waskito Yogi Noviyanto, Naniek Sulistya Wardani (2020) yang berjudul “Meta Analisis Pengaruh Pendekatan </w:t>
      </w:r>
      <w:r>
        <w:rPr>
          <w:i/>
        </w:rPr>
        <w:t>Discovery Learning</w:t>
      </w:r>
      <w:r>
        <w:t xml:space="preserve"> terhadap Kemampuan Berpikir Kritis Siswa Kelas V Tematik Muatan IPA”. Hasil ini menunjukan bahwa terjadi  pengaruh  kemampuan  berpikir  kritis siswa yang berbeda-beda dengan nilai rata-rata mulai dari yang terendah 5,35 % sampai yang tertinggi 32,19 % dengan rata-rata sebesar 108.68%. Hasil uji T Sig.(2-tailed) (0,000) &lt; α (0,05) dan  t</w:t>
      </w:r>
      <w:r>
        <w:rPr>
          <w:vertAlign w:val="subscript"/>
        </w:rPr>
        <w:t>hitung</w:t>
      </w:r>
      <w:r>
        <w:t xml:space="preserve">  = 3,935 &lt; t</w:t>
      </w:r>
      <w:r>
        <w:rPr>
          <w:vertAlign w:val="subscript"/>
        </w:rPr>
        <w:t>tabel</w:t>
      </w:r>
      <w:r>
        <w:t xml:space="preserve"> = 2.785 sehingga  Ho di  tolak. Jadi,  dapat  disimpulkan  bahwa terdapat  perbedaan  kemampuan  berpikir  kritis  muatan  pelajaran IPA siswa sebelum  dan sesudah  menggunakan  model  </w:t>
      </w:r>
      <w:r>
        <w:rPr>
          <w:i/>
        </w:rPr>
        <w:t>discovery learning</w:t>
      </w:r>
      <w:r>
        <w:t xml:space="preserve">.  selain itu, hasil </w:t>
      </w:r>
      <w:r>
        <w:lastRenderedPageBreak/>
        <w:t xml:space="preserve">penelitian menunjukan bahwa  pendekatan  </w:t>
      </w:r>
      <w:r>
        <w:rPr>
          <w:i/>
        </w:rPr>
        <w:t>discovery learning</w:t>
      </w:r>
      <w:r>
        <w:t xml:space="preserve">  sangat  berpengaruh  positif  terhadap kemampuan berfikir kritis siswa.</w:t>
      </w:r>
    </w:p>
    <w:p w:rsidR="00674C49" w:rsidRPr="007173B3" w:rsidRDefault="00674C49" w:rsidP="00674C49">
      <w:pPr>
        <w:spacing w:line="360" w:lineRule="auto"/>
        <w:jc w:val="both"/>
        <w:rPr>
          <w:rFonts w:ascii="Times New Roman" w:hAnsi="Times New Roman" w:cs="Times New Roman"/>
          <w:sz w:val="24"/>
        </w:rPr>
      </w:pPr>
      <w:r>
        <w:rPr>
          <w:rFonts w:ascii="Times New Roman" w:hAnsi="Times New Roman" w:cs="Times New Roman"/>
          <w:sz w:val="24"/>
        </w:rPr>
        <w:tab/>
      </w:r>
      <w:r w:rsidRPr="007173B3">
        <w:rPr>
          <w:rFonts w:ascii="Times New Roman" w:hAnsi="Times New Roman" w:cs="Times New Roman"/>
          <w:sz w:val="24"/>
        </w:rPr>
        <w:t xml:space="preserve">Proses keterlibatan siswa saat pembelajaran berlangsung akan memberikan dampak positif bagi siswa, karena siswa akan mudah memahami materi yang sedang dipelajarinya. Kelebihan model </w:t>
      </w:r>
      <w:r w:rsidRPr="007173B3">
        <w:rPr>
          <w:rFonts w:ascii="Times New Roman" w:hAnsi="Times New Roman" w:cs="Times New Roman"/>
          <w:i/>
          <w:sz w:val="24"/>
        </w:rPr>
        <w:t>discovery learning</w:t>
      </w:r>
      <w:r w:rsidRPr="007173B3">
        <w:rPr>
          <w:rFonts w:ascii="Times New Roman" w:hAnsi="Times New Roman" w:cs="Times New Roman"/>
          <w:sz w:val="24"/>
        </w:rPr>
        <w:t xml:space="preserve">  ini akan sangat membantu siswa dalam mengembangkan; memperbanyak kesiapan; serta penguasaan keterampilan dalam proses kognitif atau pengenalan siswa, siswa dapat memperoleh pengetahuan yang bersifat sangat pribadi atau individual sehingga dapat melekat pada jiwa siswa, dapat meningkatkan gairah belajar siswa, mampu memberikan kesempatan kepada siswa untuk berkembang sesuai dengan kemampuannya masing-masing selaitu dapat membantu siswa untuk menambah kepercayaan pada dirinya sendiri. (Roestiyah 2012 : 20-21). Hal ini ditunjukan dari hasil analisis uji beda. </w:t>
      </w:r>
    </w:p>
    <w:p w:rsidR="00674C49" w:rsidRDefault="00674C49" w:rsidP="00674C49">
      <w:pPr>
        <w:spacing w:after="100" w:line="360" w:lineRule="auto"/>
        <w:jc w:val="both"/>
        <w:rPr>
          <w:rFonts w:ascii="Times New Roman" w:hAnsi="Times New Roman" w:cs="Times New Roman"/>
          <w:b/>
          <w:sz w:val="24"/>
          <w:szCs w:val="24"/>
        </w:rPr>
      </w:pPr>
      <w:r>
        <w:rPr>
          <w:rFonts w:ascii="Times New Roman" w:hAnsi="Times New Roman" w:cs="Times New Roman"/>
          <w:b/>
          <w:sz w:val="24"/>
          <w:szCs w:val="24"/>
        </w:rPr>
        <w:t>Hasil Analisis Data</w:t>
      </w:r>
    </w:p>
    <w:p w:rsidR="00674C49" w:rsidRDefault="00674C49" w:rsidP="00674C49">
      <w:pPr>
        <w:spacing w:line="360" w:lineRule="auto"/>
        <w:jc w:val="both"/>
        <w:rPr>
          <w:rFonts w:ascii="Times New Roman" w:hAnsi="Times New Roman"/>
          <w:sz w:val="24"/>
        </w:rPr>
      </w:pPr>
      <w:r>
        <w:rPr>
          <w:rFonts w:ascii="Times New Roman" w:hAnsi="Times New Roman" w:cs="Times New Roman"/>
          <w:b/>
          <w:sz w:val="24"/>
          <w:szCs w:val="24"/>
        </w:rPr>
        <w:tab/>
      </w:r>
      <w:r w:rsidRPr="00F35A28">
        <w:rPr>
          <w:rFonts w:ascii="Times New Roman" w:hAnsi="Times New Roman"/>
          <w:sz w:val="24"/>
        </w:rPr>
        <w:t xml:space="preserve">Analisis data dilakukan menggunakan uji prasyarat yang dilakukan melalui uji normalitas.Uji prasyarat digunakan sebelum melakukan uji </w:t>
      </w:r>
      <w:r w:rsidRPr="00F35A28">
        <w:rPr>
          <w:rFonts w:ascii="Times New Roman" w:hAnsi="Times New Roman"/>
          <w:i/>
          <w:sz w:val="24"/>
        </w:rPr>
        <w:t>Paired Samples Test</w:t>
      </w:r>
      <w:r w:rsidRPr="00F35A28">
        <w:rPr>
          <w:rFonts w:ascii="Times New Roman" w:hAnsi="Times New Roman"/>
          <w:sz w:val="24"/>
        </w:rPr>
        <w:t xml:space="preserve">. Uji </w:t>
      </w:r>
      <w:r w:rsidRPr="00F35A28">
        <w:rPr>
          <w:rFonts w:ascii="Times New Roman" w:hAnsi="Times New Roman"/>
          <w:i/>
          <w:sz w:val="24"/>
        </w:rPr>
        <w:t>Paired Samples Test</w:t>
      </w:r>
      <w:r w:rsidRPr="00F35A28">
        <w:rPr>
          <w:rFonts w:ascii="Times New Roman" w:hAnsi="Times New Roman"/>
          <w:sz w:val="24"/>
        </w:rPr>
        <w:t xml:space="preserve"> digunakan untuk mengetahui pengaruh perbedaan sebelum dan sesudah menggunakan model </w:t>
      </w:r>
      <w:r w:rsidRPr="00F35A28">
        <w:rPr>
          <w:rFonts w:ascii="Times New Roman" w:hAnsi="Times New Roman"/>
          <w:i/>
          <w:sz w:val="24"/>
        </w:rPr>
        <w:t>discovery  learning</w:t>
      </w:r>
      <w:r w:rsidRPr="00F35A28">
        <w:rPr>
          <w:rFonts w:ascii="Times New Roman" w:hAnsi="Times New Roman"/>
          <w:sz w:val="24"/>
        </w:rPr>
        <w:t xml:space="preserve">  terhadap hasil belajar matematika siswa.</w:t>
      </w:r>
      <w:bookmarkStart w:id="1" w:name="_Toc47772256"/>
      <w:bookmarkStart w:id="2" w:name="_Toc47772186"/>
      <w:bookmarkStart w:id="3" w:name="_Toc47771648"/>
      <w:bookmarkStart w:id="4" w:name="_Toc47765642"/>
      <w:bookmarkStart w:id="5" w:name="_Toc47764724"/>
      <w:bookmarkStart w:id="6" w:name="_Toc47764611"/>
      <w:bookmarkStart w:id="7" w:name="_Toc47730048"/>
    </w:p>
    <w:p w:rsidR="00674C49" w:rsidRDefault="00674C49" w:rsidP="00674C49">
      <w:pPr>
        <w:spacing w:after="100" w:line="360" w:lineRule="auto"/>
        <w:jc w:val="both"/>
        <w:rPr>
          <w:rFonts w:ascii="Times New Roman" w:hAnsi="Times New Roman"/>
          <w:b/>
          <w:sz w:val="24"/>
        </w:rPr>
      </w:pPr>
      <w:r w:rsidRPr="007173B3">
        <w:rPr>
          <w:rFonts w:ascii="Times New Roman" w:hAnsi="Times New Roman"/>
          <w:b/>
          <w:sz w:val="24"/>
        </w:rPr>
        <w:t>Uji</w:t>
      </w:r>
      <w:r w:rsidRPr="00F35A28">
        <w:rPr>
          <w:rFonts w:ascii="Times New Roman" w:hAnsi="Times New Roman"/>
          <w:b/>
          <w:sz w:val="24"/>
        </w:rPr>
        <w:t xml:space="preserve"> Prasyarat</w:t>
      </w:r>
      <w:bookmarkEnd w:id="1"/>
      <w:bookmarkEnd w:id="2"/>
      <w:bookmarkEnd w:id="3"/>
      <w:bookmarkEnd w:id="4"/>
      <w:bookmarkEnd w:id="5"/>
      <w:bookmarkEnd w:id="6"/>
      <w:bookmarkEnd w:id="7"/>
    </w:p>
    <w:p w:rsidR="00674C49" w:rsidRPr="00674C49" w:rsidRDefault="00674C49" w:rsidP="00674C49">
      <w:pPr>
        <w:spacing w:line="360" w:lineRule="auto"/>
        <w:jc w:val="both"/>
        <w:rPr>
          <w:rFonts w:ascii="Times New Roman" w:hAnsi="Times New Roman" w:cs="Times New Roman"/>
          <w:b/>
          <w:sz w:val="24"/>
          <w:szCs w:val="24"/>
        </w:rPr>
      </w:pPr>
      <w:r>
        <w:rPr>
          <w:rFonts w:ascii="Times New Roman" w:hAnsi="Times New Roman"/>
          <w:b/>
          <w:sz w:val="24"/>
        </w:rPr>
        <w:tab/>
      </w:r>
      <w:r w:rsidRPr="007173B3">
        <w:rPr>
          <w:rFonts w:ascii="Times New Roman" w:hAnsi="Times New Roman"/>
          <w:sz w:val="24"/>
        </w:rPr>
        <w:t xml:space="preserve">Uji prasyarat yang digunakan sebelum melakukan uji </w:t>
      </w:r>
      <w:r w:rsidRPr="007173B3">
        <w:rPr>
          <w:rFonts w:ascii="Times New Roman" w:hAnsi="Times New Roman"/>
          <w:i/>
          <w:sz w:val="24"/>
        </w:rPr>
        <w:t>Paired Samples Test</w:t>
      </w:r>
      <w:r w:rsidRPr="007173B3">
        <w:rPr>
          <w:rFonts w:ascii="Times New Roman" w:hAnsi="Times New Roman"/>
          <w:sz w:val="24"/>
        </w:rPr>
        <w:t xml:space="preserve"> adalah uji normalitas berdistribusi normal.</w:t>
      </w:r>
    </w:p>
    <w:p w:rsidR="00674C49" w:rsidRDefault="00674C49" w:rsidP="00674C49">
      <w:pPr>
        <w:spacing w:line="360" w:lineRule="auto"/>
        <w:jc w:val="both"/>
        <w:rPr>
          <w:rFonts w:ascii="Times New Roman" w:hAnsi="Times New Roman"/>
          <w:sz w:val="24"/>
        </w:rPr>
      </w:pPr>
      <w:r w:rsidRPr="00F35A28">
        <w:rPr>
          <w:rFonts w:ascii="Times New Roman" w:hAnsi="Times New Roman"/>
          <w:b/>
          <w:sz w:val="24"/>
        </w:rPr>
        <w:t>Uji Normalitas</w:t>
      </w:r>
      <w:r w:rsidRPr="00F35A28">
        <w:rPr>
          <w:rFonts w:ascii="Times New Roman" w:hAnsi="Times New Roman"/>
          <w:sz w:val="24"/>
        </w:rPr>
        <w:t xml:space="preserve"> </w:t>
      </w:r>
    </w:p>
    <w:p w:rsidR="00674C49" w:rsidRDefault="00674C49" w:rsidP="00674C49">
      <w:pPr>
        <w:spacing w:line="360" w:lineRule="auto"/>
        <w:jc w:val="both"/>
        <w:rPr>
          <w:rFonts w:ascii="Times New Roman" w:hAnsi="Times New Roman"/>
          <w:sz w:val="24"/>
        </w:rPr>
      </w:pPr>
      <w:r w:rsidRPr="00F35A28">
        <w:rPr>
          <w:rFonts w:ascii="Times New Roman" w:hAnsi="Times New Roman"/>
          <w:sz w:val="24"/>
        </w:rPr>
        <w:t xml:space="preserve">Uji normalitas dilakukan untuk mengetahui penyebaran data pada sebelum dan sesudah menggunakan model </w:t>
      </w:r>
      <w:r w:rsidRPr="00F35A28">
        <w:rPr>
          <w:rFonts w:ascii="Times New Roman" w:hAnsi="Times New Roman"/>
          <w:i/>
          <w:sz w:val="24"/>
        </w:rPr>
        <w:t>discovery learning</w:t>
      </w:r>
      <w:r w:rsidRPr="00F35A28">
        <w:rPr>
          <w:rFonts w:ascii="Times New Roman" w:hAnsi="Times New Roman"/>
          <w:sz w:val="24"/>
        </w:rPr>
        <w:t xml:space="preserve"> berdistribusi normal atau tidak.Uji normalitas ini menggunakan teknik </w:t>
      </w:r>
      <w:r w:rsidRPr="00930E90">
        <w:rPr>
          <w:rFonts w:ascii="Times New Roman" w:hAnsi="Times New Roman"/>
          <w:bCs/>
          <w:i/>
          <w:sz w:val="24"/>
        </w:rPr>
        <w:t>Shapiro-Wilk</w:t>
      </w:r>
      <w:r>
        <w:rPr>
          <w:rFonts w:ascii="Times New Roman" w:hAnsi="Times New Roman"/>
          <w:bCs/>
          <w:i/>
          <w:sz w:val="24"/>
        </w:rPr>
        <w:t xml:space="preserve"> </w:t>
      </w:r>
      <w:r w:rsidRPr="00F35A28">
        <w:rPr>
          <w:rFonts w:ascii="Times New Roman" w:hAnsi="Times New Roman"/>
          <w:sz w:val="24"/>
        </w:rPr>
        <w:t xml:space="preserve">berbantuan </w:t>
      </w:r>
      <w:r w:rsidRPr="00F35A28">
        <w:rPr>
          <w:rFonts w:ascii="Times New Roman" w:hAnsi="Times New Roman"/>
          <w:i/>
          <w:sz w:val="24"/>
        </w:rPr>
        <w:t>SPSS 22.00 for windows</w:t>
      </w:r>
      <w:r w:rsidRPr="00F35A28">
        <w:rPr>
          <w:rFonts w:ascii="Times New Roman" w:hAnsi="Times New Roman"/>
          <w:sz w:val="24"/>
        </w:rPr>
        <w:t xml:space="preserve">. Berikut ini hasil uji normalitas hasil belajar </w:t>
      </w:r>
      <w:r w:rsidRPr="00F35A28">
        <w:rPr>
          <w:rFonts w:ascii="Times New Roman" w:hAnsi="Times New Roman"/>
          <w:i/>
          <w:sz w:val="24"/>
        </w:rPr>
        <w:t>pretest</w:t>
      </w:r>
      <w:r w:rsidRPr="00F35A28">
        <w:rPr>
          <w:rFonts w:ascii="Times New Roman" w:hAnsi="Times New Roman"/>
          <w:sz w:val="24"/>
        </w:rPr>
        <w:t xml:space="preserve"> dan </w:t>
      </w:r>
      <w:r w:rsidRPr="00F35A28">
        <w:rPr>
          <w:rFonts w:ascii="Times New Roman" w:hAnsi="Times New Roman"/>
          <w:i/>
          <w:sz w:val="24"/>
        </w:rPr>
        <w:t>posttest</w:t>
      </w:r>
      <w:r w:rsidRPr="00F35A28">
        <w:rPr>
          <w:rFonts w:ascii="Times New Roman" w:hAnsi="Times New Roman"/>
          <w:sz w:val="24"/>
        </w:rPr>
        <w:t xml:space="preserve"> menggunakan model </w:t>
      </w:r>
      <w:r w:rsidRPr="00F35A28">
        <w:rPr>
          <w:rFonts w:ascii="Times New Roman" w:hAnsi="Times New Roman"/>
          <w:i/>
          <w:sz w:val="24"/>
        </w:rPr>
        <w:t>discovery  learning</w:t>
      </w:r>
      <w:r>
        <w:rPr>
          <w:rFonts w:ascii="Times New Roman" w:hAnsi="Times New Roman"/>
          <w:sz w:val="24"/>
        </w:rPr>
        <w:t>.</w:t>
      </w:r>
    </w:p>
    <w:p w:rsidR="00674C49" w:rsidRPr="00930E90" w:rsidRDefault="00674C49" w:rsidP="00674C49">
      <w:pPr>
        <w:pStyle w:val="Caption"/>
        <w:spacing w:line="360" w:lineRule="auto"/>
        <w:jc w:val="center"/>
        <w:rPr>
          <w:rFonts w:ascii="Times New Roman" w:hAnsi="Times New Roman"/>
          <w:i/>
          <w:color w:val="auto"/>
          <w:sz w:val="24"/>
          <w:szCs w:val="24"/>
          <w:lang w:val="id-ID"/>
        </w:rPr>
      </w:pPr>
      <w:r w:rsidRPr="00F35A28">
        <w:rPr>
          <w:rFonts w:ascii="Times New Roman" w:hAnsi="Times New Roman"/>
          <w:color w:val="auto"/>
          <w:sz w:val="24"/>
          <w:szCs w:val="24"/>
          <w:lang w:val="id-ID"/>
        </w:rPr>
        <w:lastRenderedPageBreak/>
        <w:t xml:space="preserve">Uji Normalitas Model </w:t>
      </w:r>
      <w:r w:rsidRPr="00F35A28">
        <w:rPr>
          <w:rFonts w:ascii="Times New Roman" w:hAnsi="Times New Roman"/>
          <w:i/>
          <w:color w:val="auto"/>
          <w:sz w:val="24"/>
          <w:szCs w:val="24"/>
          <w:lang w:val="id-ID"/>
        </w:rPr>
        <w:t>Discovery  Learning</w:t>
      </w:r>
    </w:p>
    <w:tbl>
      <w:tblPr>
        <w:tblW w:w="787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27"/>
        <w:gridCol w:w="1075"/>
        <w:gridCol w:w="1075"/>
        <w:gridCol w:w="1076"/>
        <w:gridCol w:w="1075"/>
        <w:gridCol w:w="1075"/>
        <w:gridCol w:w="1076"/>
      </w:tblGrid>
      <w:tr w:rsidR="00674C49" w:rsidRPr="00045B7B" w:rsidTr="00B73C35">
        <w:trPr>
          <w:cantSplit/>
          <w:trHeight w:val="47"/>
        </w:trPr>
        <w:tc>
          <w:tcPr>
            <w:tcW w:w="1427" w:type="dxa"/>
            <w:vMerge w:val="restart"/>
            <w:tcBorders>
              <w:top w:val="single" w:sz="16" w:space="0" w:color="000000"/>
              <w:left w:val="single" w:sz="16" w:space="0" w:color="000000"/>
              <w:bottom w:val="nil"/>
              <w:right w:val="single" w:sz="16" w:space="0" w:color="000000"/>
            </w:tcBorders>
            <w:shd w:val="clear" w:color="auto" w:fill="FFFFFF"/>
            <w:vAlign w:val="bottom"/>
          </w:tcPr>
          <w:p w:rsidR="00674C49" w:rsidRPr="00045B7B" w:rsidRDefault="00674C49" w:rsidP="00B73C35">
            <w:pPr>
              <w:autoSpaceDE w:val="0"/>
              <w:autoSpaceDN w:val="0"/>
              <w:adjustRightInd w:val="0"/>
              <w:spacing w:after="0" w:line="360" w:lineRule="auto"/>
              <w:rPr>
                <w:rFonts w:ascii="Times New Roman" w:hAnsi="Times New Roman" w:cs="Times New Roman"/>
              </w:rPr>
            </w:pPr>
          </w:p>
        </w:tc>
        <w:tc>
          <w:tcPr>
            <w:tcW w:w="3226" w:type="dxa"/>
            <w:gridSpan w:val="3"/>
            <w:tcBorders>
              <w:top w:val="single" w:sz="16" w:space="0" w:color="000000"/>
              <w:left w:val="single" w:sz="16" w:space="0" w:color="000000"/>
            </w:tcBorders>
            <w:shd w:val="clear" w:color="auto" w:fill="FFFFFF"/>
            <w:vAlign w:val="bottom"/>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Kolmogorov-Smirnov</w:t>
            </w:r>
            <w:r w:rsidRPr="00045B7B">
              <w:rPr>
                <w:rFonts w:ascii="Times New Roman" w:hAnsi="Times New Roman" w:cs="Times New Roman"/>
                <w:color w:val="000000"/>
                <w:vertAlign w:val="superscript"/>
              </w:rPr>
              <w:t>a</w:t>
            </w:r>
          </w:p>
        </w:tc>
        <w:tc>
          <w:tcPr>
            <w:tcW w:w="3226" w:type="dxa"/>
            <w:gridSpan w:val="3"/>
            <w:tcBorders>
              <w:top w:val="single" w:sz="16" w:space="0" w:color="000000"/>
              <w:right w:val="single" w:sz="16" w:space="0" w:color="000000"/>
            </w:tcBorders>
            <w:shd w:val="clear" w:color="auto" w:fill="FFFFFF"/>
            <w:vAlign w:val="bottom"/>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Shapiro-Wilk</w:t>
            </w:r>
          </w:p>
        </w:tc>
      </w:tr>
      <w:tr w:rsidR="00674C49" w:rsidRPr="00045B7B" w:rsidTr="00B73C35">
        <w:trPr>
          <w:cantSplit/>
          <w:trHeight w:val="47"/>
        </w:trPr>
        <w:tc>
          <w:tcPr>
            <w:tcW w:w="1427" w:type="dxa"/>
            <w:vMerge/>
            <w:tcBorders>
              <w:top w:val="single" w:sz="16" w:space="0" w:color="000000"/>
              <w:left w:val="single" w:sz="16" w:space="0" w:color="000000"/>
              <w:bottom w:val="nil"/>
              <w:right w:val="single" w:sz="16" w:space="0" w:color="000000"/>
            </w:tcBorders>
            <w:shd w:val="clear" w:color="auto" w:fill="FFFFFF"/>
            <w:vAlign w:val="bottom"/>
          </w:tcPr>
          <w:p w:rsidR="00674C49" w:rsidRPr="00045B7B" w:rsidRDefault="00674C49" w:rsidP="00B73C35">
            <w:pPr>
              <w:autoSpaceDE w:val="0"/>
              <w:autoSpaceDN w:val="0"/>
              <w:adjustRightInd w:val="0"/>
              <w:spacing w:after="0" w:line="360" w:lineRule="auto"/>
              <w:rPr>
                <w:rFonts w:ascii="Times New Roman" w:hAnsi="Times New Roman" w:cs="Times New Roman"/>
                <w:color w:val="000000"/>
              </w:rPr>
            </w:pPr>
          </w:p>
        </w:tc>
        <w:tc>
          <w:tcPr>
            <w:tcW w:w="1075" w:type="dxa"/>
            <w:tcBorders>
              <w:left w:val="single" w:sz="16" w:space="0" w:color="000000"/>
              <w:bottom w:val="single" w:sz="16" w:space="0" w:color="000000"/>
            </w:tcBorders>
            <w:shd w:val="clear" w:color="auto" w:fill="FFFFFF"/>
            <w:vAlign w:val="bottom"/>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Statistic</w:t>
            </w:r>
          </w:p>
        </w:tc>
        <w:tc>
          <w:tcPr>
            <w:tcW w:w="1075" w:type="dxa"/>
            <w:tcBorders>
              <w:bottom w:val="single" w:sz="16" w:space="0" w:color="000000"/>
            </w:tcBorders>
            <w:shd w:val="clear" w:color="auto" w:fill="FFFFFF"/>
            <w:vAlign w:val="bottom"/>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df</w:t>
            </w:r>
          </w:p>
        </w:tc>
        <w:tc>
          <w:tcPr>
            <w:tcW w:w="1075" w:type="dxa"/>
            <w:tcBorders>
              <w:bottom w:val="single" w:sz="16" w:space="0" w:color="000000"/>
            </w:tcBorders>
            <w:shd w:val="clear" w:color="auto" w:fill="FFFFFF"/>
            <w:vAlign w:val="bottom"/>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Sig.</w:t>
            </w:r>
          </w:p>
        </w:tc>
        <w:tc>
          <w:tcPr>
            <w:tcW w:w="1075" w:type="dxa"/>
            <w:tcBorders>
              <w:bottom w:val="single" w:sz="16" w:space="0" w:color="000000"/>
            </w:tcBorders>
            <w:shd w:val="clear" w:color="auto" w:fill="FFFFFF"/>
            <w:vAlign w:val="bottom"/>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Statistic</w:t>
            </w:r>
          </w:p>
        </w:tc>
        <w:tc>
          <w:tcPr>
            <w:tcW w:w="1075" w:type="dxa"/>
            <w:tcBorders>
              <w:bottom w:val="single" w:sz="16" w:space="0" w:color="000000"/>
            </w:tcBorders>
            <w:shd w:val="clear" w:color="auto" w:fill="FFFFFF"/>
            <w:vAlign w:val="bottom"/>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df</w:t>
            </w:r>
          </w:p>
        </w:tc>
        <w:tc>
          <w:tcPr>
            <w:tcW w:w="1075" w:type="dxa"/>
            <w:tcBorders>
              <w:bottom w:val="single" w:sz="16" w:space="0" w:color="000000"/>
              <w:right w:val="single" w:sz="16" w:space="0" w:color="000000"/>
            </w:tcBorders>
            <w:shd w:val="clear" w:color="auto" w:fill="FFFFFF"/>
            <w:vAlign w:val="bottom"/>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Sig.</w:t>
            </w:r>
          </w:p>
        </w:tc>
      </w:tr>
      <w:tr w:rsidR="00674C49" w:rsidRPr="00045B7B" w:rsidTr="00B73C35">
        <w:trPr>
          <w:cantSplit/>
          <w:trHeight w:val="342"/>
        </w:trPr>
        <w:tc>
          <w:tcPr>
            <w:tcW w:w="1427" w:type="dxa"/>
            <w:tcBorders>
              <w:top w:val="single" w:sz="16" w:space="0" w:color="000000"/>
              <w:left w:val="single" w:sz="16" w:space="0" w:color="000000"/>
              <w:bottom w:val="nil"/>
              <w:right w:val="single" w:sz="16" w:space="0" w:color="000000"/>
            </w:tcBorders>
            <w:shd w:val="clear" w:color="auto" w:fill="FFFFFF"/>
          </w:tcPr>
          <w:p w:rsidR="00674C49" w:rsidRPr="00045B7B" w:rsidRDefault="00674C49" w:rsidP="00B73C35">
            <w:pPr>
              <w:autoSpaceDE w:val="0"/>
              <w:autoSpaceDN w:val="0"/>
              <w:adjustRightInd w:val="0"/>
              <w:spacing w:after="0" w:line="360" w:lineRule="auto"/>
              <w:ind w:left="60" w:right="60"/>
              <w:rPr>
                <w:rFonts w:ascii="Times New Roman" w:hAnsi="Times New Roman" w:cs="Times New Roman"/>
                <w:color w:val="000000"/>
              </w:rPr>
            </w:pPr>
            <w:r w:rsidRPr="00045B7B">
              <w:rPr>
                <w:rFonts w:ascii="Times New Roman" w:hAnsi="Times New Roman" w:cs="Times New Roman"/>
                <w:color w:val="000000"/>
              </w:rPr>
              <w:t>nilai pretets</w:t>
            </w:r>
          </w:p>
        </w:tc>
        <w:tc>
          <w:tcPr>
            <w:tcW w:w="1075" w:type="dxa"/>
            <w:tcBorders>
              <w:top w:val="single" w:sz="16" w:space="0" w:color="000000"/>
              <w:left w:val="single" w:sz="16" w:space="0" w:color="000000"/>
              <w:bottom w:val="nil"/>
            </w:tcBorders>
            <w:shd w:val="clear" w:color="auto" w:fill="FFFFFF"/>
            <w:vAlign w:val="center"/>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,195</w:t>
            </w:r>
          </w:p>
        </w:tc>
        <w:tc>
          <w:tcPr>
            <w:tcW w:w="1075" w:type="dxa"/>
            <w:tcBorders>
              <w:top w:val="single" w:sz="16" w:space="0" w:color="000000"/>
              <w:bottom w:val="nil"/>
            </w:tcBorders>
            <w:shd w:val="clear" w:color="auto" w:fill="FFFFFF"/>
            <w:vAlign w:val="center"/>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12</w:t>
            </w:r>
          </w:p>
        </w:tc>
        <w:tc>
          <w:tcPr>
            <w:tcW w:w="1075" w:type="dxa"/>
            <w:tcBorders>
              <w:top w:val="single" w:sz="16" w:space="0" w:color="000000"/>
              <w:bottom w:val="nil"/>
            </w:tcBorders>
            <w:shd w:val="clear" w:color="auto" w:fill="FFFFFF"/>
            <w:vAlign w:val="center"/>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,200</w:t>
            </w:r>
            <w:r w:rsidRPr="00045B7B">
              <w:rPr>
                <w:rFonts w:ascii="Times New Roman" w:hAnsi="Times New Roman" w:cs="Times New Roman"/>
                <w:color w:val="000000"/>
                <w:vertAlign w:val="superscript"/>
              </w:rPr>
              <w:t>*</w:t>
            </w:r>
          </w:p>
        </w:tc>
        <w:tc>
          <w:tcPr>
            <w:tcW w:w="1075" w:type="dxa"/>
            <w:tcBorders>
              <w:top w:val="single" w:sz="16" w:space="0" w:color="000000"/>
              <w:bottom w:val="nil"/>
            </w:tcBorders>
            <w:shd w:val="clear" w:color="auto" w:fill="FFFFFF"/>
            <w:vAlign w:val="center"/>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,883</w:t>
            </w:r>
          </w:p>
        </w:tc>
        <w:tc>
          <w:tcPr>
            <w:tcW w:w="1075" w:type="dxa"/>
            <w:tcBorders>
              <w:top w:val="single" w:sz="16" w:space="0" w:color="000000"/>
              <w:bottom w:val="nil"/>
            </w:tcBorders>
            <w:shd w:val="clear" w:color="auto" w:fill="FFFFFF"/>
            <w:vAlign w:val="center"/>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12</w:t>
            </w:r>
          </w:p>
        </w:tc>
        <w:tc>
          <w:tcPr>
            <w:tcW w:w="1075" w:type="dxa"/>
            <w:tcBorders>
              <w:top w:val="single" w:sz="16" w:space="0" w:color="000000"/>
              <w:bottom w:val="nil"/>
              <w:right w:val="single" w:sz="16" w:space="0" w:color="000000"/>
            </w:tcBorders>
            <w:shd w:val="clear" w:color="auto" w:fill="FFFFFF"/>
            <w:vAlign w:val="center"/>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,096</w:t>
            </w:r>
          </w:p>
        </w:tc>
      </w:tr>
      <w:tr w:rsidR="00674C49" w:rsidRPr="00045B7B" w:rsidTr="00B73C35">
        <w:trPr>
          <w:cantSplit/>
          <w:trHeight w:val="87"/>
        </w:trPr>
        <w:tc>
          <w:tcPr>
            <w:tcW w:w="1427" w:type="dxa"/>
            <w:tcBorders>
              <w:top w:val="nil"/>
              <w:left w:val="single" w:sz="16" w:space="0" w:color="000000"/>
              <w:bottom w:val="single" w:sz="16" w:space="0" w:color="000000"/>
              <w:right w:val="single" w:sz="16" w:space="0" w:color="000000"/>
            </w:tcBorders>
            <w:shd w:val="clear" w:color="auto" w:fill="FFFFFF"/>
          </w:tcPr>
          <w:p w:rsidR="00674C49" w:rsidRPr="00045B7B" w:rsidRDefault="00674C49" w:rsidP="00B73C35">
            <w:pPr>
              <w:autoSpaceDE w:val="0"/>
              <w:autoSpaceDN w:val="0"/>
              <w:adjustRightInd w:val="0"/>
              <w:spacing w:after="0" w:line="360" w:lineRule="auto"/>
              <w:ind w:left="60" w:right="60"/>
              <w:rPr>
                <w:rFonts w:ascii="Times New Roman" w:hAnsi="Times New Roman" w:cs="Times New Roman"/>
                <w:color w:val="000000"/>
              </w:rPr>
            </w:pPr>
            <w:r w:rsidRPr="00045B7B">
              <w:rPr>
                <w:rFonts w:ascii="Times New Roman" w:hAnsi="Times New Roman" w:cs="Times New Roman"/>
                <w:color w:val="000000"/>
              </w:rPr>
              <w:t>nilai posttets</w:t>
            </w:r>
          </w:p>
        </w:tc>
        <w:tc>
          <w:tcPr>
            <w:tcW w:w="1075" w:type="dxa"/>
            <w:tcBorders>
              <w:top w:val="nil"/>
              <w:left w:val="single" w:sz="16" w:space="0" w:color="000000"/>
              <w:bottom w:val="single" w:sz="16" w:space="0" w:color="000000"/>
            </w:tcBorders>
            <w:shd w:val="clear" w:color="auto" w:fill="FFFFFF"/>
            <w:vAlign w:val="center"/>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,124</w:t>
            </w:r>
          </w:p>
        </w:tc>
        <w:tc>
          <w:tcPr>
            <w:tcW w:w="1075" w:type="dxa"/>
            <w:tcBorders>
              <w:top w:val="nil"/>
              <w:bottom w:val="single" w:sz="16" w:space="0" w:color="000000"/>
            </w:tcBorders>
            <w:shd w:val="clear" w:color="auto" w:fill="FFFFFF"/>
            <w:vAlign w:val="center"/>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12</w:t>
            </w:r>
          </w:p>
        </w:tc>
        <w:tc>
          <w:tcPr>
            <w:tcW w:w="1075" w:type="dxa"/>
            <w:tcBorders>
              <w:top w:val="nil"/>
              <w:bottom w:val="single" w:sz="16" w:space="0" w:color="000000"/>
            </w:tcBorders>
            <w:shd w:val="clear" w:color="auto" w:fill="FFFFFF"/>
            <w:vAlign w:val="center"/>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,200</w:t>
            </w:r>
            <w:r w:rsidRPr="00045B7B">
              <w:rPr>
                <w:rFonts w:ascii="Times New Roman" w:hAnsi="Times New Roman" w:cs="Times New Roman"/>
                <w:color w:val="000000"/>
                <w:vertAlign w:val="superscript"/>
              </w:rPr>
              <w:t>*</w:t>
            </w:r>
          </w:p>
        </w:tc>
        <w:tc>
          <w:tcPr>
            <w:tcW w:w="1075" w:type="dxa"/>
            <w:tcBorders>
              <w:top w:val="nil"/>
              <w:bottom w:val="single" w:sz="16" w:space="0" w:color="000000"/>
            </w:tcBorders>
            <w:shd w:val="clear" w:color="auto" w:fill="FFFFFF"/>
            <w:vAlign w:val="center"/>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,954</w:t>
            </w:r>
          </w:p>
        </w:tc>
        <w:tc>
          <w:tcPr>
            <w:tcW w:w="1075" w:type="dxa"/>
            <w:tcBorders>
              <w:top w:val="nil"/>
              <w:bottom w:val="single" w:sz="16" w:space="0" w:color="000000"/>
            </w:tcBorders>
            <w:shd w:val="clear" w:color="auto" w:fill="FFFFFF"/>
            <w:vAlign w:val="center"/>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12</w:t>
            </w:r>
          </w:p>
        </w:tc>
        <w:tc>
          <w:tcPr>
            <w:tcW w:w="1075" w:type="dxa"/>
            <w:tcBorders>
              <w:top w:val="nil"/>
              <w:bottom w:val="single" w:sz="16" w:space="0" w:color="000000"/>
              <w:right w:val="single" w:sz="16" w:space="0" w:color="000000"/>
            </w:tcBorders>
            <w:shd w:val="clear" w:color="auto" w:fill="FFFFFF"/>
            <w:vAlign w:val="center"/>
          </w:tcPr>
          <w:p w:rsidR="00674C49" w:rsidRPr="00045B7B" w:rsidRDefault="00674C49" w:rsidP="00B73C35">
            <w:pPr>
              <w:autoSpaceDE w:val="0"/>
              <w:autoSpaceDN w:val="0"/>
              <w:adjustRightInd w:val="0"/>
              <w:spacing w:after="0" w:line="360" w:lineRule="auto"/>
              <w:ind w:left="60" w:right="60"/>
              <w:jc w:val="center"/>
              <w:rPr>
                <w:rFonts w:ascii="Times New Roman" w:hAnsi="Times New Roman" w:cs="Times New Roman"/>
                <w:color w:val="000000"/>
              </w:rPr>
            </w:pPr>
            <w:r w:rsidRPr="00045B7B">
              <w:rPr>
                <w:rFonts w:ascii="Times New Roman" w:hAnsi="Times New Roman" w:cs="Times New Roman"/>
                <w:color w:val="000000"/>
              </w:rPr>
              <w:t>,698</w:t>
            </w:r>
          </w:p>
        </w:tc>
      </w:tr>
    </w:tbl>
    <w:p w:rsidR="00674C49" w:rsidRDefault="00674C49" w:rsidP="00674C49">
      <w:pPr>
        <w:spacing w:after="0" w:line="360" w:lineRule="auto"/>
        <w:ind w:firstLine="709"/>
        <w:jc w:val="both"/>
        <w:rPr>
          <w:rFonts w:ascii="Times New Roman" w:hAnsi="Times New Roman"/>
          <w:sz w:val="24"/>
        </w:rPr>
      </w:pPr>
    </w:p>
    <w:p w:rsidR="00674C49" w:rsidRPr="00F35A28" w:rsidRDefault="00674C49" w:rsidP="00674C49">
      <w:pPr>
        <w:spacing w:line="360" w:lineRule="auto"/>
        <w:ind w:firstLine="709"/>
        <w:jc w:val="both"/>
        <w:rPr>
          <w:rFonts w:ascii="Times New Roman" w:hAnsi="Times New Roman"/>
          <w:sz w:val="24"/>
        </w:rPr>
      </w:pPr>
      <w:r>
        <w:rPr>
          <w:rFonts w:ascii="Times New Roman" w:hAnsi="Times New Roman"/>
          <w:sz w:val="24"/>
        </w:rPr>
        <w:t xml:space="preserve">Berdasarkan tabel </w:t>
      </w:r>
      <w:r w:rsidRPr="00F35A28">
        <w:rPr>
          <w:rFonts w:ascii="Times New Roman" w:hAnsi="Times New Roman"/>
          <w:sz w:val="24"/>
        </w:rPr>
        <w:t xml:space="preserve">dapat disimpulkan bahwa uji normalitas hasil belajar skor </w:t>
      </w:r>
      <w:r w:rsidRPr="00F35A28">
        <w:rPr>
          <w:rFonts w:ascii="Times New Roman" w:hAnsi="Times New Roman"/>
          <w:i/>
          <w:sz w:val="24"/>
        </w:rPr>
        <w:t>pretest</w:t>
      </w:r>
      <w:r w:rsidRPr="00F35A28">
        <w:rPr>
          <w:rFonts w:ascii="Times New Roman" w:hAnsi="Times New Roman"/>
          <w:sz w:val="24"/>
        </w:rPr>
        <w:t xml:space="preserve"> dan </w:t>
      </w:r>
      <w:r w:rsidRPr="00F35A28">
        <w:rPr>
          <w:rFonts w:ascii="Times New Roman" w:hAnsi="Times New Roman"/>
          <w:i/>
          <w:sz w:val="24"/>
        </w:rPr>
        <w:t>posttest</w:t>
      </w:r>
      <w:r w:rsidRPr="00F35A28">
        <w:rPr>
          <w:rFonts w:ascii="Times New Roman" w:hAnsi="Times New Roman"/>
          <w:sz w:val="24"/>
        </w:rPr>
        <w:t xml:space="preserve"> menggunakan </w:t>
      </w:r>
      <w:r w:rsidRPr="00C20461">
        <w:rPr>
          <w:rFonts w:ascii="Times New Roman" w:hAnsi="Times New Roman"/>
          <w:sz w:val="24"/>
        </w:rPr>
        <w:t xml:space="preserve">model </w:t>
      </w:r>
      <w:r w:rsidRPr="00F35A28">
        <w:rPr>
          <w:rFonts w:ascii="Times New Roman" w:hAnsi="Times New Roman"/>
          <w:i/>
          <w:sz w:val="24"/>
        </w:rPr>
        <w:t>discovery learning</w:t>
      </w:r>
      <w:r w:rsidRPr="00F35A28">
        <w:rPr>
          <w:rFonts w:ascii="Times New Roman" w:hAnsi="Times New Roman"/>
          <w:sz w:val="24"/>
        </w:rPr>
        <w:t xml:space="preserve"> dapat dikatakan jika diperoleh nilai Sig. </w:t>
      </w:r>
      <w:r w:rsidRPr="00F35A28">
        <w:rPr>
          <w:rFonts w:ascii="Times New Roman" w:hAnsi="Times New Roman"/>
          <w:sz w:val="24"/>
        </w:rPr>
        <w:sym w:font="Symbol" w:char="F03C"/>
      </w:r>
      <w:r w:rsidRPr="00F35A28">
        <w:rPr>
          <w:rFonts w:ascii="Times New Roman" w:hAnsi="Times New Roman"/>
          <w:sz w:val="24"/>
        </w:rPr>
        <w:t xml:space="preserve"> 0,05 maka data berdistribusi tidak normal dan jika nilai Sig. </w:t>
      </w:r>
      <w:r w:rsidRPr="00F35A28">
        <w:rPr>
          <w:rFonts w:ascii="Times New Roman" w:hAnsi="Times New Roman"/>
          <w:sz w:val="24"/>
        </w:rPr>
        <w:sym w:font="Symbol" w:char="F03E"/>
      </w:r>
      <w:r w:rsidRPr="00F35A28">
        <w:rPr>
          <w:rFonts w:ascii="Times New Roman" w:hAnsi="Times New Roman"/>
          <w:sz w:val="24"/>
        </w:rPr>
        <w:t xml:space="preserve"> 0,05 maka data berdistribusi normal.</w:t>
      </w:r>
    </w:p>
    <w:p w:rsidR="00674C49" w:rsidRPr="00F35A28" w:rsidRDefault="00674C49" w:rsidP="00674C49">
      <w:pPr>
        <w:pStyle w:val="ListParagraph"/>
        <w:numPr>
          <w:ilvl w:val="0"/>
          <w:numId w:val="1"/>
        </w:numPr>
        <w:spacing w:line="360" w:lineRule="auto"/>
        <w:ind w:left="426"/>
        <w:jc w:val="both"/>
        <w:rPr>
          <w:rFonts w:ascii="Times New Roman" w:hAnsi="Times New Roman"/>
          <w:sz w:val="24"/>
        </w:rPr>
      </w:pPr>
      <w:r w:rsidRPr="00F35A28">
        <w:rPr>
          <w:rFonts w:ascii="Times New Roman" w:hAnsi="Times New Roman"/>
          <w:sz w:val="24"/>
        </w:rPr>
        <w:t xml:space="preserve">Tingkat Sig. skor </w:t>
      </w:r>
      <w:r w:rsidRPr="00F35A28">
        <w:rPr>
          <w:rFonts w:ascii="Times New Roman" w:hAnsi="Times New Roman"/>
          <w:i/>
          <w:sz w:val="24"/>
        </w:rPr>
        <w:t>pretest</w:t>
      </w:r>
      <w:r w:rsidRPr="00F35A28">
        <w:rPr>
          <w:rFonts w:ascii="Times New Roman" w:hAnsi="Times New Roman"/>
          <w:sz w:val="24"/>
        </w:rPr>
        <w:t xml:space="preserve"> model </w:t>
      </w:r>
      <w:r w:rsidRPr="00F35A28">
        <w:rPr>
          <w:rFonts w:ascii="Times New Roman" w:hAnsi="Times New Roman"/>
          <w:i/>
          <w:sz w:val="24"/>
        </w:rPr>
        <w:t>discovery  learning</w:t>
      </w:r>
      <w:r>
        <w:rPr>
          <w:rFonts w:ascii="Times New Roman" w:hAnsi="Times New Roman"/>
          <w:i/>
          <w:sz w:val="24"/>
        </w:rPr>
        <w:t xml:space="preserve"> </w:t>
      </w:r>
      <w:r w:rsidRPr="00045B7B">
        <w:rPr>
          <w:rFonts w:ascii="Times New Roman" w:hAnsi="Times New Roman" w:cs="Times New Roman"/>
          <w:sz w:val="24"/>
          <w:szCs w:val="24"/>
        </w:rPr>
        <w:t>adalah 0,</w:t>
      </w:r>
      <w:r w:rsidRPr="00045B7B">
        <w:rPr>
          <w:rFonts w:ascii="Times New Roman" w:hAnsi="Times New Roman" w:cs="Times New Roman"/>
          <w:color w:val="000000"/>
          <w:sz w:val="24"/>
          <w:szCs w:val="24"/>
        </w:rPr>
        <w:t>096</w:t>
      </w:r>
      <w:r w:rsidRPr="00F35A28">
        <w:rPr>
          <w:rFonts w:ascii="Times New Roman" w:hAnsi="Times New Roman"/>
          <w:sz w:val="24"/>
        </w:rPr>
        <w:sym w:font="Symbol" w:char="F03E"/>
      </w:r>
      <w:r w:rsidRPr="00F35A28">
        <w:rPr>
          <w:rFonts w:ascii="Times New Roman" w:hAnsi="Times New Roman"/>
          <w:sz w:val="24"/>
        </w:rPr>
        <w:t xml:space="preserve"> 0,05 artinya nilai berdistribusi normal.</w:t>
      </w:r>
    </w:p>
    <w:p w:rsidR="00674C49" w:rsidRPr="00674C49" w:rsidRDefault="00674C49" w:rsidP="00674C49">
      <w:pPr>
        <w:pStyle w:val="ListParagraph"/>
        <w:numPr>
          <w:ilvl w:val="0"/>
          <w:numId w:val="1"/>
        </w:numPr>
        <w:spacing w:line="360" w:lineRule="auto"/>
        <w:ind w:left="426"/>
        <w:jc w:val="both"/>
        <w:rPr>
          <w:rFonts w:ascii="Times New Roman" w:hAnsi="Times New Roman"/>
          <w:sz w:val="24"/>
        </w:rPr>
      </w:pPr>
      <w:r w:rsidRPr="00F35A28">
        <w:rPr>
          <w:rFonts w:ascii="Times New Roman" w:hAnsi="Times New Roman"/>
          <w:sz w:val="24"/>
        </w:rPr>
        <w:t xml:space="preserve">Tingkat Sig. skor </w:t>
      </w:r>
      <w:r w:rsidRPr="00F35A28">
        <w:rPr>
          <w:rFonts w:ascii="Times New Roman" w:hAnsi="Times New Roman"/>
          <w:i/>
          <w:sz w:val="24"/>
        </w:rPr>
        <w:t>posttest</w:t>
      </w:r>
      <w:r w:rsidRPr="00F35A28">
        <w:rPr>
          <w:rFonts w:ascii="Times New Roman" w:hAnsi="Times New Roman"/>
          <w:sz w:val="24"/>
        </w:rPr>
        <w:t xml:space="preserve"> model </w:t>
      </w:r>
      <w:r w:rsidRPr="00F35A28">
        <w:rPr>
          <w:rFonts w:ascii="Times New Roman" w:hAnsi="Times New Roman"/>
          <w:i/>
          <w:sz w:val="24"/>
        </w:rPr>
        <w:t>discovery  learning</w:t>
      </w:r>
      <w:r w:rsidRPr="00F35A28">
        <w:rPr>
          <w:rFonts w:ascii="Times New Roman" w:hAnsi="Times New Roman"/>
          <w:sz w:val="24"/>
        </w:rPr>
        <w:t xml:space="preserve">  adalah </w:t>
      </w:r>
      <w:r w:rsidRPr="00045B7B">
        <w:rPr>
          <w:rFonts w:ascii="Times New Roman" w:hAnsi="Times New Roman" w:cs="Times New Roman"/>
          <w:sz w:val="24"/>
          <w:szCs w:val="24"/>
        </w:rPr>
        <w:t>0,</w:t>
      </w:r>
      <w:r w:rsidRPr="00045B7B">
        <w:rPr>
          <w:rFonts w:ascii="Times New Roman" w:hAnsi="Times New Roman" w:cs="Times New Roman"/>
          <w:color w:val="000000"/>
          <w:sz w:val="24"/>
          <w:szCs w:val="24"/>
        </w:rPr>
        <w:t>698</w:t>
      </w:r>
      <w:r w:rsidRPr="00F35A28">
        <w:rPr>
          <w:rFonts w:ascii="Times New Roman" w:hAnsi="Times New Roman"/>
          <w:sz w:val="24"/>
        </w:rPr>
        <w:sym w:font="Symbol" w:char="F03E"/>
      </w:r>
      <w:r w:rsidRPr="00F35A28">
        <w:rPr>
          <w:rFonts w:ascii="Times New Roman" w:hAnsi="Times New Roman"/>
          <w:sz w:val="24"/>
        </w:rPr>
        <w:t xml:space="preserve"> 0,05 artinya nilai berdistribusi normal.</w:t>
      </w:r>
    </w:p>
    <w:p w:rsidR="00674C49" w:rsidRDefault="00674C49" w:rsidP="00674C49">
      <w:pPr>
        <w:spacing w:line="360" w:lineRule="auto"/>
        <w:jc w:val="both"/>
        <w:rPr>
          <w:rFonts w:ascii="Times New Roman" w:hAnsi="Times New Roman" w:cs="Times New Roman"/>
          <w:b/>
          <w:i/>
          <w:sz w:val="24"/>
        </w:rPr>
      </w:pPr>
      <w:r w:rsidRPr="00674C49">
        <w:rPr>
          <w:rFonts w:ascii="Times New Roman" w:hAnsi="Times New Roman" w:cs="Times New Roman"/>
          <w:b/>
          <w:sz w:val="24"/>
        </w:rPr>
        <w:t xml:space="preserve">Uji </w:t>
      </w:r>
      <w:r w:rsidRPr="00674C49">
        <w:rPr>
          <w:rFonts w:ascii="Times New Roman" w:hAnsi="Times New Roman" w:cs="Times New Roman"/>
          <w:b/>
          <w:i/>
          <w:sz w:val="24"/>
        </w:rPr>
        <w:t>Paired Sampel Test</w:t>
      </w:r>
    </w:p>
    <w:p w:rsidR="00674C49" w:rsidRDefault="00674C49" w:rsidP="00674C49">
      <w:pPr>
        <w:spacing w:line="360" w:lineRule="auto"/>
        <w:jc w:val="both"/>
        <w:rPr>
          <w:rFonts w:ascii="Times New Roman" w:hAnsi="Times New Roman" w:cs="Times New Roman"/>
          <w:sz w:val="24"/>
          <w:szCs w:val="24"/>
        </w:rPr>
      </w:pPr>
      <w:r>
        <w:rPr>
          <w:rFonts w:ascii="Times New Roman" w:hAnsi="Times New Roman" w:cs="Times New Roman"/>
          <w:b/>
          <w:i/>
          <w:sz w:val="24"/>
        </w:rPr>
        <w:tab/>
      </w:r>
      <w:r w:rsidRPr="00674C49">
        <w:rPr>
          <w:rFonts w:ascii="Times New Roman" w:hAnsi="Times New Roman" w:cs="Times New Roman"/>
          <w:sz w:val="24"/>
          <w:szCs w:val="24"/>
        </w:rPr>
        <w:t xml:space="preserve">Berdasarkan hasil uji </w:t>
      </w:r>
      <w:r w:rsidRPr="00674C49">
        <w:rPr>
          <w:rFonts w:ascii="Times New Roman" w:hAnsi="Times New Roman" w:cs="Times New Roman"/>
          <w:i/>
          <w:sz w:val="24"/>
          <w:szCs w:val="24"/>
        </w:rPr>
        <w:t>Paired Samples Test</w:t>
      </w:r>
      <w:r w:rsidRPr="00674C49">
        <w:rPr>
          <w:rFonts w:ascii="Times New Roman" w:hAnsi="Times New Roman" w:cs="Times New Roman"/>
          <w:sz w:val="24"/>
          <w:szCs w:val="24"/>
        </w:rPr>
        <w:t xml:space="preserve"> dengan berbantuan </w:t>
      </w:r>
      <w:r w:rsidRPr="00674C49">
        <w:rPr>
          <w:rFonts w:ascii="Times New Roman" w:hAnsi="Times New Roman" w:cs="Times New Roman"/>
          <w:i/>
          <w:sz w:val="24"/>
          <w:szCs w:val="24"/>
        </w:rPr>
        <w:t>SPSS 22.00 for windows</w:t>
      </w:r>
      <w:r w:rsidRPr="00674C49">
        <w:rPr>
          <w:rFonts w:ascii="Times New Roman" w:hAnsi="Times New Roman" w:cs="Times New Roman"/>
          <w:sz w:val="24"/>
          <w:szCs w:val="24"/>
        </w:rPr>
        <w:t xml:space="preserve">. </w:t>
      </w:r>
      <w:r w:rsidRPr="00674C49">
        <w:rPr>
          <w:rFonts w:ascii="Times New Roman" w:hAnsi="Times New Roman" w:cs="Times New Roman"/>
          <w:i/>
          <w:sz w:val="24"/>
          <w:szCs w:val="24"/>
        </w:rPr>
        <w:t>Uji Paired Samples Test</w:t>
      </w:r>
      <w:r w:rsidRPr="00674C49">
        <w:rPr>
          <w:rFonts w:ascii="Times New Roman" w:hAnsi="Times New Roman" w:cs="Times New Roman"/>
          <w:sz w:val="24"/>
          <w:szCs w:val="24"/>
        </w:rPr>
        <w:t xml:space="preserve"> dilakukan untuk mengetahui ada tidaknya perbedaan sebelum dan sesudah menggunakan </w:t>
      </w:r>
      <w:r w:rsidRPr="00674C49">
        <w:rPr>
          <w:rFonts w:ascii="Times New Roman" w:hAnsi="Times New Roman"/>
          <w:sz w:val="24"/>
        </w:rPr>
        <w:t xml:space="preserve">model </w:t>
      </w:r>
      <w:r w:rsidRPr="00674C49">
        <w:rPr>
          <w:rFonts w:ascii="Times New Roman" w:hAnsi="Times New Roman"/>
          <w:i/>
          <w:sz w:val="24"/>
        </w:rPr>
        <w:t xml:space="preserve">discovery learning </w:t>
      </w:r>
      <w:r w:rsidRPr="00674C49">
        <w:rPr>
          <w:rFonts w:ascii="Times New Roman" w:hAnsi="Times New Roman" w:cs="Times New Roman"/>
          <w:sz w:val="24"/>
          <w:szCs w:val="24"/>
        </w:rPr>
        <w:t xml:space="preserve">untuk meningkatkan hasil belajar siswa sekolah dasar. Berikut ini adalah hasil dari analisis uji </w:t>
      </w:r>
      <w:r w:rsidRPr="00674C49">
        <w:rPr>
          <w:rFonts w:ascii="Times New Roman" w:hAnsi="Times New Roman" w:cs="Times New Roman"/>
          <w:i/>
          <w:sz w:val="24"/>
          <w:szCs w:val="24"/>
        </w:rPr>
        <w:t xml:space="preserve">Paired Samples Test. </w:t>
      </w:r>
      <w:r w:rsidRPr="00674C49">
        <w:rPr>
          <w:rFonts w:ascii="Times New Roman" w:hAnsi="Times New Roman" w:cs="Times New Roman"/>
          <w:sz w:val="24"/>
          <w:szCs w:val="24"/>
        </w:rPr>
        <w:t xml:space="preserve">Berikut hasil </w:t>
      </w:r>
      <w:r w:rsidRPr="00674C49">
        <w:rPr>
          <w:rFonts w:ascii="Times New Roman" w:hAnsi="Times New Roman" w:cs="Times New Roman"/>
          <w:i/>
          <w:sz w:val="24"/>
          <w:szCs w:val="24"/>
        </w:rPr>
        <w:t xml:space="preserve">Output Paired-Sampel T Test </w:t>
      </w:r>
      <w:r w:rsidRPr="00674C49">
        <w:rPr>
          <w:rFonts w:ascii="Times New Roman" w:hAnsi="Times New Roman" w:cs="Times New Roman"/>
          <w:sz w:val="24"/>
          <w:szCs w:val="24"/>
        </w:rPr>
        <w:t>yaitu:</w:t>
      </w:r>
    </w:p>
    <w:p w:rsidR="00674C49" w:rsidRPr="00674C49" w:rsidRDefault="00674C49" w:rsidP="00674C49">
      <w:pPr>
        <w:spacing w:line="360" w:lineRule="auto"/>
        <w:jc w:val="center"/>
        <w:rPr>
          <w:rFonts w:ascii="Times New Roman" w:hAnsi="Times New Roman"/>
          <w:sz w:val="24"/>
        </w:rPr>
      </w:pPr>
      <w:r w:rsidRPr="00674C49">
        <w:rPr>
          <w:rFonts w:ascii="Times New Roman" w:hAnsi="Times New Roman" w:cs="Times New Roman"/>
          <w:b/>
          <w:bCs/>
          <w:sz w:val="24"/>
          <w:szCs w:val="24"/>
        </w:rPr>
        <w:t>Paired Samples Statistics</w:t>
      </w:r>
    </w:p>
    <w:tbl>
      <w:tblPr>
        <w:tblW w:w="81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947"/>
        <w:gridCol w:w="1033"/>
        <w:gridCol w:w="1381"/>
        <w:gridCol w:w="1027"/>
        <w:gridCol w:w="1766"/>
        <w:gridCol w:w="1976"/>
      </w:tblGrid>
      <w:tr w:rsidR="00674C49" w:rsidTr="00B73C35">
        <w:trPr>
          <w:cantSplit/>
          <w:trHeight w:val="370"/>
          <w:jc w:val="center"/>
        </w:trPr>
        <w:tc>
          <w:tcPr>
            <w:tcW w:w="1980" w:type="dxa"/>
            <w:gridSpan w:val="2"/>
            <w:tcBorders>
              <w:top w:val="single" w:sz="18" w:space="0" w:color="000000"/>
              <w:left w:val="single" w:sz="18" w:space="0" w:color="000000"/>
              <w:bottom w:val="single" w:sz="18" w:space="0" w:color="000000"/>
              <w:right w:val="nil"/>
            </w:tcBorders>
            <w:shd w:val="clear" w:color="auto" w:fill="FFFFFF"/>
            <w:vAlign w:val="bottom"/>
          </w:tcPr>
          <w:p w:rsidR="00674C49" w:rsidRDefault="00674C49" w:rsidP="00B73C35">
            <w:pPr>
              <w:autoSpaceDE w:val="0"/>
              <w:autoSpaceDN w:val="0"/>
              <w:adjustRightInd w:val="0"/>
              <w:spacing w:after="0" w:line="240" w:lineRule="auto"/>
              <w:jc w:val="center"/>
              <w:rPr>
                <w:rFonts w:ascii="Times New Roman" w:hAnsi="Times New Roman" w:cs="Times New Roman"/>
              </w:rPr>
            </w:pPr>
          </w:p>
        </w:tc>
        <w:tc>
          <w:tcPr>
            <w:tcW w:w="1381"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Mean</w:t>
            </w:r>
          </w:p>
        </w:tc>
        <w:tc>
          <w:tcPr>
            <w:tcW w:w="1027"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N</w:t>
            </w:r>
          </w:p>
        </w:tc>
        <w:tc>
          <w:tcPr>
            <w:tcW w:w="176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Std. Deviation</w:t>
            </w:r>
          </w:p>
        </w:tc>
        <w:tc>
          <w:tcPr>
            <w:tcW w:w="1976"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Std. Error Mean</w:t>
            </w:r>
          </w:p>
        </w:tc>
      </w:tr>
      <w:tr w:rsidR="00674C49" w:rsidTr="00B73C35">
        <w:trPr>
          <w:cantSplit/>
          <w:trHeight w:val="351"/>
          <w:jc w:val="center"/>
        </w:trPr>
        <w:tc>
          <w:tcPr>
            <w:tcW w:w="947" w:type="dxa"/>
            <w:vMerge w:val="restart"/>
            <w:tcBorders>
              <w:top w:val="single" w:sz="18" w:space="0" w:color="000000"/>
              <w:left w:val="single" w:sz="18" w:space="0" w:color="000000"/>
              <w:bottom w:val="single" w:sz="18" w:space="0" w:color="000000"/>
              <w:right w:val="nil"/>
            </w:tcBorders>
            <w:shd w:val="clear" w:color="auto" w:fill="FFFFFF"/>
            <w:hideMark/>
          </w:tcPr>
          <w:p w:rsidR="00674C49" w:rsidRDefault="00674C49" w:rsidP="00B73C35">
            <w:pPr>
              <w:autoSpaceDE w:val="0"/>
              <w:autoSpaceDN w:val="0"/>
              <w:adjustRightInd w:val="0"/>
              <w:spacing w:after="0" w:line="320" w:lineRule="atLeast"/>
              <w:ind w:left="60" w:right="60"/>
              <w:rPr>
                <w:rFonts w:ascii="Times New Roman" w:hAnsi="Times New Roman" w:cs="Times New Roman"/>
                <w:color w:val="000000"/>
              </w:rPr>
            </w:pPr>
            <w:bookmarkStart w:id="8" w:name="_Hlk62305034"/>
            <w:r>
              <w:rPr>
                <w:rFonts w:ascii="Times New Roman" w:hAnsi="Times New Roman" w:cs="Times New Roman"/>
                <w:color w:val="000000"/>
              </w:rPr>
              <w:t>Pair 1</w:t>
            </w:r>
          </w:p>
        </w:tc>
        <w:tc>
          <w:tcPr>
            <w:tcW w:w="1033" w:type="dxa"/>
            <w:tcBorders>
              <w:top w:val="single" w:sz="18" w:space="0" w:color="000000"/>
              <w:left w:val="nil"/>
              <w:bottom w:val="nil"/>
              <w:right w:val="single" w:sz="18" w:space="0" w:color="000000"/>
            </w:tcBorders>
            <w:shd w:val="clear" w:color="auto" w:fill="FFFFFF"/>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Pretetst</w:t>
            </w:r>
          </w:p>
        </w:tc>
        <w:tc>
          <w:tcPr>
            <w:tcW w:w="1381" w:type="dxa"/>
            <w:tcBorders>
              <w:top w:val="single" w:sz="18" w:space="0" w:color="000000"/>
              <w:left w:val="single" w:sz="18" w:space="0" w:color="000000"/>
              <w:bottom w:val="nil"/>
              <w:right w:val="single" w:sz="8" w:space="0" w:color="000000"/>
            </w:tcBorders>
            <w:shd w:val="clear" w:color="auto" w:fill="FFFFFF"/>
            <w:vAlign w:val="center"/>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bookmarkStart w:id="9" w:name="_Hlk62250207"/>
            <w:r>
              <w:rPr>
                <w:rFonts w:ascii="Times New Roman" w:hAnsi="Times New Roman" w:cs="Times New Roman"/>
                <w:color w:val="000000"/>
              </w:rPr>
              <w:t>60,6683</w:t>
            </w:r>
            <w:bookmarkEnd w:id="9"/>
          </w:p>
        </w:tc>
        <w:tc>
          <w:tcPr>
            <w:tcW w:w="1027" w:type="dxa"/>
            <w:tcBorders>
              <w:top w:val="single" w:sz="18" w:space="0" w:color="000000"/>
              <w:left w:val="single" w:sz="8" w:space="0" w:color="000000"/>
              <w:bottom w:val="nil"/>
              <w:right w:val="single" w:sz="8" w:space="0" w:color="000000"/>
            </w:tcBorders>
            <w:shd w:val="clear" w:color="auto" w:fill="FFFFFF"/>
            <w:vAlign w:val="center"/>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12</w:t>
            </w:r>
          </w:p>
        </w:tc>
        <w:tc>
          <w:tcPr>
            <w:tcW w:w="1766" w:type="dxa"/>
            <w:tcBorders>
              <w:top w:val="single" w:sz="18" w:space="0" w:color="000000"/>
              <w:left w:val="single" w:sz="8" w:space="0" w:color="000000"/>
              <w:bottom w:val="nil"/>
              <w:right w:val="single" w:sz="8" w:space="0" w:color="000000"/>
            </w:tcBorders>
            <w:shd w:val="clear" w:color="auto" w:fill="FFFFFF"/>
            <w:vAlign w:val="center"/>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bookmarkStart w:id="10" w:name="_Hlk62305175"/>
            <w:r>
              <w:rPr>
                <w:rFonts w:ascii="Times New Roman" w:hAnsi="Times New Roman" w:cs="Times New Roman"/>
                <w:color w:val="000000"/>
              </w:rPr>
              <w:t>3,69846</w:t>
            </w:r>
            <w:bookmarkEnd w:id="10"/>
          </w:p>
        </w:tc>
        <w:tc>
          <w:tcPr>
            <w:tcW w:w="1976" w:type="dxa"/>
            <w:tcBorders>
              <w:top w:val="single" w:sz="18" w:space="0" w:color="000000"/>
              <w:left w:val="single" w:sz="8" w:space="0" w:color="000000"/>
              <w:bottom w:val="nil"/>
              <w:right w:val="single" w:sz="18" w:space="0" w:color="000000"/>
            </w:tcBorders>
            <w:shd w:val="clear" w:color="auto" w:fill="FFFFFF"/>
            <w:vAlign w:val="center"/>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1,06765</w:t>
            </w:r>
          </w:p>
        </w:tc>
      </w:tr>
      <w:tr w:rsidR="00674C49" w:rsidTr="00B73C35">
        <w:trPr>
          <w:cantSplit/>
          <w:trHeight w:val="406"/>
          <w:jc w:val="center"/>
        </w:trPr>
        <w:tc>
          <w:tcPr>
            <w:tcW w:w="1980" w:type="dxa"/>
            <w:vMerge/>
            <w:tcBorders>
              <w:top w:val="single" w:sz="18" w:space="0" w:color="000000"/>
              <w:left w:val="single" w:sz="18" w:space="0" w:color="000000"/>
              <w:bottom w:val="single" w:sz="18" w:space="0" w:color="000000"/>
              <w:right w:val="nil"/>
            </w:tcBorders>
            <w:vAlign w:val="center"/>
            <w:hideMark/>
          </w:tcPr>
          <w:p w:rsidR="00674C49" w:rsidRDefault="00674C49" w:rsidP="00B73C35">
            <w:pPr>
              <w:spacing w:after="0"/>
              <w:rPr>
                <w:rFonts w:ascii="Times New Roman" w:hAnsi="Times New Roman" w:cs="Times New Roman"/>
                <w:color w:val="000000"/>
              </w:rPr>
            </w:pPr>
          </w:p>
        </w:tc>
        <w:tc>
          <w:tcPr>
            <w:tcW w:w="1033" w:type="dxa"/>
            <w:tcBorders>
              <w:top w:val="nil"/>
              <w:left w:val="nil"/>
              <w:bottom w:val="single" w:sz="18" w:space="0" w:color="000000"/>
              <w:right w:val="single" w:sz="18" w:space="0" w:color="000000"/>
            </w:tcBorders>
            <w:shd w:val="clear" w:color="auto" w:fill="FFFFFF"/>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Posttest</w:t>
            </w:r>
          </w:p>
        </w:tc>
        <w:tc>
          <w:tcPr>
            <w:tcW w:w="1381" w:type="dxa"/>
            <w:tcBorders>
              <w:top w:val="nil"/>
              <w:left w:val="single" w:sz="18" w:space="0" w:color="000000"/>
              <w:bottom w:val="single" w:sz="18" w:space="0" w:color="000000"/>
              <w:right w:val="single" w:sz="8" w:space="0" w:color="000000"/>
            </w:tcBorders>
            <w:shd w:val="clear" w:color="auto" w:fill="FFFFFF"/>
            <w:vAlign w:val="center"/>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81,1142</w:t>
            </w:r>
          </w:p>
        </w:tc>
        <w:tc>
          <w:tcPr>
            <w:tcW w:w="1027" w:type="dxa"/>
            <w:tcBorders>
              <w:top w:val="nil"/>
              <w:left w:val="single" w:sz="8" w:space="0" w:color="000000"/>
              <w:bottom w:val="single" w:sz="18" w:space="0" w:color="000000"/>
              <w:right w:val="single" w:sz="8" w:space="0" w:color="000000"/>
            </w:tcBorders>
            <w:shd w:val="clear" w:color="auto" w:fill="FFFFFF"/>
            <w:vAlign w:val="center"/>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12</w:t>
            </w:r>
          </w:p>
        </w:tc>
        <w:tc>
          <w:tcPr>
            <w:tcW w:w="1766" w:type="dxa"/>
            <w:tcBorders>
              <w:top w:val="nil"/>
              <w:left w:val="single" w:sz="8" w:space="0" w:color="000000"/>
              <w:bottom w:val="single" w:sz="18" w:space="0" w:color="000000"/>
              <w:right w:val="single" w:sz="8" w:space="0" w:color="000000"/>
            </w:tcBorders>
            <w:shd w:val="clear" w:color="auto" w:fill="FFFFFF"/>
            <w:vAlign w:val="center"/>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bookmarkStart w:id="11" w:name="_Hlk62305203"/>
            <w:r>
              <w:rPr>
                <w:rFonts w:ascii="Times New Roman" w:hAnsi="Times New Roman" w:cs="Times New Roman"/>
                <w:color w:val="000000"/>
              </w:rPr>
              <w:t>4,86004</w:t>
            </w:r>
            <w:bookmarkEnd w:id="11"/>
          </w:p>
        </w:tc>
        <w:tc>
          <w:tcPr>
            <w:tcW w:w="1976" w:type="dxa"/>
            <w:tcBorders>
              <w:top w:val="nil"/>
              <w:left w:val="single" w:sz="8" w:space="0" w:color="000000"/>
              <w:bottom w:val="single" w:sz="18" w:space="0" w:color="000000"/>
              <w:right w:val="single" w:sz="18" w:space="0" w:color="000000"/>
            </w:tcBorders>
            <w:shd w:val="clear" w:color="auto" w:fill="FFFFFF"/>
            <w:vAlign w:val="center"/>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1,40297</w:t>
            </w:r>
          </w:p>
        </w:tc>
      </w:tr>
    </w:tbl>
    <w:bookmarkEnd w:id="8"/>
    <w:p w:rsidR="00674C49" w:rsidRDefault="00674C49" w:rsidP="00674C4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674C49" w:rsidRDefault="00674C49" w:rsidP="00674C49">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sz w:val="24"/>
          <w:szCs w:val="24"/>
        </w:rPr>
        <w:tab/>
        <w:t>Tabel</w:t>
      </w:r>
      <w:r w:rsidRPr="00674C49">
        <w:rPr>
          <w:rFonts w:ascii="Times New Roman" w:hAnsi="Times New Roman" w:cs="Times New Roman"/>
          <w:sz w:val="24"/>
          <w:szCs w:val="24"/>
        </w:rPr>
        <w:t xml:space="preserve"> di atas menunjukkan bahwa pembelajaran dengan menggunakan model  pembelajaran  </w:t>
      </w:r>
      <w:r w:rsidRPr="00674C49">
        <w:rPr>
          <w:rFonts w:ascii="Times New Roman" w:hAnsi="Times New Roman" w:cs="Times New Roman"/>
          <w:i/>
          <w:sz w:val="24"/>
          <w:szCs w:val="24"/>
        </w:rPr>
        <w:t>discovery  learning</w:t>
      </w:r>
      <w:r w:rsidRPr="00674C49">
        <w:rPr>
          <w:rFonts w:ascii="Times New Roman" w:hAnsi="Times New Roman" w:cs="Times New Roman"/>
          <w:sz w:val="24"/>
          <w:szCs w:val="24"/>
        </w:rPr>
        <w:t xml:space="preserve"> mampu meningkatkan hasil belajar IPA siswa dari nilai rata-rata 60,6683 menjadi  81,1142.</w:t>
      </w:r>
    </w:p>
    <w:p w:rsidR="00674C49" w:rsidRPr="00674C49" w:rsidRDefault="00674C49" w:rsidP="00674C49">
      <w:pPr>
        <w:pStyle w:val="ListParagraph"/>
        <w:spacing w:line="360" w:lineRule="auto"/>
        <w:ind w:left="0"/>
        <w:jc w:val="center"/>
        <w:rPr>
          <w:rFonts w:ascii="Times New Roman" w:hAnsi="Times New Roman" w:cs="Times New Roman"/>
          <w:b/>
          <w:sz w:val="24"/>
          <w:szCs w:val="24"/>
        </w:rPr>
      </w:pPr>
      <w:r w:rsidRPr="00674C49">
        <w:rPr>
          <w:rFonts w:ascii="Times New Roman" w:hAnsi="Times New Roman" w:cs="Times New Roman"/>
          <w:b/>
          <w:sz w:val="24"/>
          <w:szCs w:val="24"/>
        </w:rPr>
        <w:lastRenderedPageBreak/>
        <w:t>Paired Samples Correlations</w:t>
      </w:r>
    </w:p>
    <w:tbl>
      <w:tblPr>
        <w:tblW w:w="80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068"/>
        <w:gridCol w:w="2469"/>
        <w:gridCol w:w="1400"/>
        <w:gridCol w:w="1673"/>
        <w:gridCol w:w="1400"/>
      </w:tblGrid>
      <w:tr w:rsidR="00674C49" w:rsidTr="00B73C35">
        <w:trPr>
          <w:cantSplit/>
          <w:trHeight w:val="552"/>
          <w:jc w:val="center"/>
        </w:trPr>
        <w:tc>
          <w:tcPr>
            <w:tcW w:w="3535" w:type="dxa"/>
            <w:gridSpan w:val="2"/>
            <w:tcBorders>
              <w:top w:val="single" w:sz="18" w:space="0" w:color="000000"/>
              <w:left w:val="single" w:sz="18" w:space="0" w:color="000000"/>
              <w:bottom w:val="single" w:sz="18" w:space="0" w:color="000000"/>
              <w:right w:val="nil"/>
            </w:tcBorders>
            <w:shd w:val="clear" w:color="auto" w:fill="FFFFFF"/>
            <w:vAlign w:val="bottom"/>
          </w:tcPr>
          <w:p w:rsidR="00674C49" w:rsidRDefault="00674C49" w:rsidP="00B73C35">
            <w:pPr>
              <w:autoSpaceDE w:val="0"/>
              <w:autoSpaceDN w:val="0"/>
              <w:adjustRightInd w:val="0"/>
              <w:spacing w:after="0" w:line="240" w:lineRule="auto"/>
              <w:jc w:val="center"/>
              <w:rPr>
                <w:rFonts w:ascii="Times New Roman" w:hAnsi="Times New Roman" w:cs="Times New Roman"/>
              </w:rPr>
            </w:pPr>
          </w:p>
        </w:tc>
        <w:tc>
          <w:tcPr>
            <w:tcW w:w="140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N</w:t>
            </w:r>
          </w:p>
        </w:tc>
        <w:tc>
          <w:tcPr>
            <w:tcW w:w="1673"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Correlation</w:t>
            </w:r>
          </w:p>
        </w:tc>
        <w:tc>
          <w:tcPr>
            <w:tcW w:w="140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Sig</w:t>
            </w:r>
          </w:p>
        </w:tc>
      </w:tr>
      <w:tr w:rsidR="00674C49" w:rsidTr="00B73C35">
        <w:trPr>
          <w:cantSplit/>
          <w:trHeight w:val="528"/>
          <w:jc w:val="center"/>
        </w:trPr>
        <w:tc>
          <w:tcPr>
            <w:tcW w:w="1067" w:type="dxa"/>
            <w:tcBorders>
              <w:top w:val="single" w:sz="18" w:space="0" w:color="000000"/>
              <w:left w:val="single" w:sz="18" w:space="0" w:color="000000"/>
              <w:bottom w:val="single" w:sz="18" w:space="0" w:color="000000"/>
              <w:right w:val="nil"/>
            </w:tcBorders>
            <w:shd w:val="clear" w:color="auto" w:fill="FFFFFF"/>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Pair 1</w:t>
            </w:r>
          </w:p>
        </w:tc>
        <w:tc>
          <w:tcPr>
            <w:tcW w:w="2468" w:type="dxa"/>
            <w:tcBorders>
              <w:top w:val="single" w:sz="18" w:space="0" w:color="000000"/>
              <w:left w:val="nil"/>
              <w:bottom w:val="single" w:sz="18" w:space="0" w:color="000000"/>
              <w:right w:val="single" w:sz="18" w:space="0" w:color="000000"/>
            </w:tcBorders>
            <w:shd w:val="clear" w:color="auto" w:fill="FFFFFF"/>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Pretetst &amp; Posttest</w:t>
            </w:r>
          </w:p>
        </w:tc>
        <w:tc>
          <w:tcPr>
            <w:tcW w:w="140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12</w:t>
            </w:r>
          </w:p>
        </w:tc>
        <w:tc>
          <w:tcPr>
            <w:tcW w:w="167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,279</w:t>
            </w:r>
          </w:p>
        </w:tc>
        <w:tc>
          <w:tcPr>
            <w:tcW w:w="1400"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674C49" w:rsidRDefault="00674C49" w:rsidP="00B73C35">
            <w:pPr>
              <w:autoSpaceDE w:val="0"/>
              <w:autoSpaceDN w:val="0"/>
              <w:adjustRightInd w:val="0"/>
              <w:spacing w:after="0" w:line="320" w:lineRule="atLeast"/>
              <w:ind w:left="60" w:right="60"/>
              <w:jc w:val="center"/>
              <w:rPr>
                <w:rFonts w:ascii="Times New Roman" w:hAnsi="Times New Roman" w:cs="Times New Roman"/>
                <w:color w:val="000000"/>
              </w:rPr>
            </w:pPr>
            <w:r>
              <w:rPr>
                <w:rFonts w:ascii="Times New Roman" w:hAnsi="Times New Roman" w:cs="Times New Roman"/>
                <w:color w:val="000000"/>
              </w:rPr>
              <w:t>,379</w:t>
            </w:r>
          </w:p>
        </w:tc>
      </w:tr>
    </w:tbl>
    <w:p w:rsidR="00674C49" w:rsidRDefault="00674C49" w:rsidP="00674C49">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674C49" w:rsidRPr="00674C49" w:rsidRDefault="00674C49" w:rsidP="00674C49">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674C49">
        <w:rPr>
          <w:rFonts w:ascii="Times New Roman" w:hAnsi="Times New Roman" w:cs="Times New Roman"/>
          <w:sz w:val="24"/>
          <w:szCs w:val="24"/>
        </w:rPr>
        <w:t xml:space="preserve">Tabel menunjukkan  adanya relasi  antara  hasil  belajar  IPA  rata -rata sebelum dengan sesudah menggunakan </w:t>
      </w:r>
      <w:bookmarkStart w:id="12" w:name="_Hlk62250142"/>
      <w:r w:rsidRPr="00674C49">
        <w:rPr>
          <w:rFonts w:ascii="Times New Roman" w:hAnsi="Times New Roman" w:cs="Times New Roman"/>
          <w:sz w:val="24"/>
          <w:szCs w:val="24"/>
        </w:rPr>
        <w:t xml:space="preserve">model  pembelajaran  </w:t>
      </w:r>
      <w:bookmarkEnd w:id="12"/>
      <w:r w:rsidRPr="00674C49">
        <w:rPr>
          <w:rFonts w:ascii="Times New Roman" w:hAnsi="Times New Roman" w:cs="Times New Roman"/>
          <w:i/>
          <w:sz w:val="24"/>
          <w:szCs w:val="24"/>
        </w:rPr>
        <w:t>discovery  learning</w:t>
      </w:r>
      <w:r w:rsidRPr="00674C49">
        <w:rPr>
          <w:rFonts w:ascii="Times New Roman" w:hAnsi="Times New Roman" w:cs="Times New Roman"/>
          <w:sz w:val="24"/>
          <w:szCs w:val="24"/>
        </w:rPr>
        <w:t xml:space="preserve"> sebesar 0,279. Hasil uji hipotesis, H0 = tidak  terdapat  perbedaan  yang signifikan  hasil  belajar IPA  siswa sebelum  pembelajaran  menggunakan model  pembelajaran   </w:t>
      </w:r>
      <w:r w:rsidRPr="00674C49">
        <w:rPr>
          <w:rFonts w:ascii="Times New Roman" w:hAnsi="Times New Roman" w:cs="Times New Roman"/>
          <w:i/>
          <w:sz w:val="24"/>
          <w:szCs w:val="24"/>
        </w:rPr>
        <w:t>discovery  learning</w:t>
      </w:r>
      <w:r w:rsidRPr="00674C49">
        <w:rPr>
          <w:rFonts w:ascii="Times New Roman" w:hAnsi="Times New Roman" w:cs="Times New Roman"/>
          <w:sz w:val="24"/>
          <w:szCs w:val="24"/>
        </w:rPr>
        <w:t xml:space="preserve">  dan  H1  = terdapat perbedaan yang signifikan hasil belajar IPA siswa sebelum pembelajaran menggunakan model  pembelajaran  </w:t>
      </w:r>
      <w:r w:rsidRPr="00674C49">
        <w:rPr>
          <w:rFonts w:ascii="Times New Roman" w:hAnsi="Times New Roman" w:cs="Times New Roman"/>
          <w:i/>
          <w:sz w:val="24"/>
          <w:szCs w:val="24"/>
        </w:rPr>
        <w:t>discovery learning.</w:t>
      </w:r>
    </w:p>
    <w:p w:rsidR="00674C49" w:rsidRPr="00674C49" w:rsidRDefault="00674C49" w:rsidP="00674C49">
      <w:pPr>
        <w:pStyle w:val="ListParagraph"/>
        <w:spacing w:line="360" w:lineRule="auto"/>
        <w:ind w:left="0"/>
        <w:jc w:val="center"/>
        <w:rPr>
          <w:rFonts w:ascii="Times New Roman" w:hAnsi="Times New Roman" w:cs="Times New Roman"/>
          <w:b/>
          <w:sz w:val="24"/>
          <w:szCs w:val="24"/>
        </w:rPr>
      </w:pPr>
      <w:r w:rsidRPr="00674C49">
        <w:rPr>
          <w:rFonts w:ascii="Times New Roman" w:hAnsi="Times New Roman" w:cs="Times New Roman"/>
          <w:b/>
          <w:bCs/>
          <w:sz w:val="24"/>
          <w:szCs w:val="24"/>
        </w:rPr>
        <w:t>Paired Samples Test</w:t>
      </w:r>
    </w:p>
    <w:tbl>
      <w:tblPr>
        <w:tblW w:w="83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559"/>
        <w:gridCol w:w="1044"/>
        <w:gridCol w:w="1030"/>
        <w:gridCol w:w="893"/>
        <w:gridCol w:w="909"/>
        <w:gridCol w:w="1030"/>
        <w:gridCol w:w="975"/>
        <w:gridCol w:w="867"/>
        <w:gridCol w:w="340"/>
        <w:gridCol w:w="708"/>
      </w:tblGrid>
      <w:tr w:rsidR="00674C49" w:rsidTr="00B73C35">
        <w:trPr>
          <w:cantSplit/>
          <w:trHeight w:val="67"/>
          <w:jc w:val="center"/>
        </w:trPr>
        <w:tc>
          <w:tcPr>
            <w:tcW w:w="1603" w:type="dxa"/>
            <w:gridSpan w:val="2"/>
            <w:vMerge w:val="restart"/>
            <w:tcBorders>
              <w:top w:val="single" w:sz="18" w:space="0" w:color="000000"/>
              <w:left w:val="single" w:sz="18" w:space="0" w:color="000000"/>
              <w:bottom w:val="nil"/>
              <w:right w:val="nil"/>
            </w:tcBorders>
            <w:shd w:val="clear" w:color="auto" w:fill="FFFFFF"/>
            <w:vAlign w:val="bottom"/>
          </w:tcPr>
          <w:p w:rsidR="00674C49" w:rsidRDefault="00674C49" w:rsidP="00B73C35">
            <w:pPr>
              <w:autoSpaceDE w:val="0"/>
              <w:autoSpaceDN w:val="0"/>
              <w:adjustRightInd w:val="0"/>
              <w:spacing w:after="0" w:line="240" w:lineRule="auto"/>
              <w:jc w:val="center"/>
              <w:rPr>
                <w:rFonts w:ascii="Times New Roman" w:hAnsi="Times New Roman" w:cs="Times New Roman"/>
                <w:sz w:val="20"/>
                <w:szCs w:val="20"/>
              </w:rPr>
            </w:pPr>
          </w:p>
        </w:tc>
        <w:tc>
          <w:tcPr>
            <w:tcW w:w="4837" w:type="dxa"/>
            <w:gridSpan w:val="5"/>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Paired Differences</w:t>
            </w:r>
          </w:p>
        </w:tc>
        <w:tc>
          <w:tcPr>
            <w:tcW w:w="867"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t</w:t>
            </w:r>
          </w:p>
        </w:tc>
        <w:tc>
          <w:tcPr>
            <w:tcW w:w="340"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df</w:t>
            </w:r>
          </w:p>
        </w:tc>
        <w:tc>
          <w:tcPr>
            <w:tcW w:w="708"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Sig. (2-tailed)</w:t>
            </w:r>
          </w:p>
        </w:tc>
      </w:tr>
      <w:tr w:rsidR="00674C49" w:rsidTr="00B73C35">
        <w:trPr>
          <w:cantSplit/>
          <w:trHeight w:val="774"/>
          <w:jc w:val="center"/>
        </w:trPr>
        <w:tc>
          <w:tcPr>
            <w:tcW w:w="2647" w:type="dxa"/>
            <w:gridSpan w:val="2"/>
            <w:vMerge/>
            <w:tcBorders>
              <w:top w:val="single" w:sz="18" w:space="0" w:color="000000"/>
              <w:left w:val="single" w:sz="18" w:space="0" w:color="000000"/>
              <w:bottom w:val="nil"/>
              <w:right w:val="nil"/>
            </w:tcBorders>
            <w:vAlign w:val="center"/>
            <w:hideMark/>
          </w:tcPr>
          <w:p w:rsidR="00674C49" w:rsidRDefault="00674C49" w:rsidP="00B73C35">
            <w:pPr>
              <w:spacing w:after="0"/>
              <w:rPr>
                <w:rFonts w:ascii="Times New Roman" w:hAnsi="Times New Roman" w:cs="Times New Roman"/>
                <w:sz w:val="20"/>
                <w:szCs w:val="20"/>
              </w:rPr>
            </w:pPr>
          </w:p>
        </w:tc>
        <w:tc>
          <w:tcPr>
            <w:tcW w:w="1030" w:type="dxa"/>
            <w:vMerge w:val="restart"/>
            <w:tcBorders>
              <w:top w:val="single" w:sz="8" w:space="0" w:color="000000"/>
              <w:left w:val="single" w:sz="18" w:space="0" w:color="000000"/>
              <w:bottom w:val="single" w:sz="8" w:space="0" w:color="000000"/>
              <w:right w:val="single" w:sz="8" w:space="0" w:color="000000"/>
            </w:tcBorders>
            <w:shd w:val="clear" w:color="auto" w:fill="FFFFFF"/>
            <w:vAlign w:val="bottom"/>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Mean</w:t>
            </w:r>
          </w:p>
        </w:tc>
        <w:tc>
          <w:tcPr>
            <w:tcW w:w="893"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Std. Deviation</w:t>
            </w:r>
          </w:p>
        </w:tc>
        <w:tc>
          <w:tcPr>
            <w:tcW w:w="909" w:type="dxa"/>
            <w:vMerge w:val="restart"/>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Std. Error Mean</w:t>
            </w:r>
          </w:p>
        </w:tc>
        <w:tc>
          <w:tcPr>
            <w:tcW w:w="2003" w:type="dxa"/>
            <w:gridSpan w:val="2"/>
            <w:tcBorders>
              <w:top w:val="single" w:sz="8" w:space="0" w:color="000000"/>
              <w:left w:val="single" w:sz="8" w:space="0" w:color="000000"/>
              <w:bottom w:val="single" w:sz="8" w:space="0" w:color="000000"/>
              <w:right w:val="single" w:sz="8" w:space="0" w:color="000000"/>
            </w:tcBorders>
            <w:shd w:val="clear" w:color="auto" w:fill="FFFFFF"/>
            <w:vAlign w:val="bottom"/>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95% Confidence Interval of the Difference</w:t>
            </w:r>
          </w:p>
        </w:tc>
        <w:tc>
          <w:tcPr>
            <w:tcW w:w="867" w:type="dxa"/>
            <w:vMerge/>
            <w:tcBorders>
              <w:top w:val="single" w:sz="18" w:space="0" w:color="000000"/>
              <w:left w:val="single" w:sz="8" w:space="0" w:color="000000"/>
              <w:bottom w:val="single" w:sz="8" w:space="0" w:color="000000"/>
              <w:right w:val="single" w:sz="8" w:space="0" w:color="000000"/>
            </w:tcBorders>
            <w:vAlign w:val="center"/>
            <w:hideMark/>
          </w:tcPr>
          <w:p w:rsidR="00674C49" w:rsidRDefault="00674C49" w:rsidP="00B73C35">
            <w:pPr>
              <w:spacing w:after="0"/>
              <w:rPr>
                <w:rFonts w:ascii="Times New Roman" w:hAnsi="Times New Roman" w:cs="Times New Roman"/>
                <w:color w:val="000000"/>
                <w:sz w:val="20"/>
                <w:szCs w:val="20"/>
              </w:rPr>
            </w:pPr>
          </w:p>
        </w:tc>
        <w:tc>
          <w:tcPr>
            <w:tcW w:w="340" w:type="dxa"/>
            <w:vMerge/>
            <w:tcBorders>
              <w:top w:val="single" w:sz="18" w:space="0" w:color="000000"/>
              <w:left w:val="single" w:sz="8" w:space="0" w:color="000000"/>
              <w:bottom w:val="single" w:sz="8" w:space="0" w:color="000000"/>
              <w:right w:val="single" w:sz="8" w:space="0" w:color="000000"/>
            </w:tcBorders>
            <w:vAlign w:val="center"/>
            <w:hideMark/>
          </w:tcPr>
          <w:p w:rsidR="00674C49" w:rsidRDefault="00674C49" w:rsidP="00B73C35">
            <w:pPr>
              <w:spacing w:after="0"/>
              <w:rPr>
                <w:rFonts w:ascii="Times New Roman" w:hAnsi="Times New Roman" w:cs="Times New Roman"/>
                <w:color w:val="000000"/>
                <w:sz w:val="20"/>
                <w:szCs w:val="20"/>
              </w:rPr>
            </w:pPr>
          </w:p>
        </w:tc>
        <w:tc>
          <w:tcPr>
            <w:tcW w:w="708" w:type="dxa"/>
            <w:vMerge/>
            <w:tcBorders>
              <w:top w:val="single" w:sz="18" w:space="0" w:color="000000"/>
              <w:left w:val="single" w:sz="8" w:space="0" w:color="000000"/>
              <w:bottom w:val="single" w:sz="8" w:space="0" w:color="000000"/>
              <w:right w:val="single" w:sz="18" w:space="0" w:color="000000"/>
            </w:tcBorders>
            <w:vAlign w:val="center"/>
            <w:hideMark/>
          </w:tcPr>
          <w:p w:rsidR="00674C49" w:rsidRDefault="00674C49" w:rsidP="00B73C35">
            <w:pPr>
              <w:spacing w:after="0"/>
              <w:rPr>
                <w:rFonts w:ascii="Times New Roman" w:hAnsi="Times New Roman" w:cs="Times New Roman"/>
                <w:color w:val="000000"/>
                <w:sz w:val="20"/>
                <w:szCs w:val="20"/>
              </w:rPr>
            </w:pPr>
          </w:p>
        </w:tc>
      </w:tr>
      <w:tr w:rsidR="00674C49" w:rsidTr="00B73C35">
        <w:trPr>
          <w:cantSplit/>
          <w:trHeight w:val="67"/>
          <w:jc w:val="center"/>
        </w:trPr>
        <w:tc>
          <w:tcPr>
            <w:tcW w:w="2647" w:type="dxa"/>
            <w:gridSpan w:val="2"/>
            <w:vMerge/>
            <w:tcBorders>
              <w:top w:val="single" w:sz="18" w:space="0" w:color="000000"/>
              <w:left w:val="single" w:sz="18" w:space="0" w:color="000000"/>
              <w:bottom w:val="nil"/>
              <w:right w:val="nil"/>
            </w:tcBorders>
            <w:vAlign w:val="center"/>
            <w:hideMark/>
          </w:tcPr>
          <w:p w:rsidR="00674C49" w:rsidRDefault="00674C49" w:rsidP="00B73C35">
            <w:pPr>
              <w:spacing w:after="0"/>
              <w:rPr>
                <w:rFonts w:ascii="Times New Roman" w:hAnsi="Times New Roman" w:cs="Times New Roman"/>
                <w:sz w:val="20"/>
                <w:szCs w:val="20"/>
              </w:rPr>
            </w:pPr>
          </w:p>
        </w:tc>
        <w:tc>
          <w:tcPr>
            <w:tcW w:w="4837" w:type="dxa"/>
            <w:vMerge/>
            <w:tcBorders>
              <w:top w:val="single" w:sz="8" w:space="0" w:color="000000"/>
              <w:left w:val="single" w:sz="18" w:space="0" w:color="000000"/>
              <w:bottom w:val="single" w:sz="8" w:space="0" w:color="000000"/>
              <w:right w:val="single" w:sz="8" w:space="0" w:color="000000"/>
            </w:tcBorders>
            <w:vAlign w:val="center"/>
            <w:hideMark/>
          </w:tcPr>
          <w:p w:rsidR="00674C49" w:rsidRDefault="00674C49" w:rsidP="00B73C35">
            <w:pPr>
              <w:spacing w:after="0"/>
              <w:rPr>
                <w:rFonts w:ascii="Times New Roman" w:hAnsi="Times New Roman" w:cs="Times New Roman"/>
                <w:color w:val="000000"/>
                <w:sz w:val="20"/>
                <w:szCs w:val="20"/>
              </w:rPr>
            </w:pPr>
          </w:p>
        </w:tc>
        <w:tc>
          <w:tcPr>
            <w:tcW w:w="893" w:type="dxa"/>
            <w:vMerge/>
            <w:tcBorders>
              <w:top w:val="single" w:sz="8" w:space="0" w:color="000000"/>
              <w:left w:val="single" w:sz="8" w:space="0" w:color="000000"/>
              <w:bottom w:val="single" w:sz="8" w:space="0" w:color="000000"/>
              <w:right w:val="single" w:sz="8" w:space="0" w:color="000000"/>
            </w:tcBorders>
            <w:vAlign w:val="center"/>
            <w:hideMark/>
          </w:tcPr>
          <w:p w:rsidR="00674C49" w:rsidRDefault="00674C49" w:rsidP="00B73C35">
            <w:pPr>
              <w:spacing w:after="0"/>
              <w:rPr>
                <w:rFonts w:ascii="Times New Roman" w:hAnsi="Times New Roman" w:cs="Times New Roman"/>
                <w:color w:val="000000"/>
                <w:sz w:val="20"/>
                <w:szCs w:val="20"/>
              </w:rPr>
            </w:pPr>
          </w:p>
        </w:tc>
        <w:tc>
          <w:tcPr>
            <w:tcW w:w="909" w:type="dxa"/>
            <w:vMerge/>
            <w:tcBorders>
              <w:top w:val="single" w:sz="8" w:space="0" w:color="000000"/>
              <w:left w:val="single" w:sz="8" w:space="0" w:color="000000"/>
              <w:bottom w:val="single" w:sz="8" w:space="0" w:color="000000"/>
              <w:right w:val="single" w:sz="8" w:space="0" w:color="000000"/>
            </w:tcBorders>
            <w:vAlign w:val="center"/>
            <w:hideMark/>
          </w:tcPr>
          <w:p w:rsidR="00674C49" w:rsidRDefault="00674C49" w:rsidP="00B73C35">
            <w:pPr>
              <w:spacing w:after="0"/>
              <w:rPr>
                <w:rFonts w:ascii="Times New Roman" w:hAnsi="Times New Roman" w:cs="Times New Roman"/>
                <w:color w:val="000000"/>
                <w:sz w:val="20"/>
                <w:szCs w:val="20"/>
              </w:rPr>
            </w:pPr>
          </w:p>
        </w:tc>
        <w:tc>
          <w:tcPr>
            <w:tcW w:w="1030"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Lower</w:t>
            </w:r>
          </w:p>
        </w:tc>
        <w:tc>
          <w:tcPr>
            <w:tcW w:w="973"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Upper</w:t>
            </w:r>
          </w:p>
        </w:tc>
        <w:tc>
          <w:tcPr>
            <w:tcW w:w="867" w:type="dxa"/>
            <w:vMerge/>
            <w:tcBorders>
              <w:top w:val="single" w:sz="18" w:space="0" w:color="000000"/>
              <w:left w:val="single" w:sz="8" w:space="0" w:color="000000"/>
              <w:bottom w:val="single" w:sz="8" w:space="0" w:color="000000"/>
              <w:right w:val="single" w:sz="8" w:space="0" w:color="000000"/>
            </w:tcBorders>
            <w:vAlign w:val="center"/>
            <w:hideMark/>
          </w:tcPr>
          <w:p w:rsidR="00674C49" w:rsidRDefault="00674C49" w:rsidP="00B73C35">
            <w:pPr>
              <w:spacing w:after="0"/>
              <w:rPr>
                <w:rFonts w:ascii="Times New Roman" w:hAnsi="Times New Roman" w:cs="Times New Roman"/>
                <w:color w:val="000000"/>
                <w:sz w:val="20"/>
                <w:szCs w:val="20"/>
              </w:rPr>
            </w:pPr>
          </w:p>
        </w:tc>
        <w:tc>
          <w:tcPr>
            <w:tcW w:w="340" w:type="dxa"/>
            <w:vMerge/>
            <w:tcBorders>
              <w:top w:val="single" w:sz="18" w:space="0" w:color="000000"/>
              <w:left w:val="single" w:sz="8" w:space="0" w:color="000000"/>
              <w:bottom w:val="single" w:sz="8" w:space="0" w:color="000000"/>
              <w:right w:val="single" w:sz="8" w:space="0" w:color="000000"/>
            </w:tcBorders>
            <w:vAlign w:val="center"/>
            <w:hideMark/>
          </w:tcPr>
          <w:p w:rsidR="00674C49" w:rsidRDefault="00674C49" w:rsidP="00B73C35">
            <w:pPr>
              <w:spacing w:after="0"/>
              <w:rPr>
                <w:rFonts w:ascii="Times New Roman" w:hAnsi="Times New Roman" w:cs="Times New Roman"/>
                <w:color w:val="000000"/>
                <w:sz w:val="20"/>
                <w:szCs w:val="20"/>
              </w:rPr>
            </w:pPr>
          </w:p>
        </w:tc>
        <w:tc>
          <w:tcPr>
            <w:tcW w:w="708" w:type="dxa"/>
            <w:vMerge/>
            <w:tcBorders>
              <w:top w:val="single" w:sz="18" w:space="0" w:color="000000"/>
              <w:left w:val="single" w:sz="8" w:space="0" w:color="000000"/>
              <w:bottom w:val="single" w:sz="8" w:space="0" w:color="000000"/>
              <w:right w:val="single" w:sz="18" w:space="0" w:color="000000"/>
            </w:tcBorders>
            <w:vAlign w:val="center"/>
            <w:hideMark/>
          </w:tcPr>
          <w:p w:rsidR="00674C49" w:rsidRDefault="00674C49" w:rsidP="00B73C35">
            <w:pPr>
              <w:spacing w:after="0"/>
              <w:rPr>
                <w:rFonts w:ascii="Times New Roman" w:hAnsi="Times New Roman" w:cs="Times New Roman"/>
                <w:color w:val="000000"/>
                <w:sz w:val="20"/>
                <w:szCs w:val="20"/>
              </w:rPr>
            </w:pPr>
          </w:p>
        </w:tc>
      </w:tr>
      <w:tr w:rsidR="00674C49" w:rsidTr="00B73C35">
        <w:trPr>
          <w:cantSplit/>
          <w:trHeight w:val="334"/>
          <w:jc w:val="center"/>
        </w:trPr>
        <w:tc>
          <w:tcPr>
            <w:tcW w:w="559" w:type="dxa"/>
            <w:tcBorders>
              <w:top w:val="single" w:sz="18" w:space="0" w:color="000000"/>
              <w:left w:val="single" w:sz="18" w:space="0" w:color="000000"/>
              <w:bottom w:val="single" w:sz="18" w:space="0" w:color="000000"/>
              <w:right w:val="nil"/>
            </w:tcBorders>
            <w:shd w:val="clear" w:color="auto" w:fill="FFFFFF"/>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Pair 1</w:t>
            </w:r>
          </w:p>
        </w:tc>
        <w:tc>
          <w:tcPr>
            <w:tcW w:w="1044" w:type="dxa"/>
            <w:tcBorders>
              <w:top w:val="single" w:sz="18" w:space="0" w:color="000000"/>
              <w:left w:val="nil"/>
              <w:bottom w:val="single" w:sz="18" w:space="0" w:color="000000"/>
              <w:right w:val="single" w:sz="18" w:space="0" w:color="000000"/>
            </w:tcBorders>
            <w:shd w:val="clear" w:color="auto" w:fill="FFFFFF"/>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pretetst - posttest</w:t>
            </w:r>
          </w:p>
        </w:tc>
        <w:tc>
          <w:tcPr>
            <w:tcW w:w="1030"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-20,44583</w:t>
            </w:r>
          </w:p>
        </w:tc>
        <w:tc>
          <w:tcPr>
            <w:tcW w:w="89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5,22087</w:t>
            </w:r>
          </w:p>
        </w:tc>
        <w:tc>
          <w:tcPr>
            <w:tcW w:w="90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1,50713</w:t>
            </w:r>
          </w:p>
        </w:tc>
        <w:tc>
          <w:tcPr>
            <w:tcW w:w="103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-23,76301</w:t>
            </w:r>
          </w:p>
        </w:tc>
        <w:tc>
          <w:tcPr>
            <w:tcW w:w="973"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-17,12865</w:t>
            </w:r>
          </w:p>
        </w:tc>
        <w:tc>
          <w:tcPr>
            <w:tcW w:w="867"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-13,566</w:t>
            </w:r>
          </w:p>
        </w:tc>
        <w:tc>
          <w:tcPr>
            <w:tcW w:w="340"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708"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674C49" w:rsidRDefault="00674C49" w:rsidP="00B73C35">
            <w:pPr>
              <w:autoSpaceDE w:val="0"/>
              <w:autoSpaceDN w:val="0"/>
              <w:adjustRightInd w:val="0"/>
              <w:spacing w:after="0" w:line="240" w:lineRule="auto"/>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,000</w:t>
            </w:r>
          </w:p>
        </w:tc>
      </w:tr>
    </w:tbl>
    <w:p w:rsidR="00674C49" w:rsidRDefault="00674C49" w:rsidP="00674C49">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p>
    <w:p w:rsidR="00674C49" w:rsidRDefault="00674C49" w:rsidP="00674C49">
      <w:pPr>
        <w:pStyle w:val="ListParagraph"/>
        <w:autoSpaceDE w:val="0"/>
        <w:autoSpaceDN w:val="0"/>
        <w:adjustRightInd w:val="0"/>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sidRPr="00674C49">
        <w:rPr>
          <w:rFonts w:ascii="Times New Roman" w:hAnsi="Times New Roman" w:cs="Times New Roman"/>
          <w:sz w:val="24"/>
          <w:szCs w:val="24"/>
        </w:rPr>
        <w:t>Tabel menunjukkan bahawa nilai t</w:t>
      </w:r>
      <w:r w:rsidRPr="00674C49">
        <w:rPr>
          <w:rFonts w:ascii="Times New Roman" w:hAnsi="Times New Roman" w:cs="Times New Roman"/>
          <w:sz w:val="24"/>
          <w:szCs w:val="24"/>
          <w:vertAlign w:val="subscript"/>
        </w:rPr>
        <w:t>hitung</w:t>
      </w:r>
      <w:r w:rsidRPr="00674C49">
        <w:rPr>
          <w:rFonts w:ascii="Times New Roman" w:hAnsi="Times New Roman" w:cs="Times New Roman"/>
          <w:sz w:val="24"/>
          <w:szCs w:val="24"/>
        </w:rPr>
        <w:t xml:space="preserve"> = -13,566 &lt;  t</w:t>
      </w:r>
      <w:r w:rsidRPr="00674C49">
        <w:rPr>
          <w:rFonts w:ascii="Times New Roman" w:hAnsi="Times New Roman" w:cs="Times New Roman"/>
          <w:sz w:val="24"/>
          <w:szCs w:val="24"/>
          <w:vertAlign w:val="subscript"/>
        </w:rPr>
        <w:t>tabel</w:t>
      </w:r>
      <w:r w:rsidRPr="00674C49">
        <w:rPr>
          <w:rFonts w:ascii="Times New Roman" w:hAnsi="Times New Roman" w:cs="Times New Roman"/>
          <w:sz w:val="24"/>
          <w:szCs w:val="24"/>
        </w:rPr>
        <w:t xml:space="preserve">  = 1.78229 maka Ho  ditolak. Jadi dapat  disimpulkan  bahwa  terdapat  perbedaan  yang  signifikan hasil belajar IPA siswa  sebelum pembelajaran dengan menggunakan model  </w:t>
      </w:r>
      <w:r w:rsidRPr="00674C49">
        <w:rPr>
          <w:rFonts w:ascii="Times New Roman" w:hAnsi="Times New Roman" w:cs="Times New Roman"/>
          <w:i/>
          <w:sz w:val="24"/>
          <w:szCs w:val="24"/>
        </w:rPr>
        <w:t>discovery learning</w:t>
      </w:r>
      <w:r w:rsidRPr="00674C49">
        <w:rPr>
          <w:rFonts w:ascii="Times New Roman" w:hAnsi="Times New Roman" w:cs="Times New Roman"/>
          <w:sz w:val="24"/>
          <w:szCs w:val="24"/>
        </w:rPr>
        <w:t xml:space="preserve">  dan sesudah pembelajaran menggunakan model </w:t>
      </w:r>
      <w:r w:rsidRPr="00674C49">
        <w:rPr>
          <w:rFonts w:ascii="Times New Roman" w:hAnsi="Times New Roman" w:cs="Times New Roman"/>
          <w:i/>
          <w:sz w:val="24"/>
          <w:szCs w:val="24"/>
        </w:rPr>
        <w:t>discovery learning</w:t>
      </w:r>
      <w:r w:rsidRPr="00674C49">
        <w:rPr>
          <w:rFonts w:ascii="Times New Roman" w:hAnsi="Times New Roman" w:cs="Times New Roman"/>
          <w:sz w:val="24"/>
          <w:szCs w:val="24"/>
        </w:rPr>
        <w:t xml:space="preserve">. Rata-rata skor  hasil belajar sesudah penggunaan model  </w:t>
      </w:r>
      <w:r w:rsidRPr="00674C49">
        <w:rPr>
          <w:rFonts w:ascii="Times New Roman" w:hAnsi="Times New Roman" w:cs="Times New Roman"/>
          <w:i/>
          <w:sz w:val="24"/>
          <w:szCs w:val="24"/>
        </w:rPr>
        <w:t>discovery learning</w:t>
      </w:r>
      <w:r w:rsidRPr="00674C49">
        <w:rPr>
          <w:rFonts w:ascii="Times New Roman" w:hAnsi="Times New Roman" w:cs="Times New Roman"/>
          <w:sz w:val="24"/>
          <w:szCs w:val="24"/>
        </w:rPr>
        <w:t xml:space="preserve"> lebih tinggi (lebih baik) dari pada sebelum penggunaan model </w:t>
      </w:r>
      <w:r w:rsidRPr="00674C49">
        <w:rPr>
          <w:rFonts w:ascii="Times New Roman" w:hAnsi="Times New Roman" w:cs="Times New Roman"/>
          <w:i/>
          <w:sz w:val="24"/>
          <w:szCs w:val="24"/>
        </w:rPr>
        <w:t>discovery learning</w:t>
      </w:r>
      <w:r w:rsidRPr="00674C49">
        <w:rPr>
          <w:rFonts w:ascii="Times New Roman" w:hAnsi="Times New Roman" w:cs="Times New Roman"/>
          <w:sz w:val="24"/>
          <w:szCs w:val="24"/>
        </w:rPr>
        <w:t xml:space="preserve">. Hal itu diperlihatkan pada tabel </w:t>
      </w:r>
      <w:r w:rsidRPr="00674C49">
        <w:rPr>
          <w:rFonts w:ascii="Times New Roman" w:hAnsi="Times New Roman" w:cs="Times New Roman"/>
          <w:i/>
          <w:sz w:val="24"/>
          <w:szCs w:val="24"/>
        </w:rPr>
        <w:t>Paired Sample Statistics</w:t>
      </w:r>
      <w:r w:rsidRPr="00674C49">
        <w:rPr>
          <w:rFonts w:ascii="Times New Roman" w:hAnsi="Times New Roman" w:cs="Times New Roman"/>
          <w:sz w:val="24"/>
          <w:szCs w:val="24"/>
        </w:rPr>
        <w:t xml:space="preserve">. Semantara itu rata-rata hasil belajar IPA sebelum penggunaan model </w:t>
      </w:r>
      <w:r w:rsidRPr="00674C49">
        <w:rPr>
          <w:rFonts w:ascii="Times New Roman" w:hAnsi="Times New Roman" w:cs="Times New Roman"/>
          <w:i/>
          <w:sz w:val="24"/>
          <w:szCs w:val="24"/>
        </w:rPr>
        <w:t>discovery learning</w:t>
      </w:r>
      <w:r w:rsidRPr="00674C49">
        <w:rPr>
          <w:rFonts w:ascii="Times New Roman" w:hAnsi="Times New Roman" w:cs="Times New Roman"/>
          <w:sz w:val="24"/>
          <w:szCs w:val="24"/>
        </w:rPr>
        <w:t xml:space="preserve"> adalah sebesar </w:t>
      </w:r>
      <w:bookmarkStart w:id="13" w:name="_Hlk62487670"/>
      <w:r w:rsidRPr="00674C49">
        <w:rPr>
          <w:rFonts w:ascii="Times New Roman" w:hAnsi="Times New Roman" w:cs="Times New Roman"/>
          <w:sz w:val="24"/>
          <w:szCs w:val="24"/>
        </w:rPr>
        <w:t>60,6683</w:t>
      </w:r>
      <w:bookmarkEnd w:id="13"/>
      <w:r w:rsidRPr="00674C49">
        <w:rPr>
          <w:rFonts w:ascii="Times New Roman" w:hAnsi="Times New Roman" w:cs="Times New Roman"/>
          <w:sz w:val="24"/>
          <w:szCs w:val="24"/>
        </w:rPr>
        <w:t xml:space="preserve"> sedangkan rata-rata skor hasil belajar IPA sesudah penggunaan model  </w:t>
      </w:r>
      <w:r w:rsidRPr="00674C49">
        <w:rPr>
          <w:rFonts w:ascii="Times New Roman" w:hAnsi="Times New Roman" w:cs="Times New Roman"/>
          <w:i/>
          <w:sz w:val="24"/>
          <w:szCs w:val="24"/>
        </w:rPr>
        <w:t>discovery learning</w:t>
      </w:r>
      <w:r w:rsidRPr="00674C49">
        <w:rPr>
          <w:rFonts w:ascii="Times New Roman" w:hAnsi="Times New Roman" w:cs="Times New Roman"/>
          <w:sz w:val="24"/>
          <w:szCs w:val="24"/>
        </w:rPr>
        <w:t xml:space="preserve"> adalah sebesar </w:t>
      </w:r>
      <w:bookmarkStart w:id="14" w:name="_Hlk62305124"/>
      <w:r w:rsidRPr="00674C49">
        <w:rPr>
          <w:rFonts w:ascii="Times New Roman" w:hAnsi="Times New Roman" w:cs="Times New Roman"/>
          <w:sz w:val="24"/>
          <w:szCs w:val="24"/>
        </w:rPr>
        <w:t>81,1142</w:t>
      </w:r>
      <w:bookmarkEnd w:id="14"/>
      <w:r w:rsidRPr="00674C49">
        <w:rPr>
          <w:rFonts w:ascii="Times New Roman" w:hAnsi="Times New Roman" w:cs="Times New Roman"/>
          <w:sz w:val="24"/>
          <w:szCs w:val="24"/>
        </w:rPr>
        <w:t xml:space="preserve">. Artinya, bahwa penggunaan </w:t>
      </w:r>
      <w:bookmarkStart w:id="15" w:name="_Hlk63972601"/>
      <w:r w:rsidRPr="00674C49">
        <w:rPr>
          <w:rFonts w:ascii="Times New Roman" w:hAnsi="Times New Roman" w:cs="Times New Roman"/>
          <w:sz w:val="24"/>
          <w:szCs w:val="24"/>
        </w:rPr>
        <w:t xml:space="preserve">model  </w:t>
      </w:r>
      <w:r w:rsidRPr="00674C49">
        <w:rPr>
          <w:rFonts w:ascii="Times New Roman" w:hAnsi="Times New Roman" w:cs="Times New Roman"/>
          <w:i/>
          <w:sz w:val="24"/>
          <w:szCs w:val="24"/>
        </w:rPr>
        <w:t>discovery  learning</w:t>
      </w:r>
      <w:bookmarkEnd w:id="15"/>
      <w:r w:rsidRPr="00674C49">
        <w:rPr>
          <w:rFonts w:ascii="Times New Roman" w:hAnsi="Times New Roman" w:cs="Times New Roman"/>
          <w:sz w:val="24"/>
          <w:szCs w:val="24"/>
        </w:rPr>
        <w:t>memilki pengaruh positif.</w:t>
      </w:r>
    </w:p>
    <w:p w:rsidR="00674C49" w:rsidRDefault="00674C49" w:rsidP="00674C49">
      <w:pPr>
        <w:spacing w:line="360" w:lineRule="auto"/>
        <w:jc w:val="both"/>
        <w:rPr>
          <w:rFonts w:ascii="Times New Roman" w:eastAsia="Times New Roman" w:hAnsi="Times New Roman" w:cs="Times New Roman"/>
          <w:b/>
          <w:i/>
          <w:sz w:val="24"/>
          <w:szCs w:val="24"/>
        </w:rPr>
      </w:pPr>
      <w:r w:rsidRPr="00674C49">
        <w:rPr>
          <w:rFonts w:ascii="Times New Roman" w:eastAsia="Times New Roman" w:hAnsi="Times New Roman" w:cs="Times New Roman"/>
          <w:b/>
          <w:i/>
          <w:sz w:val="24"/>
          <w:szCs w:val="24"/>
        </w:rPr>
        <w:lastRenderedPageBreak/>
        <w:t>Effect Size</w:t>
      </w:r>
    </w:p>
    <w:p w:rsidR="00D36546" w:rsidRDefault="00674C49" w:rsidP="00D365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b/>
      </w:r>
      <w:r w:rsidRPr="00674C49">
        <w:rPr>
          <w:rFonts w:ascii="Times New Roman" w:eastAsia="Times New Roman" w:hAnsi="Times New Roman" w:cs="Times New Roman"/>
          <w:sz w:val="24"/>
          <w:szCs w:val="24"/>
        </w:rPr>
        <w:t xml:space="preserve">Besarnya pengaruh penggunaan model </w:t>
      </w:r>
      <w:r w:rsidRPr="00674C49">
        <w:rPr>
          <w:rFonts w:ascii="Times New Roman" w:eastAsia="Times New Roman" w:hAnsi="Times New Roman" w:cs="Times New Roman"/>
          <w:i/>
          <w:sz w:val="24"/>
          <w:szCs w:val="24"/>
        </w:rPr>
        <w:t xml:space="preserve">discovery learning </w:t>
      </w:r>
      <w:r w:rsidRPr="00674C49">
        <w:rPr>
          <w:rFonts w:ascii="Times New Roman" w:eastAsia="Times New Roman" w:hAnsi="Times New Roman" w:cs="Times New Roman"/>
          <w:sz w:val="24"/>
          <w:szCs w:val="24"/>
        </w:rPr>
        <w:t xml:space="preserve">untuk meningkatkan hasil belajar IPA siswa sekolah dasar dapat diukur pengaruhnya menggunakan uji </w:t>
      </w:r>
      <w:r w:rsidRPr="00674C49">
        <w:rPr>
          <w:rFonts w:ascii="Times New Roman" w:eastAsia="Times New Roman" w:hAnsi="Times New Roman" w:cs="Times New Roman"/>
          <w:i/>
          <w:sz w:val="24"/>
          <w:szCs w:val="24"/>
        </w:rPr>
        <w:t>Effect Size</w:t>
      </w:r>
      <w:r w:rsidRPr="00674C49">
        <w:rPr>
          <w:rFonts w:ascii="Times New Roman" w:eastAsia="Times New Roman" w:hAnsi="Times New Roman" w:cs="Times New Roman"/>
          <w:sz w:val="24"/>
          <w:szCs w:val="24"/>
        </w:rPr>
        <w:t xml:space="preserve">. Berikut ini adalah interperensi </w:t>
      </w:r>
      <w:r w:rsidRPr="00674C49">
        <w:rPr>
          <w:rFonts w:ascii="Times New Roman" w:eastAsia="Times New Roman" w:hAnsi="Times New Roman" w:cs="Times New Roman"/>
          <w:i/>
          <w:sz w:val="24"/>
          <w:szCs w:val="24"/>
        </w:rPr>
        <w:t xml:space="preserve">Effcet Size </w:t>
      </w:r>
      <w:r w:rsidRPr="00674C49">
        <w:rPr>
          <w:rFonts w:ascii="Times New Roman" w:eastAsia="Times New Roman" w:hAnsi="Times New Roman" w:cs="Times New Roman"/>
          <w:sz w:val="24"/>
          <w:szCs w:val="24"/>
        </w:rPr>
        <w:t>berdasarkan Cohen.</w:t>
      </w:r>
      <w:bookmarkStart w:id="16" w:name="_Hlk56953072"/>
    </w:p>
    <w:p w:rsidR="00D36546" w:rsidRPr="00D36546" w:rsidRDefault="00D36546" w:rsidP="00D36546">
      <w:pPr>
        <w:spacing w:line="360" w:lineRule="auto"/>
        <w:jc w:val="center"/>
        <w:rPr>
          <w:rFonts w:ascii="Times New Roman" w:hAnsi="Times New Roman" w:cs="Times New Roman"/>
          <w:b/>
          <w:i/>
          <w:sz w:val="24"/>
        </w:rPr>
      </w:pPr>
      <w:r>
        <w:rPr>
          <w:rFonts w:ascii="Times New Roman" w:eastAsia="Times New Roman" w:hAnsi="Times New Roman" w:cs="Times New Roman"/>
          <w:sz w:val="24"/>
          <w:szCs w:val="24"/>
        </w:rPr>
        <w:tab/>
      </w:r>
      <w:r w:rsidRPr="00674C49">
        <w:rPr>
          <w:rFonts w:ascii="Times New Roman" w:eastAsia="Times New Roman" w:hAnsi="Times New Roman" w:cs="Times New Roman"/>
          <w:b/>
          <w:bCs/>
          <w:sz w:val="24"/>
          <w:szCs w:val="24"/>
        </w:rPr>
        <w:t xml:space="preserve">Tabel  4.7 Interpretasi </w:t>
      </w:r>
      <w:r w:rsidRPr="00674C49">
        <w:rPr>
          <w:rFonts w:ascii="Times New Roman" w:eastAsia="Times New Roman" w:hAnsi="Times New Roman" w:cs="Times New Roman"/>
          <w:b/>
          <w:bCs/>
          <w:i/>
          <w:sz w:val="24"/>
          <w:szCs w:val="24"/>
        </w:rPr>
        <w:t>Effect Size</w:t>
      </w:r>
    </w:p>
    <w:tbl>
      <w:tblPr>
        <w:tblW w:w="6343" w:type="dxa"/>
        <w:jc w:val="center"/>
        <w:tblBorders>
          <w:top w:val="single" w:sz="4" w:space="0" w:color="auto"/>
          <w:bottom w:val="single" w:sz="4" w:space="0" w:color="auto"/>
          <w:insideH w:val="single" w:sz="4" w:space="0" w:color="auto"/>
        </w:tblBorders>
        <w:tblLook w:val="04A0"/>
      </w:tblPr>
      <w:tblGrid>
        <w:gridCol w:w="3170"/>
        <w:gridCol w:w="3173"/>
      </w:tblGrid>
      <w:tr w:rsidR="00D36546" w:rsidTr="00B73C35">
        <w:trPr>
          <w:trHeight w:val="256"/>
          <w:jc w:val="center"/>
        </w:trPr>
        <w:tc>
          <w:tcPr>
            <w:tcW w:w="3170" w:type="dxa"/>
            <w:tcBorders>
              <w:top w:val="single" w:sz="4" w:space="0" w:color="auto"/>
              <w:left w:val="nil"/>
              <w:bottom w:val="single" w:sz="4" w:space="0" w:color="auto"/>
              <w:right w:val="nil"/>
            </w:tcBorders>
            <w:hideMark/>
          </w:tcPr>
          <w:p w:rsidR="00D36546" w:rsidRDefault="00D36546" w:rsidP="00B73C35">
            <w:pPr>
              <w:spacing w:after="0"/>
              <w:contextualSpacing/>
              <w:jc w:val="center"/>
              <w:rPr>
                <w:rFonts w:ascii="Times New Roman" w:eastAsia="Times New Roman" w:hAnsi="Times New Roman" w:cs="Times New Roman"/>
                <w:b/>
                <w:sz w:val="24"/>
              </w:rPr>
            </w:pPr>
            <w:r>
              <w:rPr>
                <w:rFonts w:ascii="Times New Roman" w:eastAsia="Times New Roman" w:hAnsi="Times New Roman" w:cs="Times New Roman"/>
                <w:b/>
                <w:sz w:val="24"/>
              </w:rPr>
              <w:t>Batasan</w:t>
            </w:r>
          </w:p>
        </w:tc>
        <w:tc>
          <w:tcPr>
            <w:tcW w:w="3173" w:type="dxa"/>
            <w:tcBorders>
              <w:top w:val="single" w:sz="4" w:space="0" w:color="auto"/>
              <w:left w:val="nil"/>
              <w:bottom w:val="single" w:sz="4" w:space="0" w:color="auto"/>
              <w:right w:val="nil"/>
            </w:tcBorders>
            <w:hideMark/>
          </w:tcPr>
          <w:p w:rsidR="00D36546" w:rsidRDefault="00D36546" w:rsidP="00B73C35">
            <w:pPr>
              <w:spacing w:after="0"/>
              <w:contextualSpacing/>
              <w:jc w:val="center"/>
              <w:rPr>
                <w:rFonts w:ascii="Times New Roman" w:eastAsia="Times New Roman" w:hAnsi="Times New Roman" w:cs="Times New Roman"/>
                <w:b/>
                <w:sz w:val="24"/>
              </w:rPr>
            </w:pPr>
            <w:r>
              <w:rPr>
                <w:rFonts w:ascii="Times New Roman" w:eastAsia="Times New Roman" w:hAnsi="Times New Roman" w:cs="Times New Roman"/>
                <w:b/>
                <w:sz w:val="24"/>
              </w:rPr>
              <w:t>Kategori</w:t>
            </w:r>
          </w:p>
        </w:tc>
      </w:tr>
      <w:tr w:rsidR="00D36546" w:rsidTr="00B73C35">
        <w:trPr>
          <w:trHeight w:val="256"/>
          <w:jc w:val="center"/>
        </w:trPr>
        <w:tc>
          <w:tcPr>
            <w:tcW w:w="3170" w:type="dxa"/>
            <w:tcBorders>
              <w:top w:val="single" w:sz="4" w:space="0" w:color="auto"/>
              <w:left w:val="nil"/>
              <w:bottom w:val="single" w:sz="4" w:space="0" w:color="auto"/>
              <w:right w:val="nil"/>
            </w:tcBorders>
            <w:hideMark/>
          </w:tcPr>
          <w:p w:rsidR="00D36546" w:rsidRDefault="00D36546" w:rsidP="00B73C35">
            <w:pPr>
              <w:spacing w:after="0"/>
              <w:contextualSpacing/>
              <w:jc w:val="center"/>
              <w:rPr>
                <w:rFonts w:ascii="Times New Roman" w:eastAsia="Times New Roman" w:hAnsi="Times New Roman" w:cs="Times New Roman"/>
                <w:sz w:val="24"/>
              </w:rPr>
            </w:pPr>
            <w:r>
              <w:rPr>
                <w:rFonts w:ascii="Times New Roman" w:eastAsia="Times New Roman" w:hAnsi="Times New Roman" w:cs="Times New Roman"/>
                <w:sz w:val="24"/>
              </w:rPr>
              <w:t>0,2 − 0,5</w:t>
            </w:r>
          </w:p>
        </w:tc>
        <w:tc>
          <w:tcPr>
            <w:tcW w:w="3173" w:type="dxa"/>
            <w:tcBorders>
              <w:top w:val="single" w:sz="4" w:space="0" w:color="auto"/>
              <w:left w:val="nil"/>
              <w:bottom w:val="single" w:sz="4" w:space="0" w:color="auto"/>
              <w:right w:val="nil"/>
            </w:tcBorders>
            <w:hideMark/>
          </w:tcPr>
          <w:p w:rsidR="00D36546" w:rsidRDefault="00D36546" w:rsidP="00B73C35">
            <w:pPr>
              <w:spacing w:after="0"/>
              <w:contextualSpacing/>
              <w:jc w:val="center"/>
              <w:rPr>
                <w:rFonts w:ascii="Times New Roman" w:eastAsia="Times New Roman" w:hAnsi="Times New Roman" w:cs="Times New Roman"/>
                <w:sz w:val="24"/>
              </w:rPr>
            </w:pPr>
            <w:r>
              <w:rPr>
                <w:rFonts w:ascii="Times New Roman" w:eastAsia="Times New Roman" w:hAnsi="Times New Roman" w:cs="Times New Roman"/>
                <w:sz w:val="24"/>
              </w:rPr>
              <w:t>Kecil</w:t>
            </w:r>
          </w:p>
        </w:tc>
      </w:tr>
      <w:tr w:rsidR="00D36546" w:rsidTr="00B73C35">
        <w:trPr>
          <w:trHeight w:val="256"/>
          <w:jc w:val="center"/>
        </w:trPr>
        <w:tc>
          <w:tcPr>
            <w:tcW w:w="3170" w:type="dxa"/>
            <w:tcBorders>
              <w:top w:val="single" w:sz="4" w:space="0" w:color="auto"/>
              <w:left w:val="nil"/>
              <w:bottom w:val="single" w:sz="4" w:space="0" w:color="auto"/>
              <w:right w:val="nil"/>
            </w:tcBorders>
            <w:hideMark/>
          </w:tcPr>
          <w:p w:rsidR="00D36546" w:rsidRDefault="00D36546" w:rsidP="00B73C35">
            <w:pPr>
              <w:spacing w:after="0"/>
              <w:contextualSpacing/>
              <w:jc w:val="center"/>
              <w:rPr>
                <w:rFonts w:ascii="Times New Roman" w:eastAsia="Times New Roman" w:hAnsi="Times New Roman" w:cs="Times New Roman"/>
                <w:sz w:val="24"/>
              </w:rPr>
            </w:pPr>
            <w:r>
              <w:rPr>
                <w:rFonts w:ascii="Times New Roman" w:eastAsia="Times New Roman" w:hAnsi="Times New Roman" w:cs="Times New Roman"/>
                <w:sz w:val="24"/>
              </w:rPr>
              <w:t>0,5 − 0,8</w:t>
            </w:r>
          </w:p>
        </w:tc>
        <w:tc>
          <w:tcPr>
            <w:tcW w:w="3173" w:type="dxa"/>
            <w:tcBorders>
              <w:top w:val="single" w:sz="4" w:space="0" w:color="auto"/>
              <w:left w:val="nil"/>
              <w:bottom w:val="single" w:sz="4" w:space="0" w:color="auto"/>
              <w:right w:val="nil"/>
            </w:tcBorders>
            <w:hideMark/>
          </w:tcPr>
          <w:p w:rsidR="00D36546" w:rsidRDefault="00D36546" w:rsidP="00B73C35">
            <w:pPr>
              <w:spacing w:after="0"/>
              <w:contextualSpacing/>
              <w:jc w:val="center"/>
              <w:rPr>
                <w:rFonts w:ascii="Times New Roman" w:eastAsia="Times New Roman" w:hAnsi="Times New Roman" w:cs="Times New Roman"/>
                <w:sz w:val="24"/>
              </w:rPr>
            </w:pPr>
            <w:r>
              <w:rPr>
                <w:rFonts w:ascii="Times New Roman" w:eastAsia="Times New Roman" w:hAnsi="Times New Roman" w:cs="Times New Roman"/>
                <w:sz w:val="24"/>
              </w:rPr>
              <w:t>Sedang</w:t>
            </w:r>
          </w:p>
        </w:tc>
      </w:tr>
      <w:tr w:rsidR="00D36546" w:rsidTr="00B73C35">
        <w:trPr>
          <w:trHeight w:val="256"/>
          <w:jc w:val="center"/>
        </w:trPr>
        <w:tc>
          <w:tcPr>
            <w:tcW w:w="3170" w:type="dxa"/>
            <w:tcBorders>
              <w:top w:val="single" w:sz="4" w:space="0" w:color="auto"/>
              <w:left w:val="nil"/>
              <w:bottom w:val="single" w:sz="4" w:space="0" w:color="auto"/>
              <w:right w:val="nil"/>
            </w:tcBorders>
            <w:hideMark/>
          </w:tcPr>
          <w:p w:rsidR="00D36546" w:rsidRDefault="00D36546" w:rsidP="00B73C35">
            <w:pPr>
              <w:spacing w:after="0"/>
              <w:contextualSpacing/>
              <w:jc w:val="center"/>
              <w:rPr>
                <w:rFonts w:ascii="Times New Roman" w:eastAsia="Times New Roman" w:hAnsi="Times New Roman" w:cs="Times New Roman"/>
                <w:sz w:val="24"/>
              </w:rPr>
            </w:pPr>
            <w:r>
              <w:rPr>
                <w:rFonts w:ascii="Times New Roman" w:eastAsia="Times New Roman" w:hAnsi="Times New Roman" w:cs="Times New Roman"/>
                <w:sz w:val="24"/>
              </w:rPr>
              <w:t>d &gt; 0,8</w:t>
            </w:r>
          </w:p>
        </w:tc>
        <w:tc>
          <w:tcPr>
            <w:tcW w:w="3173" w:type="dxa"/>
            <w:tcBorders>
              <w:top w:val="single" w:sz="4" w:space="0" w:color="auto"/>
              <w:left w:val="nil"/>
              <w:bottom w:val="single" w:sz="4" w:space="0" w:color="auto"/>
              <w:right w:val="nil"/>
            </w:tcBorders>
            <w:hideMark/>
          </w:tcPr>
          <w:p w:rsidR="00D36546" w:rsidRDefault="00D36546" w:rsidP="00B73C35">
            <w:pPr>
              <w:spacing w:after="0"/>
              <w:contextualSpacing/>
              <w:jc w:val="center"/>
              <w:rPr>
                <w:rFonts w:ascii="Times New Roman" w:eastAsia="Times New Roman" w:hAnsi="Times New Roman" w:cs="Times New Roman"/>
                <w:sz w:val="24"/>
              </w:rPr>
            </w:pPr>
            <w:r>
              <w:rPr>
                <w:rFonts w:ascii="Times New Roman" w:eastAsia="Times New Roman" w:hAnsi="Times New Roman" w:cs="Times New Roman"/>
                <w:sz w:val="24"/>
              </w:rPr>
              <w:t>Besar</w:t>
            </w:r>
          </w:p>
        </w:tc>
      </w:tr>
    </w:tbl>
    <w:p w:rsidR="00D36546" w:rsidRDefault="00D36546" w:rsidP="00D36546">
      <w:pPr>
        <w:spacing w:after="0" w:line="360" w:lineRule="auto"/>
        <w:jc w:val="both"/>
        <w:rPr>
          <w:rFonts w:ascii="Times New Roman" w:eastAsia="Times New Roman" w:hAnsi="Times New Roman" w:cs="Times New Roman"/>
          <w:sz w:val="24"/>
          <w:szCs w:val="24"/>
        </w:rPr>
      </w:pPr>
    </w:p>
    <w:p w:rsidR="00D36546" w:rsidRPr="00D36546" w:rsidRDefault="00D36546" w:rsidP="00D3654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74C49">
        <w:rPr>
          <w:rFonts w:ascii="Times New Roman" w:eastAsia="Times New Roman" w:hAnsi="Times New Roman" w:cs="Times New Roman"/>
          <w:sz w:val="24"/>
        </w:rPr>
        <w:t xml:space="preserve">Penggunaan </w:t>
      </w:r>
      <w:r w:rsidRPr="00674C49">
        <w:rPr>
          <w:rFonts w:ascii="Times New Roman" w:eastAsia="Times New Roman" w:hAnsi="Times New Roman" w:cs="Times New Roman"/>
          <w:i/>
          <w:sz w:val="24"/>
        </w:rPr>
        <w:t>Effect Size</w:t>
      </w:r>
      <w:r w:rsidRPr="00674C49">
        <w:rPr>
          <w:rFonts w:ascii="Times New Roman" w:eastAsia="Times New Roman" w:hAnsi="Times New Roman" w:cs="Times New Roman"/>
          <w:sz w:val="24"/>
        </w:rPr>
        <w:t xml:space="preserve"> yang bertujuan untuk membuktikan pengaruh dari </w:t>
      </w:r>
      <w:bookmarkStart w:id="17" w:name="_Hlk63973061"/>
      <w:r w:rsidRPr="00674C49">
        <w:rPr>
          <w:rFonts w:ascii="Times New Roman" w:eastAsia="Times New Roman" w:hAnsi="Times New Roman" w:cs="Times New Roman"/>
          <w:sz w:val="24"/>
        </w:rPr>
        <w:t xml:space="preserve">model </w:t>
      </w:r>
      <w:r w:rsidRPr="00674C49">
        <w:rPr>
          <w:rFonts w:ascii="Times New Roman" w:eastAsia="Times New Roman" w:hAnsi="Times New Roman" w:cs="Times New Roman"/>
          <w:i/>
          <w:sz w:val="24"/>
        </w:rPr>
        <w:t>discovery learning</w:t>
      </w:r>
      <w:bookmarkEnd w:id="17"/>
      <w:r w:rsidRPr="00674C49">
        <w:rPr>
          <w:rFonts w:ascii="Times New Roman" w:eastAsia="Times New Roman" w:hAnsi="Times New Roman" w:cs="Times New Roman"/>
          <w:sz w:val="24"/>
        </w:rPr>
        <w:t>terhadap h</w:t>
      </w:r>
      <w:r>
        <w:rPr>
          <w:rFonts w:ascii="Times New Roman" w:eastAsia="Times New Roman" w:hAnsi="Times New Roman" w:cs="Times New Roman"/>
          <w:sz w:val="24"/>
        </w:rPr>
        <w:t xml:space="preserve">asil belajar IPA siswa Sekolah </w:t>
      </w:r>
      <w:r w:rsidRPr="00674C49">
        <w:rPr>
          <w:rFonts w:ascii="Times New Roman" w:eastAsia="Times New Roman" w:hAnsi="Times New Roman" w:cs="Times New Roman"/>
          <w:sz w:val="24"/>
        </w:rPr>
        <w:t xml:space="preserve">Dasar. Dari hasil hitungan yang dilakukan oleh peneliti maka di dapat hasil belajar IPA siswa yaitu skor pada saat </w:t>
      </w:r>
      <w:r w:rsidRPr="00674C49">
        <w:rPr>
          <w:rFonts w:ascii="Times New Roman" w:eastAsia="Times New Roman" w:hAnsi="Times New Roman" w:cs="Times New Roman"/>
          <w:i/>
          <w:sz w:val="24"/>
        </w:rPr>
        <w:t>pretest</w:t>
      </w:r>
      <w:r w:rsidRPr="00674C49">
        <w:rPr>
          <w:rFonts w:ascii="Times New Roman" w:eastAsia="Times New Roman" w:hAnsi="Times New Roman" w:cs="Times New Roman"/>
          <w:sz w:val="24"/>
        </w:rPr>
        <w:t xml:space="preserve"> memiliki </w:t>
      </w:r>
      <w:r w:rsidRPr="00674C49">
        <w:rPr>
          <w:rFonts w:ascii="Times New Roman" w:eastAsia="Times New Roman" w:hAnsi="Times New Roman" w:cs="Times New Roman"/>
          <w:i/>
          <w:sz w:val="24"/>
        </w:rPr>
        <w:t>mean</w:t>
      </w:r>
      <w:r w:rsidRPr="00674C49">
        <w:rPr>
          <w:rFonts w:ascii="Times New Roman" w:eastAsia="Times New Roman" w:hAnsi="Times New Roman" w:cs="Times New Roman"/>
          <w:sz w:val="24"/>
        </w:rPr>
        <w:t xml:space="preserve"> sebesar 60,6683 dengan standar deviasi sebesar 3,69846. Kemudian pada saat  dilakukan </w:t>
      </w:r>
      <w:r w:rsidRPr="00674C49">
        <w:rPr>
          <w:rFonts w:ascii="Times New Roman" w:eastAsia="Times New Roman" w:hAnsi="Times New Roman" w:cs="Times New Roman"/>
          <w:i/>
          <w:sz w:val="24"/>
        </w:rPr>
        <w:t>posttest</w:t>
      </w:r>
      <w:r w:rsidRPr="00674C49">
        <w:rPr>
          <w:rFonts w:ascii="Times New Roman" w:eastAsia="Times New Roman" w:hAnsi="Times New Roman" w:cs="Times New Roman"/>
          <w:sz w:val="24"/>
        </w:rPr>
        <w:t xml:space="preserve"> kemudian </w:t>
      </w:r>
      <w:r w:rsidRPr="00674C49">
        <w:rPr>
          <w:rFonts w:ascii="Times New Roman" w:eastAsia="Times New Roman" w:hAnsi="Times New Roman" w:cs="Times New Roman"/>
          <w:i/>
          <w:sz w:val="24"/>
        </w:rPr>
        <w:t>mean</w:t>
      </w:r>
      <w:r w:rsidRPr="00674C49">
        <w:rPr>
          <w:rFonts w:ascii="Times New Roman" w:eastAsia="Times New Roman" w:hAnsi="Times New Roman" w:cs="Times New Roman"/>
          <w:sz w:val="24"/>
        </w:rPr>
        <w:t xml:space="preserve"> mengalami kenaikan yang signifikan yaitu sebesar 81,1142 dengan standar deviasi sebesar 4,86004. Berikut ini rumus yang digunakan untuk pengujian </w:t>
      </w:r>
      <w:r w:rsidRPr="00674C49">
        <w:rPr>
          <w:rFonts w:ascii="Times New Roman" w:eastAsia="Times New Roman" w:hAnsi="Times New Roman" w:cs="Times New Roman"/>
          <w:i/>
          <w:sz w:val="24"/>
        </w:rPr>
        <w:t>Effect Size</w:t>
      </w:r>
      <w:r w:rsidRPr="00674C49">
        <w:rPr>
          <w:rFonts w:ascii="Times New Roman" w:eastAsia="Times New Roman" w:hAnsi="Times New Roman" w:cs="Times New Roman"/>
          <w:sz w:val="24"/>
        </w:rPr>
        <w:t xml:space="preserve"> berdasarkan Cohen:</w:t>
      </w:r>
    </w:p>
    <w:p w:rsidR="00D36546" w:rsidRPr="00674C49" w:rsidRDefault="00D36546" w:rsidP="00D36546">
      <w:pPr>
        <w:spacing w:after="0" w:line="360" w:lineRule="auto"/>
        <w:ind w:left="720"/>
        <w:jc w:val="both"/>
        <w:rPr>
          <w:rFonts w:ascii="Times New Roman" w:eastAsia="Times New Roman" w:hAnsi="Times New Roman" w:cs="Times New Roman"/>
          <w:b/>
          <w:sz w:val="24"/>
          <w:szCs w:val="24"/>
        </w:rPr>
      </w:pPr>
      <m:oMathPara>
        <m:oMath>
          <m:r>
            <w:rPr>
              <w:rFonts w:ascii="Cambria Math" w:eastAsia="Times New Roman" w:hAnsi="Cambria Math" w:cs="Times New Roman"/>
              <w:sz w:val="28"/>
              <w:szCs w:val="28"/>
            </w:rPr>
            <m:t xml:space="preserve">d= </m:t>
          </m:r>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M</m:t>
                  </m:r>
                </m:e>
                <m:sub>
                  <m:r>
                    <w:rPr>
                      <w:rFonts w:ascii="Cambria Math" w:eastAsia="Times New Roman" w:hAnsi="Cambria Math" w:cs="Times New Roman"/>
                      <w:sz w:val="28"/>
                      <w:szCs w:val="28"/>
                    </w:rPr>
                    <m:t>posttest</m:t>
                  </m:r>
                </m:sub>
              </m:sSub>
              <m:r>
                <w:rPr>
                  <w:rFonts w:ascii="Cambria Math" w:eastAsia="Times New Roman" w:hAnsi="Cambria Math" w:cs="Times New Roman"/>
                  <w:sz w:val="28"/>
                  <w:szCs w:val="28"/>
                </w:rPr>
                <m:t>-</m:t>
              </m:r>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M</m:t>
                  </m:r>
                </m:e>
                <m:sub>
                  <m:r>
                    <w:rPr>
                      <w:rFonts w:ascii="Cambria Math" w:eastAsia="Times New Roman" w:hAnsi="Cambria Math" w:cs="Times New Roman"/>
                      <w:sz w:val="28"/>
                      <w:szCs w:val="28"/>
                    </w:rPr>
                    <m:t>pretest</m:t>
                  </m:r>
                </m:sub>
              </m:sSub>
            </m:num>
            <m:den>
              <m:rad>
                <m:radPr>
                  <m:degHide m:val="on"/>
                  <m:ctrlPr>
                    <w:rPr>
                      <w:rFonts w:ascii="Cambria Math" w:eastAsia="Times New Roman" w:hAnsi="Cambria Math" w:cs="Times New Roman"/>
                      <w:i/>
                      <w:sz w:val="28"/>
                      <w:szCs w:val="28"/>
                    </w:rPr>
                  </m:ctrlPr>
                </m:radPr>
                <m:deg/>
                <m:e>
                  <m:f>
                    <m:fPr>
                      <m:ctrlPr>
                        <w:rPr>
                          <w:rFonts w:ascii="Cambria Math" w:eastAsia="Times New Roman" w:hAnsi="Cambria Math" w:cs="Times New Roman"/>
                          <w:i/>
                          <w:sz w:val="28"/>
                          <w:szCs w:val="28"/>
                        </w:rPr>
                      </m:ctrlPr>
                    </m:fPr>
                    <m:num>
                      <m:sSup>
                        <m:sSupPr>
                          <m:ctrlPr>
                            <w:rPr>
                              <w:rFonts w:ascii="Cambria Math" w:eastAsia="Times New Roman" w:hAnsi="Cambria Math" w:cs="Times New Roman"/>
                              <w:i/>
                              <w:sz w:val="28"/>
                              <w:szCs w:val="28"/>
                            </w:rPr>
                          </m:ctrlPr>
                        </m:sSup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(SD</m:t>
                              </m:r>
                            </m:e>
                            <m:sub>
                              <m:r>
                                <w:rPr>
                                  <w:rFonts w:ascii="Cambria Math" w:eastAsia="Times New Roman" w:hAnsi="Cambria Math" w:cs="Times New Roman"/>
                                  <w:sz w:val="28"/>
                                  <w:szCs w:val="28"/>
                                </w:rPr>
                                <m:t>p</m:t>
                              </m:r>
                              <m:r>
                                <w:rPr>
                                  <w:rFonts w:ascii="Cambria Math" w:eastAsia="Times New Roman" w:hAnsi="Cambria Math" w:cs="Times New Roman"/>
                                  <w:sz w:val="28"/>
                                  <w:szCs w:val="28"/>
                                </w:rPr>
                                <m:t>retest</m:t>
                              </m:r>
                            </m:sub>
                          </m:sSub>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 xml:space="preserve">+ </m:t>
                      </m:r>
                      <m:sSup>
                        <m:sSupPr>
                          <m:ctrlPr>
                            <w:rPr>
                              <w:rFonts w:ascii="Cambria Math" w:eastAsia="Times New Roman" w:hAnsi="Cambria Math" w:cs="Times New Roman"/>
                              <w:i/>
                              <w:sz w:val="28"/>
                              <w:szCs w:val="28"/>
                            </w:rPr>
                          </m:ctrlPr>
                        </m:sSupPr>
                        <m:e>
                          <m:sSub>
                            <m:sSubPr>
                              <m:ctrlPr>
                                <w:rPr>
                                  <w:rFonts w:ascii="Cambria Math" w:eastAsia="Times New Roman" w:hAnsi="Cambria Math" w:cs="Times New Roman"/>
                                  <w:i/>
                                  <w:sz w:val="28"/>
                                  <w:szCs w:val="28"/>
                                </w:rPr>
                              </m:ctrlPr>
                            </m:sSubPr>
                            <m:e>
                              <m:r>
                                <w:rPr>
                                  <w:rFonts w:ascii="Cambria Math" w:eastAsia="Times New Roman" w:hAnsi="Cambria Math" w:cs="Times New Roman"/>
                                  <w:sz w:val="28"/>
                                  <w:szCs w:val="28"/>
                                </w:rPr>
                                <m:t>SD</m:t>
                              </m:r>
                            </m:e>
                            <m:sub>
                              <m:r>
                                <w:rPr>
                                  <w:rFonts w:ascii="Cambria Math" w:eastAsia="Times New Roman" w:hAnsi="Cambria Math" w:cs="Times New Roman"/>
                                  <w:sz w:val="28"/>
                                  <w:szCs w:val="28"/>
                                </w:rPr>
                                <m:t>posttest</m:t>
                              </m:r>
                            </m:sub>
                          </m:sSub>
                        </m:e>
                        <m:sup>
                          <m:r>
                            <w:rPr>
                              <w:rFonts w:ascii="Cambria Math" w:eastAsia="Times New Roman" w:hAnsi="Cambria Math" w:cs="Times New Roman"/>
                              <w:sz w:val="28"/>
                              <w:szCs w:val="28"/>
                            </w:rPr>
                            <m:t>2</m:t>
                          </m:r>
                        </m:sup>
                      </m:sSup>
                      <m:r>
                        <w:rPr>
                          <w:rFonts w:ascii="Cambria Math" w:eastAsia="Times New Roman" w:hAnsi="Cambria Math" w:cs="Times New Roman"/>
                          <w:sz w:val="28"/>
                          <w:szCs w:val="28"/>
                        </w:rPr>
                        <m:t>)</m:t>
                      </m:r>
                    </m:num>
                    <m:den>
                      <m:r>
                        <w:rPr>
                          <w:rFonts w:ascii="Cambria Math" w:eastAsia="Times New Roman" w:hAnsi="Cambria Math" w:cs="Times New Roman"/>
                          <w:sz w:val="28"/>
                          <w:szCs w:val="28"/>
                        </w:rPr>
                        <m:t>2</m:t>
                      </m:r>
                    </m:den>
                  </m:f>
                </m:e>
              </m:rad>
            </m:den>
          </m:f>
        </m:oMath>
      </m:oMathPara>
    </w:p>
    <w:p w:rsidR="00D36546" w:rsidRPr="00674C49" w:rsidRDefault="00D36546" w:rsidP="00D36546">
      <w:pPr>
        <w:pStyle w:val="ListParagraph"/>
        <w:spacing w:after="0" w:line="360" w:lineRule="auto"/>
        <w:ind w:left="1080"/>
        <w:jc w:val="both"/>
        <w:rPr>
          <w:rFonts w:ascii="Times New Roman" w:hAnsi="Times New Roman" w:cs="Times New Roman"/>
          <w:b/>
          <w:sz w:val="24"/>
          <w:szCs w:val="24"/>
        </w:rPr>
      </w:pPr>
      <w:r w:rsidRPr="00674C49">
        <w:rPr>
          <w:rFonts w:ascii="Times New Roman" w:hAnsi="Times New Roman" w:cs="Times New Roman"/>
          <w:b/>
          <w:sz w:val="24"/>
          <w:szCs w:val="24"/>
        </w:rPr>
        <w:t>Keterangan:</w:t>
      </w:r>
    </w:p>
    <w:p w:rsidR="00D36546" w:rsidRPr="00674C49" w:rsidRDefault="00D36546" w:rsidP="00D36546">
      <w:pPr>
        <w:pStyle w:val="ListParagraph"/>
        <w:spacing w:after="0" w:line="360" w:lineRule="auto"/>
        <w:ind w:left="1080"/>
        <w:jc w:val="both"/>
        <w:rPr>
          <w:rFonts w:ascii="Times New Roman" w:hAnsi="Times New Roman" w:cs="Times New Roman"/>
          <w:sz w:val="24"/>
          <w:szCs w:val="24"/>
        </w:rPr>
      </w:pPr>
      <w:r w:rsidRPr="00674C49">
        <w:rPr>
          <w:rFonts w:ascii="Times New Roman" w:hAnsi="Times New Roman" w:cs="Times New Roman"/>
          <w:sz w:val="24"/>
          <w:szCs w:val="24"/>
        </w:rPr>
        <w:t>D</w:t>
      </w:r>
      <w:r w:rsidRPr="00674C49">
        <w:rPr>
          <w:rFonts w:ascii="Times New Roman" w:hAnsi="Times New Roman" w:cs="Times New Roman"/>
          <w:sz w:val="24"/>
          <w:szCs w:val="24"/>
        </w:rPr>
        <w:tab/>
      </w:r>
      <w:r w:rsidRPr="00674C49">
        <w:rPr>
          <w:rFonts w:ascii="Times New Roman" w:hAnsi="Times New Roman" w:cs="Times New Roman"/>
          <w:sz w:val="24"/>
          <w:szCs w:val="24"/>
        </w:rPr>
        <w:tab/>
        <w:t xml:space="preserve">= </w:t>
      </w:r>
      <w:r w:rsidRPr="00674C49">
        <w:rPr>
          <w:rFonts w:ascii="Times New Roman" w:hAnsi="Times New Roman" w:cs="Times New Roman"/>
          <w:i/>
          <w:sz w:val="24"/>
          <w:szCs w:val="24"/>
        </w:rPr>
        <w:t>Effect Size</w:t>
      </w:r>
    </w:p>
    <w:p w:rsidR="00D36546" w:rsidRPr="00674C49" w:rsidRDefault="00D36546" w:rsidP="00D36546">
      <w:pPr>
        <w:pStyle w:val="ListParagraph"/>
        <w:spacing w:after="0" w:line="360" w:lineRule="auto"/>
        <w:ind w:left="1080"/>
        <w:jc w:val="both"/>
        <w:rPr>
          <w:rFonts w:ascii="Times New Roman" w:hAnsi="Times New Roman" w:cs="Times New Roman"/>
          <w:sz w:val="24"/>
          <w:szCs w:val="24"/>
        </w:rPr>
      </w:pPr>
      <w:r w:rsidRPr="00674C49">
        <w:rPr>
          <w:rFonts w:ascii="Times New Roman" w:hAnsi="Times New Roman" w:cs="Times New Roman"/>
          <w:sz w:val="24"/>
          <w:szCs w:val="24"/>
        </w:rPr>
        <w:t>M</w:t>
      </w:r>
      <w:r w:rsidRPr="00674C49">
        <w:rPr>
          <w:rFonts w:ascii="Times New Roman" w:hAnsi="Times New Roman" w:cs="Times New Roman"/>
          <w:sz w:val="24"/>
          <w:szCs w:val="24"/>
          <w:vertAlign w:val="subscript"/>
        </w:rPr>
        <w:t>pretest</w:t>
      </w:r>
      <w:r w:rsidRPr="00674C49">
        <w:rPr>
          <w:rFonts w:ascii="Times New Roman" w:hAnsi="Times New Roman" w:cs="Times New Roman"/>
          <w:sz w:val="24"/>
          <w:szCs w:val="24"/>
        </w:rPr>
        <w:tab/>
      </w:r>
      <w:r w:rsidRPr="00674C49">
        <w:rPr>
          <w:rFonts w:ascii="Times New Roman" w:hAnsi="Times New Roman" w:cs="Times New Roman"/>
          <w:sz w:val="24"/>
          <w:szCs w:val="24"/>
        </w:rPr>
        <w:tab/>
        <w:t xml:space="preserve">= </w:t>
      </w:r>
      <w:r w:rsidRPr="00674C49">
        <w:rPr>
          <w:rFonts w:ascii="Times New Roman" w:hAnsi="Times New Roman" w:cs="Times New Roman"/>
          <w:i/>
          <w:sz w:val="24"/>
          <w:szCs w:val="24"/>
        </w:rPr>
        <w:t>mean pretest</w:t>
      </w:r>
    </w:p>
    <w:p w:rsidR="00D36546" w:rsidRPr="00674C49" w:rsidRDefault="00D36546" w:rsidP="00D36546">
      <w:pPr>
        <w:pStyle w:val="ListParagraph"/>
        <w:spacing w:after="0" w:line="360" w:lineRule="auto"/>
        <w:ind w:left="1080"/>
        <w:jc w:val="both"/>
        <w:rPr>
          <w:rFonts w:ascii="Times New Roman" w:hAnsi="Times New Roman" w:cs="Times New Roman"/>
          <w:sz w:val="24"/>
          <w:szCs w:val="24"/>
        </w:rPr>
      </w:pPr>
      <w:r w:rsidRPr="00674C49">
        <w:rPr>
          <w:rFonts w:ascii="Times New Roman" w:hAnsi="Times New Roman" w:cs="Times New Roman"/>
          <w:sz w:val="24"/>
          <w:szCs w:val="24"/>
        </w:rPr>
        <w:t>M</w:t>
      </w:r>
      <w:r w:rsidRPr="00674C49">
        <w:rPr>
          <w:rFonts w:ascii="Times New Roman" w:hAnsi="Times New Roman" w:cs="Times New Roman"/>
          <w:sz w:val="24"/>
          <w:szCs w:val="24"/>
          <w:vertAlign w:val="subscript"/>
        </w:rPr>
        <w:t>posttest</w:t>
      </w:r>
      <w:r w:rsidRPr="00674C49">
        <w:rPr>
          <w:rFonts w:ascii="Times New Roman" w:hAnsi="Times New Roman" w:cs="Times New Roman"/>
          <w:sz w:val="24"/>
          <w:szCs w:val="24"/>
        </w:rPr>
        <w:tab/>
      </w:r>
      <w:r w:rsidRPr="00674C49">
        <w:rPr>
          <w:rFonts w:ascii="Times New Roman" w:hAnsi="Times New Roman" w:cs="Times New Roman"/>
          <w:sz w:val="24"/>
          <w:szCs w:val="24"/>
        </w:rPr>
        <w:tab/>
        <w:t xml:space="preserve">= </w:t>
      </w:r>
      <w:r w:rsidRPr="00674C49">
        <w:rPr>
          <w:rFonts w:ascii="Times New Roman" w:hAnsi="Times New Roman" w:cs="Times New Roman"/>
          <w:i/>
          <w:sz w:val="24"/>
          <w:szCs w:val="24"/>
        </w:rPr>
        <w:t>mean posttest</w:t>
      </w:r>
    </w:p>
    <w:p w:rsidR="00D36546" w:rsidRPr="00674C49" w:rsidRDefault="00D36546" w:rsidP="00D36546">
      <w:pPr>
        <w:pStyle w:val="ListParagraph"/>
        <w:spacing w:after="0" w:line="360" w:lineRule="auto"/>
        <w:ind w:left="1080"/>
        <w:jc w:val="both"/>
        <w:rPr>
          <w:rFonts w:ascii="Times New Roman" w:hAnsi="Times New Roman" w:cs="Times New Roman"/>
          <w:i/>
          <w:sz w:val="24"/>
          <w:szCs w:val="24"/>
        </w:rPr>
      </w:pPr>
      <w:r w:rsidRPr="00674C49">
        <w:rPr>
          <w:rFonts w:ascii="Times New Roman" w:hAnsi="Times New Roman" w:cs="Times New Roman"/>
          <w:sz w:val="24"/>
          <w:szCs w:val="24"/>
        </w:rPr>
        <w:t>SD</w:t>
      </w:r>
      <w:r w:rsidRPr="00674C49">
        <w:rPr>
          <w:rFonts w:ascii="Times New Roman" w:hAnsi="Times New Roman" w:cs="Times New Roman"/>
          <w:sz w:val="24"/>
          <w:szCs w:val="24"/>
          <w:vertAlign w:val="subscript"/>
        </w:rPr>
        <w:t>pretest</w:t>
      </w:r>
      <w:r w:rsidRPr="00674C49">
        <w:rPr>
          <w:rFonts w:ascii="Times New Roman" w:hAnsi="Times New Roman" w:cs="Times New Roman"/>
          <w:sz w:val="24"/>
          <w:szCs w:val="24"/>
        </w:rPr>
        <w:tab/>
        <w:t xml:space="preserve">= standar deviasi </w:t>
      </w:r>
      <w:r w:rsidRPr="00674C49">
        <w:rPr>
          <w:rFonts w:ascii="Times New Roman" w:hAnsi="Times New Roman" w:cs="Times New Roman"/>
          <w:i/>
          <w:sz w:val="24"/>
          <w:szCs w:val="24"/>
        </w:rPr>
        <w:t>pretest</w:t>
      </w:r>
    </w:p>
    <w:p w:rsidR="00D36546" w:rsidRDefault="00D36546" w:rsidP="00D36546">
      <w:pPr>
        <w:pStyle w:val="ListParagraph"/>
        <w:spacing w:after="0" w:line="360" w:lineRule="auto"/>
        <w:ind w:left="1080"/>
        <w:jc w:val="both"/>
        <w:rPr>
          <w:rFonts w:ascii="Times New Roman" w:hAnsi="Times New Roman" w:cs="Times New Roman"/>
          <w:sz w:val="24"/>
          <w:szCs w:val="24"/>
        </w:rPr>
      </w:pPr>
      <w:r w:rsidRPr="00674C49">
        <w:rPr>
          <w:rFonts w:ascii="Times New Roman" w:hAnsi="Times New Roman" w:cs="Times New Roman"/>
          <w:sz w:val="24"/>
          <w:szCs w:val="24"/>
        </w:rPr>
        <w:t>SD</w:t>
      </w:r>
      <w:r w:rsidRPr="00674C49">
        <w:rPr>
          <w:rFonts w:ascii="Times New Roman" w:hAnsi="Times New Roman" w:cs="Times New Roman"/>
          <w:sz w:val="24"/>
          <w:szCs w:val="24"/>
          <w:vertAlign w:val="subscript"/>
        </w:rPr>
        <w:t>posttest</w:t>
      </w:r>
      <w:r w:rsidRPr="00674C49">
        <w:rPr>
          <w:rFonts w:ascii="Times New Roman" w:hAnsi="Times New Roman" w:cs="Times New Roman"/>
          <w:sz w:val="24"/>
          <w:szCs w:val="24"/>
        </w:rPr>
        <w:tab/>
        <w:t xml:space="preserve">= standar deviasi </w:t>
      </w:r>
      <w:r w:rsidRPr="00674C49">
        <w:rPr>
          <w:rFonts w:ascii="Times New Roman" w:hAnsi="Times New Roman" w:cs="Times New Roman"/>
          <w:i/>
          <w:sz w:val="24"/>
          <w:szCs w:val="24"/>
        </w:rPr>
        <w:t>posttest</w:t>
      </w:r>
    </w:p>
    <w:p w:rsidR="00D36546" w:rsidRDefault="00D36546" w:rsidP="00D36546">
      <w:pPr>
        <w:pStyle w:val="ListParagraph"/>
        <w:spacing w:after="0" w:line="360" w:lineRule="auto"/>
        <w:ind w:left="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ab/>
      </w:r>
      <w:r w:rsidRPr="00674C49">
        <w:rPr>
          <w:rFonts w:ascii="Times New Roman" w:eastAsia="Times New Roman" w:hAnsi="Times New Roman" w:cs="Times New Roman"/>
          <w:sz w:val="24"/>
          <w:szCs w:val="24"/>
        </w:rPr>
        <w:t xml:space="preserve">Dari hasil hitungan yang dilakukan oleh peneliti menggunakan rumus uji </w:t>
      </w:r>
      <w:r w:rsidRPr="00674C49">
        <w:rPr>
          <w:rFonts w:ascii="Times New Roman" w:eastAsia="Times New Roman" w:hAnsi="Times New Roman" w:cs="Times New Roman"/>
          <w:i/>
          <w:sz w:val="24"/>
          <w:szCs w:val="24"/>
        </w:rPr>
        <w:t>Effect Size</w:t>
      </w:r>
      <w:r w:rsidRPr="00674C49">
        <w:rPr>
          <w:rFonts w:ascii="Times New Roman" w:eastAsia="Times New Roman" w:hAnsi="Times New Roman" w:cs="Times New Roman"/>
          <w:sz w:val="24"/>
          <w:szCs w:val="24"/>
        </w:rPr>
        <w:t xml:space="preserve"> diatas, maka diperoleh hasil berupa data, sebagai berikut perhitungan menggunakan rumus:</w:t>
      </w:r>
    </w:p>
    <w:p w:rsidR="00D36546" w:rsidRDefault="00D36546" w:rsidP="00D36546">
      <w:pPr>
        <w:spacing w:after="0" w:line="240" w:lineRule="auto"/>
        <w:ind w:left="720"/>
        <w:jc w:val="center"/>
        <w:rPr>
          <w:rFonts w:ascii="Times New Roman" w:hAnsi="Times New Roman" w:cs="Times New Roman"/>
          <w:sz w:val="24"/>
          <w:szCs w:val="24"/>
          <w:lang w:eastAsia="id-ID"/>
        </w:rPr>
      </w:pPr>
      <m:oMathPara>
        <m:oMathParaPr>
          <m:jc m:val="left"/>
        </m:oMathParaPr>
        <m:oMath>
          <m:r>
            <w:rPr>
              <w:rFonts w:ascii="Cambria Math" w:hAnsi="Cambria Math" w:cs="Times New Roman"/>
              <w:sz w:val="24"/>
              <w:szCs w:val="24"/>
            </w:rPr>
            <m:t xml:space="preserve">d=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posttest</m:t>
                  </m:r>
                </m:sub>
              </m:sSub>
              <m:r>
                <w:rPr>
                  <w:rFonts w:ascii="Cambria Math"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pretest</m:t>
                  </m:r>
                </m:sub>
              </m:sSub>
            </m:num>
            <m:den>
              <m:rad>
                <m:radPr>
                  <m:degHide m:val="on"/>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hAnsi="Cambria Math" w:cs="Times New Roman"/>
                                  <w:sz w:val="24"/>
                                  <w:szCs w:val="24"/>
                                </w:rPr>
                                <m:t>(SD</m:t>
                              </m:r>
                            </m:e>
                            <m:sub>
                              <m:r>
                                <w:rPr>
                                  <w:rFonts w:ascii="Cambria Math" w:hAnsi="Cambria Math" w:cs="Times New Roman"/>
                                  <w:sz w:val="24"/>
                                  <w:szCs w:val="24"/>
                                </w:rPr>
                                <m:t>pretest</m:t>
                              </m:r>
                            </m:sub>
                          </m:sSub>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eastAsia="Times New Roman" w:hAnsi="Cambria Math" w:cs="Times New Roman"/>
                              <w:i/>
                              <w:sz w:val="24"/>
                              <w:szCs w:val="24"/>
                            </w:rPr>
                          </m:ctrlPr>
                        </m:sSupPr>
                        <m:e>
                          <m:sSub>
                            <m:sSubPr>
                              <m:ctrlPr>
                                <w:rPr>
                                  <w:rFonts w:ascii="Cambria Math" w:eastAsia="Times New Roman" w:hAnsi="Cambria Math" w:cs="Times New Roman"/>
                                  <w:i/>
                                  <w:sz w:val="24"/>
                                  <w:szCs w:val="24"/>
                                </w:rPr>
                              </m:ctrlPr>
                            </m:sSubPr>
                            <m:e>
                              <m:r>
                                <w:rPr>
                                  <w:rFonts w:ascii="Cambria Math" w:hAnsi="Cambria Math" w:cs="Times New Roman"/>
                                  <w:sz w:val="24"/>
                                  <w:szCs w:val="24"/>
                                </w:rPr>
                                <m:t>SD</m:t>
                              </m:r>
                            </m:e>
                            <m:sub>
                              <m:r>
                                <w:rPr>
                                  <w:rFonts w:ascii="Cambria Math" w:hAnsi="Cambria Math" w:cs="Times New Roman"/>
                                  <w:sz w:val="24"/>
                                  <w:szCs w:val="24"/>
                                </w:rPr>
                                <m:t>posttest</m:t>
                              </m:r>
                            </m:sub>
                          </m:sSub>
                        </m:e>
                        <m:sup>
                          <m:r>
                            <w:rPr>
                              <w:rFonts w:ascii="Cambria Math" w:hAnsi="Cambria Math" w:cs="Times New Roman"/>
                              <w:sz w:val="24"/>
                              <w:szCs w:val="24"/>
                            </w:rPr>
                            <m:t>2</m:t>
                          </m:r>
                        </m:sup>
                      </m:sSup>
                      <m:r>
                        <w:rPr>
                          <w:rFonts w:ascii="Cambria Math" w:hAnsi="Cambria Math" w:cs="Times New Roman"/>
                          <w:sz w:val="24"/>
                          <w:szCs w:val="24"/>
                        </w:rPr>
                        <m:t>)</m:t>
                      </m:r>
                    </m:num>
                    <m:den>
                      <m:r>
                        <w:rPr>
                          <w:rFonts w:ascii="Cambria Math" w:hAnsi="Cambria Math" w:cs="Times New Roman"/>
                          <w:sz w:val="24"/>
                          <w:szCs w:val="24"/>
                        </w:rPr>
                        <m:t>2</m:t>
                      </m:r>
                    </m:den>
                  </m:f>
                </m:e>
              </m:rad>
            </m:den>
          </m:f>
        </m:oMath>
      </m:oMathPara>
    </w:p>
    <w:p w:rsidR="00D36546" w:rsidRDefault="00D36546" w:rsidP="00D36546">
      <w:pPr>
        <w:spacing w:after="0" w:line="240" w:lineRule="auto"/>
        <w:ind w:left="720"/>
        <w:jc w:val="center"/>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d= </m:t>
          </m:r>
          <m:f>
            <m:fPr>
              <m:ctrlPr>
                <w:rPr>
                  <w:rFonts w:ascii="Cambria Math" w:eastAsia="Times New Roman" w:hAnsi="Cambria Math" w:cs="Times New Roman"/>
                  <w:i/>
                  <w:sz w:val="24"/>
                  <w:szCs w:val="24"/>
                </w:rPr>
              </m:ctrlPr>
            </m:fPr>
            <m:num>
              <w:bookmarkStart w:id="18" w:name="_Hlk63973136"/>
              <m:r>
                <w:rPr>
                  <w:rFonts w:ascii="Cambria Math" w:hAnsi="Cambria Math" w:cs="Times New Roman"/>
                  <w:sz w:val="24"/>
                  <w:szCs w:val="24"/>
                </w:rPr>
                <m:t>81,1142-60,6683</m:t>
              </m:r>
              <w:bookmarkEnd w:id="18"/>
            </m:num>
            <m:den>
              <m:rad>
                <m:radPr>
                  <m:degHide m:val="on"/>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hAnsi="Cambria Math" w:cs="Times New Roman"/>
                              <w:sz w:val="24"/>
                              <w:szCs w:val="24"/>
                            </w:rPr>
                            <m:t>(3,69846</m:t>
                          </m:r>
                        </m:e>
                        <m:sup>
                          <m:r>
                            <w:rPr>
                              <w:rFonts w:ascii="Cambria Math" w:hAnsi="Cambria Math" w:cs="Times New Roman"/>
                              <w:sz w:val="24"/>
                              <w:szCs w:val="24"/>
                            </w:rPr>
                            <m:t>2</m:t>
                          </m:r>
                        </m:sup>
                      </m:sSup>
                      <m:r>
                        <w:rPr>
                          <w:rFonts w:ascii="Cambria Math"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hAnsi="Cambria Math" w:cs="Times New Roman"/>
                              <w:sz w:val="24"/>
                              <w:szCs w:val="24"/>
                            </w:rPr>
                            <m:t>4,86004</m:t>
                          </m:r>
                        </m:e>
                        <m:sup>
                          <m:r>
                            <w:rPr>
                              <w:rFonts w:ascii="Cambria Math" w:hAnsi="Cambria Math" w:cs="Times New Roman"/>
                              <w:sz w:val="24"/>
                              <w:szCs w:val="24"/>
                            </w:rPr>
                            <m:t>2</m:t>
                          </m:r>
                        </m:sup>
                      </m:sSup>
                      <m:r>
                        <w:rPr>
                          <w:rFonts w:ascii="Cambria Math" w:hAnsi="Cambria Math" w:cs="Times New Roman"/>
                          <w:sz w:val="24"/>
                          <w:szCs w:val="24"/>
                        </w:rPr>
                        <m:t>)</m:t>
                      </m:r>
                    </m:num>
                    <m:den>
                      <m:r>
                        <w:rPr>
                          <w:rFonts w:ascii="Cambria Math" w:hAnsi="Cambria Math" w:cs="Times New Roman"/>
                          <w:sz w:val="24"/>
                          <w:szCs w:val="24"/>
                        </w:rPr>
                        <m:t>2</m:t>
                      </m:r>
                    </m:den>
                  </m:f>
                </m:e>
              </m:rad>
            </m:den>
          </m:f>
        </m:oMath>
      </m:oMathPara>
    </w:p>
    <w:p w:rsidR="00D36546" w:rsidRDefault="00D36546" w:rsidP="00D36546">
      <w:pPr>
        <w:spacing w:after="0" w:line="240" w:lineRule="auto"/>
        <w:ind w:left="720"/>
        <w:jc w:val="center"/>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d= </m:t>
          </m:r>
          <m:f>
            <m:fPr>
              <m:ctrlPr>
                <w:rPr>
                  <w:rFonts w:ascii="Cambria Math" w:eastAsia="Times New Roman" w:hAnsi="Cambria Math" w:cs="Times New Roman"/>
                  <w:i/>
                  <w:sz w:val="24"/>
                  <w:szCs w:val="24"/>
                </w:rPr>
              </m:ctrlPr>
            </m:fPr>
            <m:num>
              <m:r>
                <w:rPr>
                  <w:rFonts w:ascii="Cambria Math" w:hAnsi="Cambria Math" w:cs="Times New Roman"/>
                  <w:sz w:val="24"/>
                  <w:szCs w:val="24"/>
                </w:rPr>
                <m:t>20,4459</m:t>
              </m:r>
            </m:num>
            <m:den>
              <m:rad>
                <m:radPr>
                  <m:degHide m:val="on"/>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hAnsi="Cambria Math" w:cs="Times New Roman"/>
                          <w:sz w:val="24"/>
                          <w:szCs w:val="24"/>
                        </w:rPr>
                        <m:t>13,6786063716+23,619988016</m:t>
                      </m:r>
                    </m:num>
                    <m:den>
                      <m:r>
                        <w:rPr>
                          <w:rFonts w:ascii="Cambria Math" w:hAnsi="Cambria Math" w:cs="Times New Roman"/>
                          <w:sz w:val="24"/>
                          <w:szCs w:val="24"/>
                        </w:rPr>
                        <m:t>2</m:t>
                      </m:r>
                    </m:den>
                  </m:f>
                </m:e>
              </m:rad>
            </m:den>
          </m:f>
        </m:oMath>
      </m:oMathPara>
    </w:p>
    <w:p w:rsidR="00D36546" w:rsidRDefault="00D36546" w:rsidP="00D36546">
      <w:pPr>
        <w:spacing w:after="0" w:line="240" w:lineRule="auto"/>
        <w:ind w:left="720"/>
        <w:jc w:val="center"/>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d= </m:t>
          </m:r>
          <m:f>
            <m:fPr>
              <m:ctrlPr>
                <w:rPr>
                  <w:rFonts w:ascii="Cambria Math" w:eastAsia="Times New Roman" w:hAnsi="Cambria Math" w:cs="Times New Roman"/>
                  <w:i/>
                  <w:sz w:val="24"/>
                  <w:szCs w:val="24"/>
                </w:rPr>
              </m:ctrlPr>
            </m:fPr>
            <m:num>
              <w:bookmarkStart w:id="19" w:name="_Hlk63973932"/>
              <m:r>
                <w:rPr>
                  <w:rFonts w:ascii="Cambria Math" w:hAnsi="Cambria Math" w:cs="Times New Roman"/>
                  <w:sz w:val="24"/>
                  <w:szCs w:val="24"/>
                </w:rPr>
                <m:t>20,4459</m:t>
              </m:r>
              <w:bookmarkEnd w:id="19"/>
            </m:num>
            <m:den>
              <m:rad>
                <m:radPr>
                  <m:degHide m:val="on"/>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hAnsi="Cambria Math" w:cs="Times New Roman"/>
                          <w:sz w:val="24"/>
                          <w:szCs w:val="24"/>
                        </w:rPr>
                        <m:t>37,2985951732</m:t>
                      </m:r>
                    </m:num>
                    <m:den>
                      <m:r>
                        <w:rPr>
                          <w:rFonts w:ascii="Cambria Math" w:hAnsi="Cambria Math" w:cs="Times New Roman"/>
                          <w:sz w:val="24"/>
                          <w:szCs w:val="24"/>
                        </w:rPr>
                        <m:t>2</m:t>
                      </m:r>
                    </m:den>
                  </m:f>
                </m:e>
              </m:rad>
            </m:den>
          </m:f>
        </m:oMath>
      </m:oMathPara>
    </w:p>
    <w:p w:rsidR="00D36546" w:rsidRDefault="00D36546" w:rsidP="00D36546">
      <w:pPr>
        <w:spacing w:after="0" w:line="240" w:lineRule="auto"/>
        <w:ind w:left="720"/>
        <w:jc w:val="center"/>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d= </m:t>
          </m:r>
          <m:f>
            <m:fPr>
              <m:ctrlPr>
                <w:rPr>
                  <w:rFonts w:ascii="Cambria Math" w:eastAsia="Times New Roman" w:hAnsi="Cambria Math" w:cs="Times New Roman"/>
                  <w:i/>
                  <w:sz w:val="24"/>
                  <w:szCs w:val="24"/>
                </w:rPr>
              </m:ctrlPr>
            </m:fPr>
            <m:num>
              <m:r>
                <w:rPr>
                  <w:rFonts w:ascii="Cambria Math" w:hAnsi="Cambria Math" w:cs="Times New Roman"/>
                  <w:sz w:val="24"/>
                  <w:szCs w:val="24"/>
                </w:rPr>
                <m:t>20,4459</m:t>
              </m:r>
            </m:num>
            <m:den>
              <m:rad>
                <m:radPr>
                  <m:degHide m:val="on"/>
                  <m:ctrlPr>
                    <w:rPr>
                      <w:rFonts w:ascii="Cambria Math" w:eastAsia="Times New Roman" w:hAnsi="Cambria Math" w:cs="Times New Roman"/>
                      <w:i/>
                      <w:sz w:val="24"/>
                      <w:szCs w:val="24"/>
                    </w:rPr>
                  </m:ctrlPr>
                </m:radPr>
                <m:deg/>
                <m:e>
                  <m:r>
                    <w:rPr>
                      <w:rFonts w:ascii="Cambria Math" w:hAnsi="Cambria Math" w:cs="Times New Roman"/>
                      <w:sz w:val="24"/>
                      <w:szCs w:val="24"/>
                    </w:rPr>
                    <m:t>18,6492975866</m:t>
                  </m:r>
                </m:e>
              </m:rad>
            </m:den>
          </m:f>
        </m:oMath>
      </m:oMathPara>
    </w:p>
    <w:p w:rsidR="00D36546" w:rsidRDefault="00D36546" w:rsidP="00D36546">
      <w:pPr>
        <w:spacing w:after="0" w:line="240" w:lineRule="auto"/>
        <w:ind w:left="720"/>
        <w:jc w:val="center"/>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d= </m:t>
          </m:r>
          <m:f>
            <m:fPr>
              <m:ctrlPr>
                <w:rPr>
                  <w:rFonts w:ascii="Cambria Math" w:eastAsia="Times New Roman" w:hAnsi="Cambria Math" w:cs="Times New Roman"/>
                  <w:i/>
                  <w:sz w:val="24"/>
                  <w:szCs w:val="24"/>
                </w:rPr>
              </m:ctrlPr>
            </m:fPr>
            <m:num>
              <w:bookmarkStart w:id="20" w:name="_Hlk63972749"/>
              <m:r>
                <w:rPr>
                  <w:rFonts w:ascii="Cambria Math" w:hAnsi="Cambria Math" w:cs="Times New Roman"/>
                  <w:sz w:val="24"/>
                  <w:szCs w:val="24"/>
                </w:rPr>
                <m:t>20,4459</m:t>
              </m:r>
              <w:bookmarkEnd w:id="20"/>
            </m:num>
            <m:den>
              <m:r>
                <w:rPr>
                  <w:rFonts w:ascii="Cambria Math" w:hAnsi="Cambria Math" w:cs="Times New Roman"/>
                  <w:sz w:val="24"/>
                  <w:szCs w:val="24"/>
                </w:rPr>
                <m:t>4,3184832507</m:t>
              </m:r>
            </m:den>
          </m:f>
        </m:oMath>
      </m:oMathPara>
    </w:p>
    <w:p w:rsidR="00D36546" w:rsidRDefault="00D36546" w:rsidP="00D36546">
      <w:pPr>
        <w:spacing w:after="0" w:line="240" w:lineRule="auto"/>
        <w:ind w:left="720"/>
        <w:rPr>
          <w:rFonts w:ascii="Times New Roman" w:hAnsi="Times New Roman" w:cs="Times New Roman"/>
          <w:sz w:val="24"/>
          <w:szCs w:val="24"/>
        </w:rPr>
      </w:pPr>
      <m:oMathPara>
        <m:oMathParaPr>
          <m:jc m:val="left"/>
        </m:oMathParaPr>
        <m:oMath>
          <m:r>
            <w:rPr>
              <w:rFonts w:ascii="Cambria Math" w:hAnsi="Cambria Math" w:cs="Times New Roman"/>
              <w:sz w:val="24"/>
              <w:szCs w:val="24"/>
            </w:rPr>
            <m:t>d= 4,7345095056</m:t>
          </m:r>
        </m:oMath>
      </m:oMathPara>
    </w:p>
    <w:p w:rsidR="00D36546" w:rsidRDefault="00D36546" w:rsidP="00D36546">
      <w:pPr>
        <w:spacing w:after="0" w:line="240" w:lineRule="auto"/>
        <w:ind w:left="720"/>
        <w:rPr>
          <w:rFonts w:ascii="Times New Roman" w:hAnsi="Times New Roman" w:cs="Times New Roman"/>
          <w:sz w:val="24"/>
          <w:szCs w:val="24"/>
          <w:lang w:eastAsia="id-ID"/>
        </w:rPr>
      </w:pPr>
      <m:oMathPara>
        <m:oMathParaPr>
          <m:jc m:val="left"/>
        </m:oMathParaPr>
        <m:oMath>
          <m:r>
            <w:rPr>
              <w:rFonts w:ascii="Cambria Math" w:hAnsi="Cambria Math" w:cs="Times New Roman"/>
              <w:sz w:val="24"/>
              <w:szCs w:val="24"/>
            </w:rPr>
            <m:t>d= 4,73</m:t>
          </m:r>
        </m:oMath>
      </m:oMathPara>
    </w:p>
    <w:p w:rsidR="00D36546" w:rsidRDefault="00D36546" w:rsidP="00D36546">
      <w:pPr>
        <w:tabs>
          <w:tab w:val="left" w:pos="3060"/>
        </w:tabs>
        <w:spacing w:after="0"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A6726" w:rsidRPr="00D36546" w:rsidRDefault="00D36546" w:rsidP="00D36546">
      <w:pPr>
        <w:spacing w:line="36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Sehingga diperoleh hasil yaitu sebesar 4,73 dengan interpretasi </w:t>
      </w:r>
      <w:r>
        <w:rPr>
          <w:rFonts w:ascii="Times New Roman" w:eastAsia="Times New Roman" w:hAnsi="Times New Roman" w:cs="Times New Roman"/>
          <w:i/>
          <w:sz w:val="24"/>
          <w:szCs w:val="24"/>
        </w:rPr>
        <w:t>effect size</w:t>
      </w:r>
      <w:r>
        <w:rPr>
          <w:rFonts w:ascii="Times New Roman" w:eastAsia="Times New Roman" w:hAnsi="Times New Roman" w:cs="Times New Roman"/>
          <w:sz w:val="24"/>
          <w:szCs w:val="24"/>
        </w:rPr>
        <w:t xml:space="preserve"> termasuk dalam kategori besar. Sehingga dapat disimpulkan bahwa dengan menggunakan model </w:t>
      </w:r>
      <w:r>
        <w:rPr>
          <w:rFonts w:ascii="Times New Roman" w:eastAsia="Times New Roman" w:hAnsi="Times New Roman" w:cs="Times New Roman"/>
          <w:i/>
          <w:sz w:val="24"/>
          <w:szCs w:val="24"/>
        </w:rPr>
        <w:t>discovery  learning</w:t>
      </w:r>
      <w:r>
        <w:rPr>
          <w:rFonts w:ascii="Times New Roman" w:eastAsia="Times New Roman" w:hAnsi="Times New Roman" w:cs="Times New Roman"/>
          <w:sz w:val="24"/>
          <w:szCs w:val="24"/>
        </w:rPr>
        <w:t xml:space="preserve"> memiliki pengaruh yang besar terhadap hasil belajar IPA siswa sekolah dasar.</w:t>
      </w:r>
      <w:bookmarkEnd w:id="16"/>
    </w:p>
    <w:sectPr w:rsidR="000A6726" w:rsidRPr="00D36546" w:rsidSect="00674C49">
      <w:pgSz w:w="11906" w:h="16838" w:code="9"/>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218F2"/>
    <w:multiLevelType w:val="hybridMultilevel"/>
    <w:tmpl w:val="5B44AEC0"/>
    <w:lvl w:ilvl="0" w:tplc="489013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6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70955E4C"/>
    <w:multiLevelType w:val="hybridMultilevel"/>
    <w:tmpl w:val="5B44AEC0"/>
    <w:lvl w:ilvl="0" w:tplc="489013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6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compat/>
  <w:rsids>
    <w:rsidRoot w:val="00674C49"/>
    <w:rsid w:val="0007546B"/>
    <w:rsid w:val="005660B8"/>
    <w:rsid w:val="00674C49"/>
    <w:rsid w:val="006A5B4A"/>
    <w:rsid w:val="00D3654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0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74C49"/>
    <w:rPr>
      <w:color w:val="0563C1"/>
      <w:u w:val="single"/>
    </w:rPr>
  </w:style>
  <w:style w:type="table" w:styleId="TableGrid">
    <w:name w:val="Table Grid"/>
    <w:basedOn w:val="TableNormal"/>
    <w:uiPriority w:val="39"/>
    <w:rsid w:val="00674C49"/>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674C49"/>
    <w:rPr>
      <w:i/>
      <w:iCs/>
    </w:rPr>
  </w:style>
  <w:style w:type="paragraph" w:styleId="ListParagraph">
    <w:name w:val="List Paragraph"/>
    <w:aliases w:val="Body of text,List Paragraph1,Skripsi,Body of text+1,Body of text+2,Body of text+3,List Paragraph11,Medium Grid 1 - Accent 21,Colorful List - Accent 11,HEADING 1"/>
    <w:basedOn w:val="Normal"/>
    <w:link w:val="ListParagraphChar"/>
    <w:uiPriority w:val="34"/>
    <w:qFormat/>
    <w:rsid w:val="00674C49"/>
    <w:pPr>
      <w:ind w:left="720"/>
      <w:contextualSpacing/>
    </w:pPr>
    <w:rPr>
      <w:rFonts w:ascii="Calibri" w:eastAsia="Calibri" w:hAnsi="Calibri" w:cs="SimSun"/>
    </w:rPr>
  </w:style>
  <w:style w:type="character" w:customStyle="1" w:styleId="ListParagraphChar">
    <w:name w:val="List Paragraph Char"/>
    <w:aliases w:val="Body of text Char,List Paragraph1 Char,Skripsi Char,Body of text+1 Char,Body of text+2 Char,Body of text+3 Char,List Paragraph11 Char,Medium Grid 1 - Accent 21 Char,Colorful List - Accent 11 Char,HEADING 1 Char"/>
    <w:link w:val="ListParagraph"/>
    <w:uiPriority w:val="34"/>
    <w:qFormat/>
    <w:rsid w:val="00674C49"/>
    <w:rPr>
      <w:rFonts w:ascii="Calibri" w:eastAsia="Calibri" w:hAnsi="Calibri" w:cs="SimSun"/>
    </w:rPr>
  </w:style>
  <w:style w:type="paragraph" w:styleId="Caption">
    <w:name w:val="caption"/>
    <w:basedOn w:val="Normal"/>
    <w:next w:val="Normal"/>
    <w:uiPriority w:val="35"/>
    <w:unhideWhenUsed/>
    <w:qFormat/>
    <w:rsid w:val="00674C49"/>
    <w:pPr>
      <w:spacing w:line="240" w:lineRule="auto"/>
    </w:pPr>
    <w:rPr>
      <w:rFonts w:ascii="Calibri" w:eastAsia="Times New Roman" w:hAnsi="Calibri" w:cs="Times New Roman"/>
      <w:b/>
      <w:bCs/>
      <w:color w:val="4F81BD"/>
      <w:sz w:val="18"/>
      <w:szCs w:val="18"/>
      <w:lang w:val="en-US"/>
    </w:rPr>
  </w:style>
  <w:style w:type="paragraph" w:styleId="BodyText">
    <w:name w:val="Body Text"/>
    <w:basedOn w:val="Normal"/>
    <w:link w:val="BodyTextChar"/>
    <w:uiPriority w:val="1"/>
    <w:semiHidden/>
    <w:unhideWhenUsed/>
    <w:qFormat/>
    <w:rsid w:val="00674C49"/>
    <w:pPr>
      <w:widowControl w:val="0"/>
      <w:autoSpaceDE w:val="0"/>
      <w:autoSpaceDN w:val="0"/>
      <w:spacing w:after="0" w:line="240" w:lineRule="auto"/>
      <w:ind w:left="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674C4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74C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C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4114/jgk.v2i2.9445" TargetMode="External"/><Relationship Id="rId13" Type="http://schemas.openxmlformats.org/officeDocument/2006/relationships/hyperlink" Target="https://repository.uksw.edu/bitstream/123456789/10973/2/T1_292012191_Full%20text.pdfh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31949/jcp.v5i2.1333" TargetMode="External"/><Relationship Id="rId12" Type="http://schemas.openxmlformats.org/officeDocument/2006/relationships/hyperlink" Target="https://doi.org/10.31764/pendekar.v1i1.360kk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repository.perpus.iainsalatiga.ac.id/6299/1/Skripsi%20lengkap%20revisi%20akhir%20daftar%20wisuda.pdf" TargetMode="External"/><Relationship Id="rId1" Type="http://schemas.openxmlformats.org/officeDocument/2006/relationships/numbering" Target="numbering.xml"/><Relationship Id="rId6" Type="http://schemas.openxmlformats.org/officeDocument/2006/relationships/hyperlink" Target="http://www.publikasiilmiah.com/jurnal-online-mitra-pendidikan-Volume-II-Nomor-7-juli-2018" TargetMode="External"/><Relationship Id="rId11" Type="http://schemas.openxmlformats.org/officeDocument/2006/relationships/hyperlink" Target="https://ejournal.unugha.ac.id/index.php/pancar/article/view/31" TargetMode="External"/><Relationship Id="rId5" Type="http://schemas.openxmlformats.org/officeDocument/2006/relationships/hyperlink" Target="https://jurnal.uns.ac.id/JDDI/issue/archive" TargetMode="External"/><Relationship Id="rId15" Type="http://schemas.openxmlformats.org/officeDocument/2006/relationships/hyperlink" Target="https://repository.uksw.edu/handle/123456789/16056kk" TargetMode="External"/><Relationship Id="rId10" Type="http://schemas.openxmlformats.org/officeDocument/2006/relationships/hyperlink" Target="http://e-jurnalmitrapendidikan.com" TargetMode="External"/><Relationship Id="rId4" Type="http://schemas.openxmlformats.org/officeDocument/2006/relationships/webSettings" Target="webSettings.xml"/><Relationship Id="rId9" Type="http://schemas.openxmlformats.org/officeDocument/2006/relationships/hyperlink" Target="https://e-jurnalmitrapendidikan.com/index.php/e-jmp/article/view/141" TargetMode="External"/><Relationship Id="rId14" Type="http://schemas.openxmlformats.org/officeDocument/2006/relationships/hyperlink" Target="https://www.ejurnalkotamadiun.org/index.php/JIPP/article/view/148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2278</Words>
  <Characters>12989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cp:lastModifiedBy>
  <cp:revision>1</cp:revision>
  <dcterms:created xsi:type="dcterms:W3CDTF">2021-03-01T17:31:00Z</dcterms:created>
  <dcterms:modified xsi:type="dcterms:W3CDTF">2021-03-01T17:53:00Z</dcterms:modified>
</cp:coreProperties>
</file>