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47B" w:rsidRPr="0040747B" w:rsidRDefault="007E7A87" w:rsidP="00B3121F">
      <w:pPr>
        <w:pStyle w:val="Stylepapertitle14pt"/>
        <w:spacing w:after="0"/>
        <w:rPr>
          <w:b/>
          <w:lang w:val="id-ID"/>
        </w:rPr>
      </w:pPr>
      <w:r>
        <w:rPr>
          <w:b/>
          <w:sz w:val="28"/>
          <w:szCs w:val="28"/>
          <w:lang w:val="id-ID"/>
        </w:rPr>
        <w:t xml:space="preserve"> </w:t>
      </w:r>
      <w:r w:rsidR="005B2D76">
        <w:rPr>
          <w:b/>
          <w:sz w:val="28"/>
          <w:szCs w:val="28"/>
          <w:lang w:val="id-ID"/>
        </w:rPr>
        <w:t xml:space="preserve"> </w:t>
      </w:r>
      <w:r w:rsidR="00372151">
        <w:rPr>
          <w:b/>
          <w:sz w:val="28"/>
          <w:szCs w:val="28"/>
          <w:lang w:val="id-ID"/>
        </w:rPr>
        <w:t xml:space="preserve"> </w:t>
      </w:r>
      <w:bookmarkStart w:id="0" w:name="_GoBack"/>
      <w:bookmarkEnd w:id="0"/>
      <w:r w:rsidR="005E4BDB">
        <w:rPr>
          <w:b/>
          <w:sz w:val="28"/>
          <w:szCs w:val="28"/>
          <w:lang w:val="id-ID"/>
        </w:rPr>
        <w:t xml:space="preserve"> </w:t>
      </w:r>
      <w:r w:rsidR="009141DD">
        <w:rPr>
          <w:b/>
          <w:sz w:val="28"/>
          <w:szCs w:val="28"/>
          <w:lang w:val="id-ID"/>
        </w:rPr>
        <w:t xml:space="preserve"> </w:t>
      </w:r>
      <w:r w:rsidR="00D127DC">
        <w:rPr>
          <w:b/>
          <w:sz w:val="28"/>
          <w:szCs w:val="28"/>
          <w:lang w:val="id-ID"/>
        </w:rPr>
        <w:t xml:space="preserve"> </w:t>
      </w:r>
      <w:r w:rsidR="0040747B" w:rsidRPr="0040747B">
        <w:rPr>
          <w:b/>
          <w:sz w:val="28"/>
          <w:szCs w:val="28"/>
          <w:lang w:val="id-ID"/>
        </w:rPr>
        <w:t>ANALISIS BUTIR SOAL UJIAN</w:t>
      </w:r>
      <w:r w:rsidR="003A4652">
        <w:rPr>
          <w:b/>
          <w:sz w:val="28"/>
          <w:szCs w:val="28"/>
          <w:lang w:val="id-ID"/>
        </w:rPr>
        <w:t xml:space="preserve"> SEMESTER </w:t>
      </w:r>
      <w:r w:rsidR="003E7B0D">
        <w:rPr>
          <w:b/>
          <w:sz w:val="28"/>
          <w:szCs w:val="28"/>
          <w:lang w:val="id-ID"/>
        </w:rPr>
        <w:t xml:space="preserve">GANJIL </w:t>
      </w:r>
      <w:r w:rsidR="0040747B" w:rsidRPr="0040747B">
        <w:rPr>
          <w:b/>
          <w:sz w:val="28"/>
          <w:szCs w:val="28"/>
          <w:lang w:val="id-ID"/>
        </w:rPr>
        <w:t>BAHASA INDONESIA KELAS X SM</w:t>
      </w:r>
      <w:r w:rsidR="0040747B" w:rsidRPr="0040747B">
        <w:rPr>
          <w:b/>
          <w:sz w:val="28"/>
          <w:szCs w:val="28"/>
        </w:rPr>
        <w:t>K</w:t>
      </w:r>
      <w:r w:rsidR="0040747B" w:rsidRPr="0040747B">
        <w:rPr>
          <w:b/>
          <w:sz w:val="28"/>
          <w:szCs w:val="28"/>
          <w:lang w:val="id-ID"/>
        </w:rPr>
        <w:t xml:space="preserve"> NEGERI 1 MEMPURA </w:t>
      </w:r>
    </w:p>
    <w:p w:rsidR="0040747B" w:rsidRPr="0040747B" w:rsidRDefault="0040747B" w:rsidP="008B3616">
      <w:pPr>
        <w:pStyle w:val="StyleAuthorBold"/>
        <w:spacing w:before="0" w:after="0"/>
        <w:rPr>
          <w:lang w:val="id-ID"/>
        </w:rPr>
      </w:pPr>
    </w:p>
    <w:p w:rsidR="0040747B" w:rsidRPr="0040747B" w:rsidRDefault="0040747B" w:rsidP="008B3616">
      <w:pPr>
        <w:pStyle w:val="StyleAuthorBold"/>
        <w:spacing w:before="120" w:after="0"/>
        <w:rPr>
          <w:sz w:val="20"/>
          <w:szCs w:val="20"/>
        </w:rPr>
      </w:pPr>
      <w:r w:rsidRPr="0040747B">
        <w:rPr>
          <w:sz w:val="20"/>
          <w:szCs w:val="20"/>
        </w:rPr>
        <w:t>Labbaika Ashayidatina</w:t>
      </w:r>
    </w:p>
    <w:p w:rsidR="0040747B" w:rsidRPr="0040747B" w:rsidRDefault="0040747B" w:rsidP="008B3616">
      <w:pPr>
        <w:pStyle w:val="Afiliasi"/>
        <w:spacing w:before="120" w:after="0"/>
      </w:pPr>
      <w:r w:rsidRPr="0040747B">
        <w:t>Program Studi Pendidikan Bahasa Indonesia dan Sastra Indonesia Fakultas Keguruan dan Ilmu Pendidikan Universitas Islam Riau,</w:t>
      </w:r>
    </w:p>
    <w:p w:rsidR="0040747B" w:rsidRPr="00E62C28" w:rsidRDefault="00B93EAD" w:rsidP="008B3616">
      <w:pPr>
        <w:pStyle w:val="Afiliasi"/>
        <w:spacing w:before="120" w:after="0"/>
      </w:pPr>
      <w:hyperlink r:id="rId9" w:history="1">
        <w:r w:rsidR="0040747B" w:rsidRPr="0040747B">
          <w:rPr>
            <w:rStyle w:val="Hyperlink"/>
          </w:rPr>
          <w:t>labbaikaasya@gmail.com</w:t>
        </w:r>
      </w:hyperlink>
      <w:r w:rsidR="0040747B" w:rsidRPr="00E62C28">
        <w:t xml:space="preserve"> </w:t>
      </w:r>
    </w:p>
    <w:p w:rsidR="0040747B" w:rsidRPr="00E62C28" w:rsidRDefault="0040747B" w:rsidP="008B3616">
      <w:pPr>
        <w:pStyle w:val="StyleAuthorBold"/>
        <w:spacing w:before="120" w:after="0"/>
        <w:rPr>
          <w:sz w:val="20"/>
          <w:szCs w:val="20"/>
          <w:lang w:val="id-ID"/>
        </w:rPr>
      </w:pPr>
      <w:r w:rsidRPr="00E62C28">
        <w:rPr>
          <w:sz w:val="20"/>
          <w:szCs w:val="20"/>
          <w:lang w:val="id-ID"/>
        </w:rPr>
        <w:t>Alber</w:t>
      </w:r>
    </w:p>
    <w:p w:rsidR="0040747B" w:rsidRPr="00E62C28" w:rsidRDefault="00B93EAD" w:rsidP="008B3616">
      <w:pPr>
        <w:pStyle w:val="Afiliasi"/>
        <w:spacing w:before="120" w:after="0"/>
      </w:pPr>
      <w:hyperlink r:id="rId10" w:history="1">
        <w:r w:rsidR="0040747B" w:rsidRPr="00E62C28">
          <w:rPr>
            <w:rStyle w:val="Hyperlink"/>
          </w:rPr>
          <w:t>alberuir@edu.ac.id</w:t>
        </w:r>
      </w:hyperlink>
    </w:p>
    <w:p w:rsidR="0040747B" w:rsidRPr="0040747B" w:rsidRDefault="0040747B" w:rsidP="008B3616">
      <w:pPr>
        <w:pStyle w:val="StyleAuthorBold"/>
        <w:spacing w:before="0" w:after="0"/>
        <w:rPr>
          <w:lang w:val="id-ID"/>
        </w:rPr>
      </w:pPr>
    </w:p>
    <w:p w:rsidR="0040747B" w:rsidRPr="0040747B" w:rsidRDefault="0040747B" w:rsidP="008B3616">
      <w:pPr>
        <w:pStyle w:val="StyleAuthorBold"/>
        <w:spacing w:before="0" w:after="0"/>
        <w:rPr>
          <w:lang w:val="id-ID"/>
        </w:rPr>
      </w:pPr>
      <w:r w:rsidRPr="0040747B">
        <w:rPr>
          <w:lang w:val="id-ID"/>
        </w:rPr>
        <w:t>Abstrak</w:t>
      </w:r>
    </w:p>
    <w:p w:rsidR="0040747B" w:rsidRPr="00680338" w:rsidRDefault="00890E3B" w:rsidP="00647FC6">
      <w:pPr>
        <w:pStyle w:val="abstrak"/>
        <w:rPr>
          <w:sz w:val="22"/>
          <w:szCs w:val="22"/>
          <w:lang w:val="id-ID"/>
        </w:rPr>
      </w:pPr>
      <w:r>
        <w:rPr>
          <w:sz w:val="22"/>
          <w:szCs w:val="22"/>
          <w:lang w:val="id-ID"/>
        </w:rPr>
        <w:t>P</w:t>
      </w:r>
      <w:r w:rsidR="003F0678">
        <w:rPr>
          <w:sz w:val="22"/>
          <w:szCs w:val="22"/>
          <w:lang w:val="id-ID"/>
        </w:rPr>
        <w:t>enelitian</w:t>
      </w:r>
      <w:r w:rsidR="000F1F24">
        <w:rPr>
          <w:sz w:val="22"/>
          <w:szCs w:val="22"/>
          <w:lang w:val="id-ID"/>
        </w:rPr>
        <w:t xml:space="preserve"> ini </w:t>
      </w:r>
      <w:r w:rsidR="00F20C65">
        <w:rPr>
          <w:sz w:val="22"/>
          <w:szCs w:val="22"/>
          <w:lang w:val="id-ID"/>
        </w:rPr>
        <w:t>bertujuan</w:t>
      </w:r>
      <w:r w:rsidR="0040747B" w:rsidRPr="0040747B">
        <w:rPr>
          <w:sz w:val="22"/>
          <w:szCs w:val="22"/>
        </w:rPr>
        <w:t xml:space="preserve"> untu</w:t>
      </w:r>
      <w:r>
        <w:rPr>
          <w:sz w:val="22"/>
          <w:szCs w:val="22"/>
        </w:rPr>
        <w:t>k men</w:t>
      </w:r>
      <w:r>
        <w:rPr>
          <w:sz w:val="22"/>
          <w:szCs w:val="22"/>
          <w:lang w:val="id-ID"/>
        </w:rPr>
        <w:t>jelaskan</w:t>
      </w:r>
      <w:r w:rsidR="00EF0C86">
        <w:rPr>
          <w:sz w:val="22"/>
          <w:szCs w:val="22"/>
          <w:lang w:val="id-ID"/>
        </w:rPr>
        <w:t xml:space="preserve">, menganalisis, menyimpulkan  </w:t>
      </w:r>
      <w:r w:rsidR="003D4033" w:rsidRPr="003D4033">
        <w:rPr>
          <w:sz w:val="22"/>
          <w:szCs w:val="22"/>
        </w:rPr>
        <w:t xml:space="preserve">kesesuaian </w:t>
      </w:r>
      <w:r>
        <w:rPr>
          <w:sz w:val="22"/>
          <w:szCs w:val="22"/>
          <w:lang w:val="id-ID"/>
        </w:rPr>
        <w:t>dan kualitas</w:t>
      </w:r>
      <w:r w:rsidR="00647FC6">
        <w:rPr>
          <w:sz w:val="22"/>
          <w:szCs w:val="22"/>
          <w:lang w:val="id-ID"/>
        </w:rPr>
        <w:t xml:space="preserve"> </w:t>
      </w:r>
      <w:r w:rsidR="00114A7F">
        <w:rPr>
          <w:sz w:val="22"/>
          <w:szCs w:val="22"/>
          <w:lang w:val="id-ID"/>
        </w:rPr>
        <w:t>butir</w:t>
      </w:r>
      <w:r>
        <w:rPr>
          <w:sz w:val="22"/>
          <w:szCs w:val="22"/>
          <w:lang w:val="id-ID"/>
        </w:rPr>
        <w:t xml:space="preserve"> </w:t>
      </w:r>
      <w:r w:rsidR="003D4033" w:rsidRPr="003D4033">
        <w:rPr>
          <w:sz w:val="22"/>
          <w:szCs w:val="22"/>
        </w:rPr>
        <w:t xml:space="preserve">soal ujian semester </w:t>
      </w:r>
      <w:r w:rsidR="00114A7F">
        <w:rPr>
          <w:sz w:val="22"/>
          <w:szCs w:val="22"/>
          <w:lang w:val="id-ID"/>
        </w:rPr>
        <w:t xml:space="preserve">ganjil </w:t>
      </w:r>
      <w:r w:rsidR="00BA6F7E">
        <w:rPr>
          <w:sz w:val="22"/>
          <w:szCs w:val="22"/>
          <w:lang w:val="id-ID"/>
        </w:rPr>
        <w:t xml:space="preserve">Bahasa Indonesia kelas </w:t>
      </w:r>
      <w:r w:rsidR="00BA6F7E">
        <w:rPr>
          <w:sz w:val="22"/>
          <w:szCs w:val="22"/>
        </w:rPr>
        <w:t>X SMK N 1 Mempura</w:t>
      </w:r>
      <w:r w:rsidR="00BA6F7E">
        <w:rPr>
          <w:sz w:val="22"/>
          <w:szCs w:val="22"/>
          <w:lang w:val="id-ID"/>
        </w:rPr>
        <w:t xml:space="preserve"> </w:t>
      </w:r>
      <w:r w:rsidR="00BA6F7E">
        <w:rPr>
          <w:sz w:val="22"/>
          <w:szCs w:val="22"/>
        </w:rPr>
        <w:t xml:space="preserve">ditinjau dari </w:t>
      </w:r>
      <w:r w:rsidR="003D4033" w:rsidRPr="003D4033">
        <w:rPr>
          <w:sz w:val="22"/>
          <w:szCs w:val="22"/>
        </w:rPr>
        <w:t>aspek kuantitatif dan kualitatif agar bisa diketahui kelayakan soal-soal yang digunakan</w:t>
      </w:r>
      <w:r w:rsidR="003D4033">
        <w:rPr>
          <w:sz w:val="22"/>
          <w:szCs w:val="22"/>
          <w:lang w:val="id-ID"/>
        </w:rPr>
        <w:t xml:space="preserve"> pada </w:t>
      </w:r>
      <w:r w:rsidR="0040747B" w:rsidRPr="0040747B">
        <w:rPr>
          <w:sz w:val="22"/>
          <w:szCs w:val="22"/>
        </w:rPr>
        <w:t>semester ganjil Bahasa Indon</w:t>
      </w:r>
      <w:r w:rsidR="00CC3F9F">
        <w:rPr>
          <w:sz w:val="22"/>
          <w:szCs w:val="22"/>
        </w:rPr>
        <w:t>esia di kelas X SMK N 1 Mempura</w:t>
      </w:r>
      <w:r w:rsidR="00CC3F9F">
        <w:rPr>
          <w:sz w:val="22"/>
          <w:szCs w:val="22"/>
          <w:lang w:val="id-ID"/>
        </w:rPr>
        <w:t xml:space="preserve">. </w:t>
      </w:r>
      <w:r w:rsidR="00D01996">
        <w:rPr>
          <w:sz w:val="22"/>
          <w:szCs w:val="22"/>
          <w:lang w:val="id-ID"/>
        </w:rPr>
        <w:t xml:space="preserve">Pendekatan dalam penelitian ini menggunakan pendekatan kuantitatif dengan metode deskriptif. </w:t>
      </w:r>
      <w:r w:rsidR="00647FC6">
        <w:rPr>
          <w:sz w:val="22"/>
          <w:szCs w:val="22"/>
          <w:lang w:val="id-ID"/>
        </w:rPr>
        <w:t xml:space="preserve">Adapun sumber data dalam penelitian ini yaitu butir </w:t>
      </w:r>
      <w:r w:rsidR="00647FC6" w:rsidRPr="003D4033">
        <w:rPr>
          <w:sz w:val="22"/>
          <w:szCs w:val="22"/>
        </w:rPr>
        <w:t xml:space="preserve">soal ujian semester </w:t>
      </w:r>
      <w:r w:rsidR="00647FC6">
        <w:rPr>
          <w:sz w:val="22"/>
          <w:szCs w:val="22"/>
          <w:lang w:val="id-ID"/>
        </w:rPr>
        <w:t xml:space="preserve">ganjil Bahasa Indonesia kelas </w:t>
      </w:r>
      <w:r w:rsidR="00647FC6">
        <w:rPr>
          <w:sz w:val="22"/>
          <w:szCs w:val="22"/>
        </w:rPr>
        <w:t>X SMK N 1 Mempura</w:t>
      </w:r>
      <w:r w:rsidR="00647FC6">
        <w:rPr>
          <w:sz w:val="22"/>
          <w:szCs w:val="22"/>
          <w:lang w:val="id-ID"/>
        </w:rPr>
        <w:t xml:space="preserve"> </w:t>
      </w:r>
      <w:r w:rsidR="00647FC6">
        <w:rPr>
          <w:sz w:val="22"/>
          <w:szCs w:val="22"/>
        </w:rPr>
        <w:t>tahun ajaran 2022/202</w:t>
      </w:r>
      <w:r w:rsidR="00647FC6">
        <w:rPr>
          <w:sz w:val="22"/>
          <w:szCs w:val="22"/>
          <w:lang w:val="id-ID"/>
        </w:rPr>
        <w:t xml:space="preserve">3. </w:t>
      </w:r>
      <w:r w:rsidR="00DE1889">
        <w:rPr>
          <w:sz w:val="22"/>
          <w:szCs w:val="22"/>
          <w:lang w:val="id-ID"/>
        </w:rPr>
        <w:t>Data</w:t>
      </w:r>
      <w:r w:rsidR="00DE1889">
        <w:rPr>
          <w:sz w:val="22"/>
          <w:szCs w:val="22"/>
        </w:rPr>
        <w:t xml:space="preserve"> </w:t>
      </w:r>
      <w:r w:rsidR="00A22768">
        <w:rPr>
          <w:sz w:val="22"/>
          <w:szCs w:val="22"/>
          <w:lang w:val="id-ID"/>
        </w:rPr>
        <w:t xml:space="preserve">dalam penelitian ini adalah  </w:t>
      </w:r>
      <w:r w:rsidR="0040747B" w:rsidRPr="0040747B">
        <w:rPr>
          <w:sz w:val="22"/>
          <w:szCs w:val="22"/>
        </w:rPr>
        <w:t>jawaban siswa kelas X SMK N 1 Mempura pada ujian semester</w:t>
      </w:r>
      <w:r w:rsidR="00A22768">
        <w:rPr>
          <w:sz w:val="22"/>
          <w:szCs w:val="22"/>
        </w:rPr>
        <w:t xml:space="preserve"> ganjil tahun ajaran 2022/2023</w:t>
      </w:r>
      <w:r w:rsidR="00647FC6">
        <w:rPr>
          <w:sz w:val="22"/>
          <w:szCs w:val="22"/>
          <w:lang w:val="id-ID"/>
        </w:rPr>
        <w:t xml:space="preserve">. </w:t>
      </w:r>
      <w:r w:rsidR="00A22768">
        <w:rPr>
          <w:sz w:val="22"/>
          <w:szCs w:val="22"/>
          <w:lang w:val="id-ID"/>
        </w:rPr>
        <w:t>Hasil d</w:t>
      </w:r>
      <w:r w:rsidR="0040747B" w:rsidRPr="0040747B">
        <w:rPr>
          <w:sz w:val="22"/>
          <w:szCs w:val="22"/>
        </w:rPr>
        <w:t xml:space="preserve">ata dianalisis secara kualitatif, dan secara kuantitatif dari aspek validitas isi, Tingkat kognitif, tingkat kesukaran dan efektivitas pengecoh dengan hasil analisis validitas isi berkategori rendah. Distribusi jenjang ranah kognitif yang terukur pada soal ujian yaitu 17 (68%) soal berkategori mengingat (C1), 8 (32%) soal berkategori memahami (C2), dan tidak ada </w:t>
      </w:r>
      <w:r w:rsidR="001E58AD">
        <w:rPr>
          <w:sz w:val="22"/>
          <w:szCs w:val="22"/>
          <w:lang w:val="id-ID"/>
        </w:rPr>
        <w:t xml:space="preserve"> </w:t>
      </w:r>
      <w:r w:rsidR="0040747B" w:rsidRPr="0040747B">
        <w:rPr>
          <w:sz w:val="22"/>
          <w:szCs w:val="22"/>
        </w:rPr>
        <w:t>soal berkategori menerapkan (C3)</w:t>
      </w:r>
      <w:r w:rsidR="00387CD7">
        <w:rPr>
          <w:sz w:val="22"/>
          <w:szCs w:val="22"/>
          <w:lang w:val="id-ID"/>
        </w:rPr>
        <w:t xml:space="preserve">. </w:t>
      </w:r>
      <w:proofErr w:type="gramStart"/>
      <w:r w:rsidR="0040747B" w:rsidRPr="0040747B">
        <w:rPr>
          <w:sz w:val="22"/>
          <w:szCs w:val="22"/>
        </w:rPr>
        <w:t>Aspek tingkat kesukaran tertinggi 12 (48%) soal berkategori sukar.</w:t>
      </w:r>
      <w:proofErr w:type="gramEnd"/>
      <w:r w:rsidR="0040747B" w:rsidRPr="0040747B">
        <w:rPr>
          <w:sz w:val="22"/>
          <w:szCs w:val="22"/>
        </w:rPr>
        <w:t xml:space="preserve"> </w:t>
      </w:r>
      <w:proofErr w:type="gramStart"/>
      <w:r w:rsidR="0040747B" w:rsidRPr="0040747B">
        <w:rPr>
          <w:sz w:val="22"/>
          <w:szCs w:val="22"/>
        </w:rPr>
        <w:t>Aspek efektivitas pengecoh yaitu efektivitas pengecohnya terdapat 1</w:t>
      </w:r>
      <w:r w:rsidR="00D01996">
        <w:rPr>
          <w:sz w:val="22"/>
          <w:szCs w:val="22"/>
        </w:rPr>
        <w:t>7 (68%) soal berkategori efekti</w:t>
      </w:r>
      <w:r w:rsidR="00D01996">
        <w:rPr>
          <w:sz w:val="22"/>
          <w:szCs w:val="22"/>
          <w:lang w:val="id-ID"/>
        </w:rPr>
        <w:t>f.</w:t>
      </w:r>
      <w:proofErr w:type="gramEnd"/>
      <w:r w:rsidR="0040747B" w:rsidRPr="0040747B">
        <w:rPr>
          <w:sz w:val="22"/>
          <w:szCs w:val="22"/>
        </w:rPr>
        <w:t xml:space="preserve"> </w:t>
      </w:r>
    </w:p>
    <w:p w:rsidR="0040747B" w:rsidRPr="0040747B" w:rsidRDefault="0040747B" w:rsidP="0040747B">
      <w:pPr>
        <w:pStyle w:val="abstrak"/>
        <w:rPr>
          <w:sz w:val="22"/>
          <w:szCs w:val="22"/>
          <w:lang w:val="id-ID"/>
        </w:rPr>
      </w:pPr>
      <w:r w:rsidRPr="0040747B">
        <w:rPr>
          <w:b/>
          <w:sz w:val="22"/>
          <w:szCs w:val="22"/>
          <w:lang w:val="id-ID"/>
        </w:rPr>
        <w:t xml:space="preserve">Kata Kunci: </w:t>
      </w:r>
      <w:r w:rsidR="00BA6F7E">
        <w:rPr>
          <w:sz w:val="22"/>
          <w:szCs w:val="22"/>
          <w:lang w:val="id-ID"/>
        </w:rPr>
        <w:t>Bahasa Indonesia</w:t>
      </w:r>
      <w:r w:rsidR="002C1687">
        <w:rPr>
          <w:sz w:val="22"/>
          <w:szCs w:val="22"/>
          <w:lang w:val="id-ID"/>
        </w:rPr>
        <w:t xml:space="preserve">, </w:t>
      </w:r>
      <w:r w:rsidR="00647FC6">
        <w:rPr>
          <w:sz w:val="22"/>
          <w:szCs w:val="22"/>
          <w:lang w:val="id-ID"/>
        </w:rPr>
        <w:t xml:space="preserve">Butir Soal, </w:t>
      </w:r>
      <w:r w:rsidR="002C1687">
        <w:rPr>
          <w:sz w:val="22"/>
          <w:szCs w:val="22"/>
          <w:lang w:val="id-ID"/>
        </w:rPr>
        <w:t>Semester Ganjil</w:t>
      </w:r>
    </w:p>
    <w:p w:rsidR="0040747B" w:rsidRPr="0040747B" w:rsidRDefault="0040747B" w:rsidP="0040747B">
      <w:pPr>
        <w:pStyle w:val="abstrak"/>
        <w:rPr>
          <w:lang w:val="id-ID"/>
        </w:rPr>
      </w:pPr>
    </w:p>
    <w:p w:rsidR="0040747B" w:rsidRDefault="0040747B" w:rsidP="008B3616">
      <w:pPr>
        <w:pStyle w:val="StyleAuthorBold"/>
        <w:spacing w:before="0" w:after="0"/>
        <w:rPr>
          <w:i/>
          <w:lang w:val="id-ID"/>
        </w:rPr>
      </w:pPr>
      <w:r w:rsidRPr="0040747B">
        <w:rPr>
          <w:i/>
          <w:lang w:val="id-ID"/>
        </w:rPr>
        <w:t>Abstract</w:t>
      </w:r>
    </w:p>
    <w:p w:rsidR="00D01996" w:rsidRPr="00647FC6" w:rsidRDefault="003370AD" w:rsidP="00647FC6">
      <w:pPr>
        <w:pStyle w:val="StyleAuthorBold"/>
        <w:spacing w:before="0" w:after="0"/>
        <w:ind w:left="567" w:right="566"/>
        <w:jc w:val="both"/>
        <w:rPr>
          <w:b w:val="0"/>
          <w:bCs w:val="0"/>
          <w:iCs/>
          <w:color w:val="000000" w:themeColor="text1"/>
          <w:lang w:val="id-ID"/>
        </w:rPr>
      </w:pPr>
      <w:r w:rsidRPr="003370AD">
        <w:rPr>
          <w:b w:val="0"/>
          <w:bCs w:val="0"/>
          <w:iCs/>
          <w:color w:val="000000" w:themeColor="text1"/>
          <w:lang w:val="id-ID"/>
        </w:rPr>
        <w:t>This research aims to explain, analyze, conclude the suitability and quality of the odd semester exam questions for Indonesian language for class 1 Pretend. The approach in this research uses a quantitative approach with descriptive methods. The data source in this research is the odd semester exam questions for Class X Indonesian Language at SMK N 1 Mempura for the 2022/2023 academic year. The data in this research are the answers of class The data results were analyzed qualitatively and quantitatively from the aspect of content validity, cognitive level, level of difficulty and effectiveness of distractors with the results of the content validity analysis being in the low category. The distribution of cognitive domain levels measured in the exam questions was 17 (68%) questions in the remembering category (C1), 8 (32%) questions in the understanding category (C2), and no questions in the applying category (C3). The highest level of difficulty aspect was 12 (48%) questions in the difficult category. The aspect of distractor effectiveness, namely the effectiveness of the distractor, contained 17 (68%) questions in the effective category.</w:t>
      </w:r>
    </w:p>
    <w:p w:rsidR="00AD6DF1" w:rsidRPr="0057226A" w:rsidRDefault="0040747B" w:rsidP="0057226A">
      <w:pPr>
        <w:ind w:firstLine="567"/>
        <w:jc w:val="both"/>
        <w:rPr>
          <w:rFonts w:ascii="Times New Roman" w:hAnsi="Times New Roman" w:cs="Times New Roman"/>
          <w:b/>
          <w:i/>
          <w:lang w:val="id-ID"/>
        </w:rPr>
      </w:pPr>
      <w:r w:rsidRPr="0040747B">
        <w:rPr>
          <w:rFonts w:ascii="Times New Roman" w:hAnsi="Times New Roman" w:cs="Times New Roman"/>
          <w:b/>
          <w:i/>
        </w:rPr>
        <w:t xml:space="preserve">Keywords: </w:t>
      </w:r>
      <w:r w:rsidR="0057226A">
        <w:rPr>
          <w:rFonts w:ascii="Times New Roman" w:hAnsi="Times New Roman" w:cs="Times New Roman"/>
          <w:bCs/>
          <w:i/>
        </w:rPr>
        <w:t>Indonesian,</w:t>
      </w:r>
      <w:r w:rsidR="008866D8" w:rsidRPr="008866D8">
        <w:rPr>
          <w:rFonts w:ascii="Times New Roman" w:hAnsi="Times New Roman" w:cs="Times New Roman"/>
          <w:bCs/>
          <w:i/>
        </w:rPr>
        <w:t xml:space="preserve"> Question Items</w:t>
      </w:r>
      <w:r w:rsidR="00647FC6">
        <w:rPr>
          <w:rFonts w:ascii="Times New Roman" w:hAnsi="Times New Roman" w:cs="Times New Roman"/>
          <w:bCs/>
          <w:i/>
          <w:lang w:val="id-ID"/>
        </w:rPr>
        <w:t xml:space="preserve">, </w:t>
      </w:r>
      <w:r w:rsidR="0057226A" w:rsidRPr="008866D8">
        <w:rPr>
          <w:rFonts w:ascii="Times New Roman" w:hAnsi="Times New Roman" w:cs="Times New Roman"/>
          <w:bCs/>
          <w:i/>
        </w:rPr>
        <w:t>Odd Semester</w:t>
      </w:r>
    </w:p>
    <w:p w:rsidR="008866D8" w:rsidRPr="008866D8" w:rsidRDefault="008866D8" w:rsidP="0040747B">
      <w:pPr>
        <w:ind w:firstLine="567"/>
        <w:jc w:val="both"/>
        <w:rPr>
          <w:rFonts w:ascii="Times New Roman" w:hAnsi="Times New Roman" w:cs="Times New Roman"/>
          <w:i/>
          <w:lang w:val="id-ID"/>
        </w:rPr>
      </w:pPr>
    </w:p>
    <w:p w:rsidR="00AB3CB8" w:rsidRPr="00AB3CB8" w:rsidRDefault="00AB3CB8" w:rsidP="00AB3CB8">
      <w:pPr>
        <w:jc w:val="both"/>
        <w:rPr>
          <w:rFonts w:ascii="Times New Roman" w:hAnsi="Times New Roman" w:cs="Times New Roman"/>
          <w:i/>
          <w:lang w:val="id-ID"/>
        </w:rPr>
        <w:sectPr w:rsidR="00AB3CB8" w:rsidRPr="00AB3CB8" w:rsidSect="0040747B">
          <w:pgSz w:w="11906" w:h="16838" w:code="9"/>
          <w:pgMar w:top="1701" w:right="1701" w:bottom="1701" w:left="2268" w:header="709" w:footer="709" w:gutter="0"/>
          <w:cols w:space="708"/>
          <w:docGrid w:linePitch="360"/>
        </w:sectPr>
      </w:pPr>
    </w:p>
    <w:p w:rsidR="0040747B" w:rsidRPr="00AB3CB8" w:rsidRDefault="0040747B" w:rsidP="0040747B">
      <w:pPr>
        <w:jc w:val="both"/>
        <w:rPr>
          <w:rFonts w:ascii="Times New Roman" w:hAnsi="Times New Roman" w:cs="Times New Roman"/>
          <w:i/>
          <w:lang w:val="id-ID"/>
        </w:rPr>
      </w:pPr>
    </w:p>
    <w:p w:rsidR="0040747B" w:rsidRPr="0040747B" w:rsidRDefault="0040747B" w:rsidP="0040747B">
      <w:pPr>
        <w:pStyle w:val="Heading1"/>
        <w:numPr>
          <w:ilvl w:val="0"/>
          <w:numId w:val="0"/>
        </w:numPr>
        <w:spacing w:before="0" w:after="0"/>
        <w:jc w:val="both"/>
        <w:rPr>
          <w:sz w:val="22"/>
          <w:szCs w:val="22"/>
          <w:lang w:val="id-ID"/>
        </w:rPr>
      </w:pPr>
      <w:r w:rsidRPr="0040747B">
        <w:rPr>
          <w:b/>
          <w:sz w:val="22"/>
          <w:szCs w:val="22"/>
          <w:lang w:val="id-ID"/>
        </w:rPr>
        <w:t>PENDAHULUAN</w:t>
      </w:r>
    </w:p>
    <w:p w:rsidR="0040747B" w:rsidRPr="00753E71" w:rsidRDefault="0040747B" w:rsidP="00753E71">
      <w:pPr>
        <w:pStyle w:val="BodyText"/>
        <w:spacing w:line="240" w:lineRule="auto"/>
        <w:ind w:firstLine="284"/>
        <w:jc w:val="both"/>
        <w:rPr>
          <w:rFonts w:ascii="Times New Roman" w:hAnsi="Times New Roman" w:cs="Times New Roman"/>
          <w:lang w:val="id-ID"/>
        </w:rPr>
      </w:pPr>
      <w:proofErr w:type="gramStart"/>
      <w:r w:rsidRPr="0040747B">
        <w:rPr>
          <w:rFonts w:ascii="Times New Roman" w:hAnsi="Times New Roman" w:cs="Times New Roman"/>
        </w:rPr>
        <w:t>Penilaian hasil belajar merupakan hal yang harus dilakukan oleh pendidik dan calon pendidik, dikarenakan pentingnya untuk mengetahui kualitas hasil pembelajaran apakah itu baik, buruk atau cukup.</w:t>
      </w:r>
      <w:proofErr w:type="gramEnd"/>
      <w:r w:rsidRPr="0040747B">
        <w:rPr>
          <w:rFonts w:ascii="Times New Roman" w:hAnsi="Times New Roman" w:cs="Times New Roman"/>
        </w:rPr>
        <w:t xml:space="preserve"> </w:t>
      </w:r>
      <w:proofErr w:type="gramStart"/>
      <w:r w:rsidRPr="0040747B">
        <w:rPr>
          <w:rFonts w:ascii="Times New Roman" w:hAnsi="Times New Roman" w:cs="Times New Roman"/>
        </w:rPr>
        <w:t>Pentingnya hal ini, karena hasil pembelajaran dijadikan tolak ukur pemahaman peserta didik dan kemampuan mereka dalam menyelesaikan soal yang diberikan.</w:t>
      </w:r>
      <w:proofErr w:type="gramEnd"/>
      <w:r w:rsidRPr="0040747B">
        <w:rPr>
          <w:rFonts w:ascii="Times New Roman" w:hAnsi="Times New Roman" w:cs="Times New Roman"/>
        </w:rPr>
        <w:t xml:space="preserve"> </w:t>
      </w:r>
      <w:proofErr w:type="gramStart"/>
      <w:r w:rsidRPr="0040747B">
        <w:rPr>
          <w:rFonts w:ascii="Times New Roman" w:hAnsi="Times New Roman" w:cs="Times New Roman"/>
        </w:rPr>
        <w:t>Dengan memperoleh hasil yang baik, maka dapat dikatakan bahwa pendidik dan peserta didik berhasil dalam pembelajaran, dan juga sebaliknya.</w:t>
      </w:r>
      <w:proofErr w:type="gramEnd"/>
      <w:r w:rsidRPr="0040747B">
        <w:rPr>
          <w:rFonts w:ascii="Times New Roman" w:hAnsi="Times New Roman" w:cs="Times New Roman"/>
        </w:rPr>
        <w:t xml:space="preserve"> </w:t>
      </w:r>
      <w:proofErr w:type="gramStart"/>
      <w:r w:rsidRPr="0040747B">
        <w:rPr>
          <w:rFonts w:ascii="Times New Roman" w:hAnsi="Times New Roman" w:cs="Times New Roman"/>
        </w:rPr>
        <w:t>Hal ini dapat dilakukan dengan menggunakan meto</w:t>
      </w:r>
      <w:r w:rsidR="00753E71">
        <w:rPr>
          <w:rFonts w:ascii="Times New Roman" w:hAnsi="Times New Roman" w:cs="Times New Roman"/>
        </w:rPr>
        <w:t>de evaluasi hasil pembelajaran.</w:t>
      </w:r>
      <w:proofErr w:type="gramEnd"/>
      <w:r w:rsidR="00753E71">
        <w:rPr>
          <w:rFonts w:ascii="Times New Roman" w:hAnsi="Times New Roman" w:cs="Times New Roman"/>
          <w:lang w:val="id-ID"/>
        </w:rPr>
        <w:t> </w:t>
      </w:r>
      <w:proofErr w:type="gramStart"/>
      <w:r w:rsidR="00753E71">
        <w:rPr>
          <w:rFonts w:ascii="Times New Roman" w:hAnsi="Times New Roman" w:cs="Times New Roman"/>
        </w:rPr>
        <w:t>Mengevaluasi</w:t>
      </w:r>
      <w:r w:rsidR="00753E71">
        <w:rPr>
          <w:rFonts w:ascii="Times New Roman" w:hAnsi="Times New Roman" w:cs="Times New Roman"/>
          <w:lang w:val="id-ID"/>
        </w:rPr>
        <w:t xml:space="preserve">  </w:t>
      </w:r>
      <w:r w:rsidRPr="0040747B">
        <w:rPr>
          <w:rFonts w:ascii="Times New Roman" w:hAnsi="Times New Roman" w:cs="Times New Roman"/>
        </w:rPr>
        <w:t>pembelajaran</w:t>
      </w:r>
      <w:proofErr w:type="gramEnd"/>
      <w:r w:rsidRPr="0040747B">
        <w:rPr>
          <w:rFonts w:ascii="Times New Roman" w:hAnsi="Times New Roman" w:cs="Times New Roman"/>
        </w:rPr>
        <w:t xml:space="preserve"> merupakan kemampuan penting yang harus dimiliki oleh pendidik agar dapat mengetahui kualitas</w:t>
      </w:r>
      <w:r w:rsidR="0057226A">
        <w:rPr>
          <w:rFonts w:ascii="Times New Roman" w:hAnsi="Times New Roman" w:cs="Times New Roman"/>
        </w:rPr>
        <w:t xml:space="preserve"> pembelajaran yang dimilikinya</w:t>
      </w:r>
      <w:r w:rsidR="0057226A">
        <w:rPr>
          <w:rFonts w:ascii="Times New Roman" w:hAnsi="Times New Roman" w:cs="Times New Roman"/>
          <w:lang w:val="id-ID"/>
        </w:rPr>
        <w:t xml:space="preserve"> </w:t>
      </w:r>
      <w:r w:rsidR="00922424">
        <w:rPr>
          <w:rFonts w:ascii="Times New Roman" w:hAnsi="Times New Roman" w:cs="Times New Roman"/>
        </w:rPr>
        <w:t>(</w:t>
      </w:r>
      <w:r w:rsidRPr="0040747B">
        <w:rPr>
          <w:rFonts w:ascii="Times New Roman" w:hAnsi="Times New Roman" w:cs="Times New Roman"/>
        </w:rPr>
        <w:t>Nasryah, 2019).</w:t>
      </w:r>
    </w:p>
    <w:p w:rsidR="00090C0F" w:rsidRPr="00753E71" w:rsidRDefault="0040747B" w:rsidP="00753E71">
      <w:pPr>
        <w:pStyle w:val="BodyText"/>
        <w:spacing w:line="240" w:lineRule="auto"/>
        <w:ind w:firstLine="284"/>
        <w:jc w:val="both"/>
        <w:rPr>
          <w:rFonts w:ascii="Times New Roman" w:hAnsi="Times New Roman" w:cs="Times New Roman"/>
          <w:lang w:val="id-ID"/>
        </w:rPr>
      </w:pPr>
      <w:proofErr w:type="gramStart"/>
      <w:r w:rsidRPr="0040747B">
        <w:rPr>
          <w:rFonts w:ascii="Times New Roman" w:hAnsi="Times New Roman" w:cs="Times New Roman"/>
        </w:rPr>
        <w:t>Dari segi pembuatannya, soal dibuat berbentuk lisan (secara lisan) dan tulisan (dengan teks) dengan jumlah soal beragam, dan bisa kombinatif antara lisan dan tulisan.</w:t>
      </w:r>
      <w:proofErr w:type="gramEnd"/>
      <w:r w:rsidRPr="0040747B">
        <w:rPr>
          <w:rFonts w:ascii="Times New Roman" w:hAnsi="Times New Roman" w:cs="Times New Roman"/>
        </w:rPr>
        <w:t xml:space="preserve"> </w:t>
      </w:r>
      <w:proofErr w:type="gramStart"/>
      <w:r w:rsidRPr="0040747B">
        <w:rPr>
          <w:rFonts w:ascii="Times New Roman" w:hAnsi="Times New Roman" w:cs="Times New Roman"/>
        </w:rPr>
        <w:t>Dalam bentuk tulisan, soal terbagi lagi kedalam soal objektif dan soal uraian.</w:t>
      </w:r>
      <w:proofErr w:type="gramEnd"/>
      <w:r w:rsidRPr="0040747B">
        <w:rPr>
          <w:rFonts w:ascii="Times New Roman" w:hAnsi="Times New Roman" w:cs="Times New Roman"/>
        </w:rPr>
        <w:t xml:space="preserve"> </w:t>
      </w:r>
      <w:proofErr w:type="gramStart"/>
      <w:r w:rsidRPr="0040747B">
        <w:rPr>
          <w:rFonts w:ascii="Times New Roman" w:hAnsi="Times New Roman" w:cs="Times New Roman"/>
        </w:rPr>
        <w:t xml:space="preserve">Dan soal berbentuk lisan bisa </w:t>
      </w:r>
      <w:r w:rsidR="00D01996">
        <w:rPr>
          <w:rFonts w:ascii="Times New Roman" w:hAnsi="Times New Roman" w:cs="Times New Roman"/>
        </w:rPr>
        <w:t>berbentuk wawancara, observasi,</w:t>
      </w:r>
      <w:r w:rsidR="00D01996">
        <w:rPr>
          <w:rFonts w:ascii="Times New Roman" w:hAnsi="Times New Roman" w:cs="Times New Roman"/>
          <w:lang w:val="id-ID"/>
        </w:rPr>
        <w:t> </w:t>
      </w:r>
      <w:r w:rsidR="00D01996">
        <w:rPr>
          <w:rFonts w:ascii="Times New Roman" w:hAnsi="Times New Roman" w:cs="Times New Roman"/>
        </w:rPr>
        <w:t>dan</w:t>
      </w:r>
      <w:r w:rsidR="00D01996">
        <w:rPr>
          <w:rFonts w:ascii="Times New Roman" w:hAnsi="Times New Roman" w:cs="Times New Roman"/>
          <w:lang w:val="id-ID"/>
        </w:rPr>
        <w:t> </w:t>
      </w:r>
      <w:r w:rsidRPr="0040747B">
        <w:rPr>
          <w:rFonts w:ascii="Times New Roman" w:hAnsi="Times New Roman" w:cs="Times New Roman"/>
        </w:rPr>
        <w:t>lain-l</w:t>
      </w:r>
      <w:r w:rsidR="0057226A">
        <w:rPr>
          <w:rFonts w:ascii="Times New Roman" w:hAnsi="Times New Roman" w:cs="Times New Roman"/>
        </w:rPr>
        <w:t>ain.</w:t>
      </w:r>
      <w:proofErr w:type="gramEnd"/>
      <w:r w:rsidR="0057226A">
        <w:rPr>
          <w:rFonts w:ascii="Times New Roman" w:hAnsi="Times New Roman" w:cs="Times New Roman"/>
          <w:lang w:val="id-ID"/>
        </w:rPr>
        <w:t xml:space="preserve"> </w:t>
      </w:r>
      <w:r w:rsidRPr="002A2AF1">
        <w:rPr>
          <w:rFonts w:ascii="Times New Roman" w:hAnsi="Times New Roman" w:cs="Times New Roman"/>
          <w:lang w:val="id-ID"/>
        </w:rPr>
        <w:t>(Febriana,2019</w:t>
      </w:r>
      <w:r w:rsidR="0057226A">
        <w:rPr>
          <w:rFonts w:ascii="Times New Roman" w:hAnsi="Times New Roman" w:cs="Times New Roman"/>
          <w:lang w:val="id-ID"/>
        </w:rPr>
        <w:t>:</w:t>
      </w:r>
      <w:r w:rsidRPr="002A2AF1">
        <w:rPr>
          <w:rFonts w:ascii="Times New Roman" w:hAnsi="Times New Roman" w:cs="Times New Roman"/>
          <w:lang w:val="id-ID"/>
        </w:rPr>
        <w:t>).</w:t>
      </w:r>
    </w:p>
    <w:p w:rsidR="0040747B" w:rsidRPr="0040747B" w:rsidRDefault="0040747B" w:rsidP="0040747B">
      <w:pPr>
        <w:pStyle w:val="BodyText"/>
        <w:spacing w:line="240" w:lineRule="auto"/>
        <w:ind w:firstLine="284"/>
        <w:jc w:val="both"/>
        <w:rPr>
          <w:rFonts w:ascii="Times New Roman" w:hAnsi="Times New Roman" w:cs="Times New Roman"/>
        </w:rPr>
      </w:pPr>
      <w:r w:rsidRPr="002A2AF1">
        <w:rPr>
          <w:rFonts w:ascii="Times New Roman" w:hAnsi="Times New Roman" w:cs="Times New Roman"/>
          <w:lang w:val="id-ID"/>
        </w:rPr>
        <w:t xml:space="preserve">Pada penelitian yang dilakukan oleh Pane dan Dasopang (2017) Pada pembelajaran terdapat beberapa komponen yang meliputi tujuan pembelajaran, proses pembelajaran dan evaluasi pembelajaran yang merupakan kesatuan yang tidak dapat dipisahkan. </w:t>
      </w:r>
      <w:r w:rsidRPr="0040747B">
        <w:rPr>
          <w:rFonts w:ascii="Times New Roman" w:hAnsi="Times New Roman" w:cs="Times New Roman"/>
        </w:rPr>
        <w:t>Evaluasi pembelajaran dilakukan untuk mengetahui ketercapaian tujuan pembelajaran, dan dapat diketahui tingkat keberhasilan pembelajaran yang dilakukan.</w:t>
      </w:r>
      <w:r w:rsidR="0020374E">
        <w:rPr>
          <w:rFonts w:ascii="Times New Roman" w:hAnsi="Times New Roman" w:cs="Times New Roman"/>
        </w:rPr>
        <w:fldChar w:fldCharType="begin" w:fldLock="1"/>
      </w:r>
      <w:r w:rsidR="0073673E">
        <w:rPr>
          <w:rFonts w:ascii="Times New Roman" w:hAnsi="Times New Roman" w:cs="Times New Roman"/>
        </w:rPr>
        <w:instrText>ADDIN CSL_CITATION {"citationItems":[{"id":"ITEM-1","itemData":{"ISBN":"978-623-227-231-6","author":[{"dropping-particle":"","family":"Nasryah","given":"Arief Aulia Rahman dan Cut Eva","non-dropping-particle":"","parse-names":false,"suffix":""}],"id":"ITEM-1","issued":{"date-parts":[["2019"]]},"publisher":"Uwais Inspirasi Indonesia","publisher-place":"Jawa Timur","title":"Evaluasi Pembelajaran","type":"article-journal"},"uris":["http://www.mendeley.com/documents/?uuid=84e77641-0463-4a24-8168-fe4b010170e9"]}],"mendeley":{"formattedCitation":"(Nasryah, 2019)","manualFormatting":"(Nasryah, 2019:14)","plainTextFormattedCitation":"(Nasryah, 2019)","previouslyFormattedCitation":"(Nasryah, 2019)"},"properties":{"noteIndex":0},"schema":"https://github.com/citation-style-language/schema/raw/master/csl-citation.json"}</w:instrText>
      </w:r>
      <w:r w:rsidR="0020374E">
        <w:rPr>
          <w:rFonts w:ascii="Times New Roman" w:hAnsi="Times New Roman" w:cs="Times New Roman"/>
        </w:rPr>
        <w:fldChar w:fldCharType="separate"/>
      </w:r>
      <w:r w:rsidR="0020374E" w:rsidRPr="0020374E">
        <w:rPr>
          <w:rFonts w:ascii="Times New Roman" w:hAnsi="Times New Roman" w:cs="Times New Roman"/>
          <w:noProof/>
        </w:rPr>
        <w:t>(Nasryah, 2019)</w:t>
      </w:r>
      <w:r w:rsidR="0020374E">
        <w:rPr>
          <w:rFonts w:ascii="Times New Roman" w:hAnsi="Times New Roman" w:cs="Times New Roman"/>
        </w:rPr>
        <w:fldChar w:fldCharType="end"/>
      </w:r>
    </w:p>
    <w:p w:rsidR="00753E71" w:rsidRDefault="0040747B" w:rsidP="0040747B">
      <w:pPr>
        <w:pStyle w:val="BodyText"/>
        <w:spacing w:line="240" w:lineRule="auto"/>
        <w:ind w:firstLine="284"/>
        <w:jc w:val="both"/>
        <w:rPr>
          <w:rFonts w:ascii="Times New Roman" w:hAnsi="Times New Roman" w:cs="Times New Roman"/>
          <w:lang w:val="id-ID"/>
        </w:rPr>
      </w:pPr>
      <w:r w:rsidRPr="0040747B">
        <w:rPr>
          <w:rFonts w:ascii="Times New Roman" w:hAnsi="Times New Roman" w:cs="Times New Roman"/>
        </w:rPr>
        <w:t xml:space="preserve">Proses evaluasi merupakan salah satu sarana penting dalam meraih tujuan pembelajaran. Guru </w:t>
      </w:r>
      <w:proofErr w:type="gramStart"/>
      <w:r w:rsidRPr="0040747B">
        <w:rPr>
          <w:rFonts w:ascii="Times New Roman" w:hAnsi="Times New Roman" w:cs="Times New Roman"/>
        </w:rPr>
        <w:t>sebagai</w:t>
      </w:r>
      <w:proofErr w:type="gramEnd"/>
      <w:r w:rsidRPr="0040747B">
        <w:rPr>
          <w:rFonts w:ascii="Times New Roman" w:hAnsi="Times New Roman" w:cs="Times New Roman"/>
        </w:rPr>
        <w:t xml:space="preserve"> pengelola kegiatan belajar mengajar di kelas bisa </w:t>
      </w:r>
    </w:p>
    <w:p w:rsidR="00753E71" w:rsidRDefault="00753E71" w:rsidP="00753E71">
      <w:pPr>
        <w:pStyle w:val="BodyText"/>
        <w:spacing w:line="240" w:lineRule="auto"/>
        <w:jc w:val="both"/>
        <w:rPr>
          <w:rFonts w:ascii="Times New Roman" w:hAnsi="Times New Roman" w:cs="Times New Roman"/>
          <w:lang w:val="id-ID"/>
        </w:rPr>
      </w:pPr>
    </w:p>
    <w:p w:rsidR="00753E71" w:rsidRDefault="00753E71" w:rsidP="00753E71">
      <w:pPr>
        <w:pStyle w:val="BodyText"/>
        <w:spacing w:line="240" w:lineRule="auto"/>
        <w:jc w:val="both"/>
        <w:rPr>
          <w:rFonts w:ascii="Times New Roman" w:hAnsi="Times New Roman" w:cs="Times New Roman"/>
          <w:lang w:val="id-ID"/>
        </w:rPr>
      </w:pPr>
    </w:p>
    <w:p w:rsidR="006279E8" w:rsidRPr="00753E71" w:rsidRDefault="0040747B" w:rsidP="009013C0">
      <w:pPr>
        <w:pStyle w:val="BodyText"/>
        <w:spacing w:line="240" w:lineRule="auto"/>
        <w:jc w:val="both"/>
        <w:rPr>
          <w:rFonts w:ascii="Times New Roman" w:hAnsi="Times New Roman" w:cs="Times New Roman"/>
          <w:lang w:val="id-ID"/>
        </w:rPr>
      </w:pPr>
      <w:r w:rsidRPr="00753E71">
        <w:rPr>
          <w:rFonts w:ascii="Times New Roman" w:hAnsi="Times New Roman" w:cs="Times New Roman"/>
          <w:lang w:val="id-ID"/>
        </w:rPr>
        <w:t xml:space="preserve">mengetahui kemampuan dan daya tangkap siswa terhadap pelajaran yang telah diajarkannya, termasuk juga mengetahui ketepatan metode ajar yang digunakan dan keberhasilan siswa dalam meraih tujuan pembelajaran yang telah ditetapkan </w:t>
      </w:r>
      <w:r w:rsidR="009013C0">
        <w:rPr>
          <w:rFonts w:ascii="Times New Roman" w:hAnsi="Times New Roman" w:cs="Times New Roman"/>
          <w:lang w:val="id-ID"/>
        </w:rPr>
        <w:fldChar w:fldCharType="begin" w:fldLock="1"/>
      </w:r>
      <w:r w:rsidR="00910B06">
        <w:rPr>
          <w:rFonts w:ascii="Times New Roman" w:hAnsi="Times New Roman" w:cs="Times New Roman"/>
          <w:lang w:val="id-ID"/>
        </w:rPr>
        <w:instrText>ADDIN CSL_CITATION {"citationItems":[{"id":"ITEM-1","itemData":{"ISBN":"978-602-444-5697-3","author":[{"dropping-particle":"","family":"Febriana","given":"Rina","non-dropping-particle":"","parse-names":false,"suffix":""}],"id":"ITEM-1","issued":{"date-parts":[["2019"]]},"publisher":"Bumi Aksara","publisher-place":"Jakarta: Bumi Aksara","title":"Evaluasi Pembelajaran","type":"book"},"uris":["http://www.mendeley.com/documents/?uuid=17767bda-6de1-4b4d-95d5-cc2517512691"]}],"mendeley":{"formattedCitation":"(Febriana, 2019)","plainTextFormattedCitation":"(Febriana, 2019)","previouslyFormattedCitation":"(Febriana, 2019)"},"properties":{"noteIndex":0},"schema":"https://github.com/citation-style-language/schema/raw/master/csl-citation.json"}</w:instrText>
      </w:r>
      <w:r w:rsidR="009013C0">
        <w:rPr>
          <w:rFonts w:ascii="Times New Roman" w:hAnsi="Times New Roman" w:cs="Times New Roman"/>
          <w:lang w:val="id-ID"/>
        </w:rPr>
        <w:fldChar w:fldCharType="separate"/>
      </w:r>
      <w:r w:rsidR="009013C0" w:rsidRPr="009013C0">
        <w:rPr>
          <w:rFonts w:ascii="Times New Roman" w:hAnsi="Times New Roman" w:cs="Times New Roman"/>
          <w:noProof/>
          <w:lang w:val="id-ID"/>
        </w:rPr>
        <w:t>(Febriana, 2019)</w:t>
      </w:r>
      <w:r w:rsidR="009013C0">
        <w:rPr>
          <w:rFonts w:ascii="Times New Roman" w:hAnsi="Times New Roman" w:cs="Times New Roman"/>
          <w:lang w:val="id-ID"/>
        </w:rPr>
        <w:fldChar w:fldCharType="end"/>
      </w:r>
      <w:r w:rsidR="009013C0">
        <w:rPr>
          <w:rFonts w:ascii="Times New Roman" w:hAnsi="Times New Roman" w:cs="Times New Roman"/>
          <w:lang w:val="id-ID"/>
        </w:rPr>
        <w:t>.</w:t>
      </w:r>
    </w:p>
    <w:p w:rsidR="0040747B" w:rsidRDefault="0040747B" w:rsidP="00753E71">
      <w:pPr>
        <w:pStyle w:val="BodyText"/>
        <w:spacing w:line="240" w:lineRule="auto"/>
        <w:ind w:firstLine="284"/>
        <w:jc w:val="both"/>
        <w:rPr>
          <w:rFonts w:ascii="Times New Roman" w:hAnsi="Times New Roman" w:cs="Times New Roman"/>
          <w:lang w:val="id-ID"/>
        </w:rPr>
      </w:pPr>
      <w:r w:rsidRPr="0040747B">
        <w:rPr>
          <w:rFonts w:ascii="Times New Roman" w:hAnsi="Times New Roman" w:cs="Times New Roman"/>
        </w:rPr>
        <w:t xml:space="preserve">Salah satu metode yang dapat digunakan untuk melakukan proses evaluasi pembelajaran adalah dengan melakukan ujian atau tes. </w:t>
      </w:r>
      <w:proofErr w:type="gramStart"/>
      <w:r w:rsidRPr="0040747B">
        <w:rPr>
          <w:rFonts w:ascii="Times New Roman" w:hAnsi="Times New Roman" w:cs="Times New Roman"/>
        </w:rPr>
        <w:t>Peserta didik dituntut untuk bisa menunjukkan kemampuan dan pengetahuannya di bidang mata pelajaran tertentu, biasanya dengan mengerjakan soal.</w:t>
      </w:r>
      <w:proofErr w:type="gramEnd"/>
      <w:r w:rsidRPr="0040747B">
        <w:rPr>
          <w:rFonts w:ascii="Times New Roman" w:hAnsi="Times New Roman" w:cs="Times New Roman"/>
        </w:rPr>
        <w:t xml:space="preserve"> </w:t>
      </w:r>
      <w:r w:rsidR="00753E71">
        <w:rPr>
          <w:rFonts w:ascii="Times New Roman" w:hAnsi="Times New Roman" w:cs="Times New Roman"/>
          <w:lang w:val="id-ID"/>
        </w:rPr>
        <w:t xml:space="preserve">Sedangkan Guru juga dituntut untuk bisa memberikan evaluasi sesuai dengan pengetahuan dan bidang mata pelajaran yang diampu. </w:t>
      </w:r>
      <w:r w:rsidRPr="0040747B">
        <w:rPr>
          <w:rFonts w:ascii="Times New Roman" w:hAnsi="Times New Roman" w:cs="Times New Roman"/>
        </w:rPr>
        <w:t>Namun, berdasarkan hasil wawancara dengan guru mata pelajaran Bahasa Indonesia kelas X Mempura, soal ujian semester ganj</w:t>
      </w:r>
      <w:r w:rsidR="003E7B0D">
        <w:rPr>
          <w:rFonts w:ascii="Times New Roman" w:hAnsi="Times New Roman" w:cs="Times New Roman"/>
        </w:rPr>
        <w:t xml:space="preserve">il kelas X yang digunakan </w:t>
      </w:r>
      <w:r w:rsidRPr="0040747B">
        <w:rPr>
          <w:rFonts w:ascii="Times New Roman" w:hAnsi="Times New Roman" w:cs="Times New Roman"/>
        </w:rPr>
        <w:t xml:space="preserve">pernah dianalisis secara kualitatif maupun secara kuantitatif. </w:t>
      </w:r>
      <w:proofErr w:type="gramStart"/>
      <w:r w:rsidRPr="0040747B">
        <w:rPr>
          <w:rFonts w:ascii="Times New Roman" w:hAnsi="Times New Roman" w:cs="Times New Roman"/>
        </w:rPr>
        <w:t>Sehingga informasi mengenai kualitas dan kelayakan soal ujian belum diketahui secara optimal</w:t>
      </w:r>
      <w:r w:rsidR="00123058">
        <w:rPr>
          <w:rFonts w:ascii="Times New Roman" w:hAnsi="Times New Roman" w:cs="Times New Roman"/>
        </w:rPr>
        <w:t>.</w:t>
      </w:r>
      <w:proofErr w:type="gramEnd"/>
      <w:r w:rsidRPr="0040747B">
        <w:rPr>
          <w:rFonts w:ascii="Times New Roman" w:hAnsi="Times New Roman" w:cs="Times New Roman"/>
        </w:rPr>
        <w:t xml:space="preserve"> </w:t>
      </w:r>
      <w:r w:rsidR="00E62C28">
        <w:rPr>
          <w:rFonts w:ascii="Times New Roman" w:hAnsi="Times New Roman" w:cs="Times New Roman"/>
          <w:lang w:val="id-ID"/>
        </w:rPr>
        <w:t xml:space="preserve">Analisis butir soal dilakukan untuk mengevaluasi penggunaan soal pilihan ganda dan essay dan hasilnya dapat dilakukan sebagai sarana evaluasi untuk perbaikan soal sehingga menjadi lebih baik </w:t>
      </w:r>
      <w:r w:rsidR="00E62C28">
        <w:rPr>
          <w:rFonts w:ascii="Times New Roman" w:hAnsi="Times New Roman" w:cs="Times New Roman"/>
          <w:lang w:val="id-ID"/>
        </w:rPr>
        <w:fldChar w:fldCharType="begin" w:fldLock="1"/>
      </w:r>
      <w:r w:rsidR="0073673E">
        <w:rPr>
          <w:rFonts w:ascii="Times New Roman" w:hAnsi="Times New Roman" w:cs="Times New Roman"/>
          <w:lang w:val="id-ID"/>
        </w:rPr>
        <w:instrText>ADDIN CSL_CITATION {"citationItems":[{"id":"ITEM-1","itemData":{"abstract":"Kegiatan penilaian merupakan salah satu cara mengetahui keberhasilan pembelajaran. Untuk menjamin kualitas perangkat evaluasi yang digunakan, perlu dilakuan sebuah analisis. Penelitian ini bertujuan mengkaji kualitas soal penilaian tengah semester pelajaran Bahasa Indonesia di SMP Muhammadiyah 1 Pontianak Tahun Ajaran 2021/2022 dalam bentuk analisis butir soal. Jenis dari penelitian ini adalah penelitian deskriptif kuantitatif. Data yang digunakan dalam penelitian ini adalah soal penilaian tengah semester, kunci jawaban, hasil jawaban siswa yang diambil menggunakan teknik dokumen. Data dianalisis digunakan untuk menentukan tingkat kesukaran soal, daya pembeda, serta distraktor dengan bantuan program Anates versi 4. Hasil penelitian ini meliputi tiga hal. Pertama, hasil analisis tingkat kesukaran soal yang mendapatkan kategori sangat mudah dengan persentase 50%, kategori mudah dengan persentase 40%, dan kategori sedang dengan persentase 10%. Kedua, hasil analisis daya pembeda soal yang mendapat kategori sangat jelek dengan persentase sebesar 3%. Butir soal yang mendapat kategori jelek dengan persentase 20%, butir soal dengan kategori cukup sebesar 30%, butir soal dengan kategori baik sebesar 40%, dan butir soal dengan kategori sangat baik sebesar 7%. Ketiga, hasil analisis distraktor dengan kategori layak sebesar 20% dan kategori tidak layak sebesar 80%. Dengan demikian, hasil analisis rekap butir soal yang dapat digunakan berjumlah 17 soal atau 57% dan soal yang tidak dapat digunakan 13 soal atau 43%.","author":[{"dropping-particle":"","family":"Sari","given":"Vina Nur Indah","non-dropping-particle":"","parse-names":false,"suffix":""},{"dropping-particle":"","family":"Utomo","given":"Asep Purwo Yudi","non-dropping-particle":"","parse-names":false,"suffix":""},{"dropping-particle":"","family":"Sumarwati","given":"","non-dropping-particle":"","parse-names":false,"suffix":""}],"container-title":"Jurnal Pendidikan Bahasa dan Sastra Indonesia","id":"ITEM-1","issue":"2","issued":{"date-parts":[["2022"]]},"number-of-pages":"112-119","title":"Kualitas Soal Bahasa Indonesia di SMP Muhammadiyah 1 Pontianak: Analisis Butir Soal Vina","type":"book","volume":"11"},"uris":["http://www.mendeley.com/documents/?uuid=d2b68100-9e86-4aa1-befe-fa463875094c"]}],"mendeley":{"formattedCitation":"(Sari et al., 2022)","manualFormatting":"(Sari et al., 2022:113)","plainTextFormattedCitation":"(Sari et al., 2022)","previouslyFormattedCitation":"(Sari et al., 2022)"},"properties":{"noteIndex":0},"schema":"https://github.com/citation-style-language/schema/raw/master/csl-citation.json"}</w:instrText>
      </w:r>
      <w:r w:rsidR="00E62C28">
        <w:rPr>
          <w:rFonts w:ascii="Times New Roman" w:hAnsi="Times New Roman" w:cs="Times New Roman"/>
          <w:lang w:val="id-ID"/>
        </w:rPr>
        <w:fldChar w:fldCharType="separate"/>
      </w:r>
      <w:r w:rsidR="00E62C28" w:rsidRPr="00E62C28">
        <w:rPr>
          <w:rFonts w:ascii="Times New Roman" w:hAnsi="Times New Roman" w:cs="Times New Roman"/>
          <w:noProof/>
          <w:lang w:val="id-ID"/>
        </w:rPr>
        <w:t>(Sari et al., 2022)</w:t>
      </w:r>
      <w:r w:rsidR="00E62C28">
        <w:rPr>
          <w:rFonts w:ascii="Times New Roman" w:hAnsi="Times New Roman" w:cs="Times New Roman"/>
          <w:lang w:val="id-ID"/>
        </w:rPr>
        <w:fldChar w:fldCharType="end"/>
      </w:r>
      <w:r w:rsidR="002C1687">
        <w:rPr>
          <w:rFonts w:ascii="Times New Roman" w:hAnsi="Times New Roman" w:cs="Times New Roman"/>
          <w:lang w:val="id-ID"/>
        </w:rPr>
        <w:t>.</w:t>
      </w:r>
      <w:r w:rsidR="008E654B">
        <w:rPr>
          <w:rFonts w:ascii="Times New Roman" w:hAnsi="Times New Roman" w:cs="Times New Roman"/>
          <w:lang w:val="id-ID"/>
        </w:rPr>
        <w:t xml:space="preserve"> Dalam proses evaluasi tentunya diukur dalam tingkatan kognitif peserta didik.</w:t>
      </w:r>
    </w:p>
    <w:p w:rsidR="002C1687" w:rsidRDefault="002C1687" w:rsidP="002C1687">
      <w:pPr>
        <w:pStyle w:val="BodyText"/>
        <w:spacing w:line="240" w:lineRule="auto"/>
        <w:ind w:firstLine="284"/>
        <w:jc w:val="both"/>
        <w:rPr>
          <w:rFonts w:ascii="Times New Roman" w:hAnsi="Times New Roman" w:cs="Times New Roman"/>
          <w:bCs/>
          <w:iCs/>
          <w:noProof/>
          <w:lang w:val="id-ID"/>
        </w:rPr>
      </w:pPr>
      <w:r>
        <w:rPr>
          <w:rFonts w:ascii="Times New Roman" w:hAnsi="Times New Roman" w:cs="Times New Roman"/>
          <w:bCs/>
          <w:iCs/>
          <w:noProof/>
          <w:lang w:val="id-ID"/>
        </w:rPr>
        <w:t xml:space="preserve">Cakupan yang diukur dalam ranah kognitif </w:t>
      </w:r>
      <w:r w:rsidR="00753E71">
        <w:rPr>
          <w:rFonts w:ascii="Times New Roman" w:hAnsi="Times New Roman" w:cs="Times New Roman"/>
          <w:bCs/>
          <w:iCs/>
          <w:noProof/>
          <w:lang w:val="id-ID"/>
        </w:rPr>
        <w:t xml:space="preserve">menurut </w:t>
      </w:r>
      <w:r w:rsidR="00C87E05">
        <w:rPr>
          <w:rFonts w:ascii="Times New Roman" w:hAnsi="Times New Roman" w:cs="Times New Roman"/>
          <w:bCs/>
          <w:iCs/>
          <w:noProof/>
          <w:lang w:val="id-ID"/>
        </w:rPr>
        <w:t xml:space="preserve">(Retno Utari, 2011) </w:t>
      </w:r>
      <w:r w:rsidR="00753E71">
        <w:rPr>
          <w:rFonts w:ascii="Times New Roman" w:hAnsi="Times New Roman" w:cs="Times New Roman"/>
          <w:bCs/>
          <w:iCs/>
          <w:noProof/>
          <w:lang w:val="id-ID"/>
        </w:rPr>
        <w:t xml:space="preserve">adalah </w:t>
      </w:r>
      <w:r>
        <w:rPr>
          <w:rFonts w:ascii="Times New Roman" w:hAnsi="Times New Roman" w:cs="Times New Roman"/>
          <w:bCs/>
          <w:iCs/>
          <w:noProof/>
          <w:lang w:val="id-ID"/>
        </w:rPr>
        <w:t>sebagai berikut:</w:t>
      </w:r>
    </w:p>
    <w:p w:rsidR="002C1687" w:rsidRDefault="002C1687" w:rsidP="002C1687">
      <w:pPr>
        <w:pStyle w:val="BodyText"/>
        <w:numPr>
          <w:ilvl w:val="0"/>
          <w:numId w:val="4"/>
        </w:numPr>
        <w:spacing w:line="240" w:lineRule="auto"/>
        <w:jc w:val="both"/>
        <w:rPr>
          <w:rFonts w:ascii="Times New Roman" w:hAnsi="Times New Roman" w:cs="Times New Roman"/>
          <w:bCs/>
          <w:iCs/>
          <w:noProof/>
          <w:lang w:val="id-ID"/>
        </w:rPr>
      </w:pPr>
      <w:r w:rsidRPr="008E654B">
        <w:rPr>
          <w:rFonts w:ascii="Times New Roman" w:hAnsi="Times New Roman" w:cs="Times New Roman"/>
          <w:bCs/>
          <w:iCs/>
          <w:noProof/>
          <w:lang w:val="id-ID"/>
        </w:rPr>
        <w:t xml:space="preserve"> </w:t>
      </w:r>
      <w:r>
        <w:rPr>
          <w:rFonts w:ascii="Times New Roman" w:hAnsi="Times New Roman" w:cs="Times New Roman"/>
          <w:bCs/>
          <w:iCs/>
          <w:noProof/>
          <w:lang w:val="id-ID"/>
        </w:rPr>
        <w:t>M</w:t>
      </w:r>
      <w:r w:rsidRPr="008833B2">
        <w:rPr>
          <w:rFonts w:ascii="Times New Roman" w:hAnsi="Times New Roman" w:cs="Times New Roman"/>
          <w:bCs/>
          <w:iCs/>
          <w:noProof/>
          <w:lang w:val="id-ID"/>
        </w:rPr>
        <w:t xml:space="preserve">engingat </w:t>
      </w:r>
      <w:r>
        <w:rPr>
          <w:rFonts w:ascii="Times New Roman" w:hAnsi="Times New Roman" w:cs="Times New Roman"/>
          <w:bCs/>
          <w:iCs/>
          <w:noProof/>
          <w:lang w:val="id-ID"/>
        </w:rPr>
        <w:t xml:space="preserve">(C1) </w:t>
      </w:r>
      <w:r w:rsidRPr="008833B2">
        <w:rPr>
          <w:rFonts w:ascii="Times New Roman" w:hAnsi="Times New Roman" w:cs="Times New Roman"/>
          <w:bCs/>
          <w:iCs/>
          <w:noProof/>
          <w:lang w:val="id-ID"/>
        </w:rPr>
        <w:t xml:space="preserve">adalah memperoleh kembali, mengenal kembali, menyebut kembali, pengetahuan yang relevan dari ingatan jangka panjang. </w:t>
      </w:r>
      <w:r>
        <w:rPr>
          <w:rFonts w:ascii="Times New Roman" w:hAnsi="Times New Roman" w:cs="Times New Roman"/>
          <w:bCs/>
          <w:iCs/>
          <w:noProof/>
          <w:lang w:val="id-ID"/>
        </w:rPr>
        <w:t>Tingkat kognitif ini merupakan kemampuan seseorang untuk mengingat yang ditandai dengan menyebutkan simbol, istilah, definisi, fakta dan metode.</w:t>
      </w:r>
    </w:p>
    <w:p w:rsidR="002C1687" w:rsidRPr="00582777" w:rsidRDefault="002C1687" w:rsidP="002C1687">
      <w:pPr>
        <w:pStyle w:val="BodyText"/>
        <w:numPr>
          <w:ilvl w:val="0"/>
          <w:numId w:val="4"/>
        </w:numPr>
        <w:spacing w:line="240" w:lineRule="auto"/>
        <w:jc w:val="both"/>
        <w:rPr>
          <w:rFonts w:ascii="Times New Roman" w:hAnsi="Times New Roman" w:cs="Times New Roman"/>
          <w:bCs/>
          <w:iCs/>
          <w:noProof/>
          <w:lang w:val="id-ID"/>
        </w:rPr>
      </w:pPr>
      <w:r>
        <w:rPr>
          <w:rFonts w:ascii="Times New Roman" w:hAnsi="Times New Roman" w:cs="Times New Roman"/>
          <w:bCs/>
          <w:iCs/>
          <w:noProof/>
          <w:lang w:val="id-ID"/>
        </w:rPr>
        <w:t>M</w:t>
      </w:r>
      <w:r w:rsidRPr="008E654B">
        <w:rPr>
          <w:rFonts w:ascii="Times New Roman" w:hAnsi="Times New Roman" w:cs="Times New Roman"/>
          <w:bCs/>
          <w:iCs/>
          <w:noProof/>
          <w:lang w:val="id-ID"/>
        </w:rPr>
        <w:t xml:space="preserve">emahami </w:t>
      </w:r>
      <w:r>
        <w:rPr>
          <w:rFonts w:ascii="Times New Roman" w:hAnsi="Times New Roman" w:cs="Times New Roman"/>
          <w:bCs/>
          <w:iCs/>
          <w:noProof/>
          <w:lang w:val="id-ID"/>
        </w:rPr>
        <w:t xml:space="preserve">(C2) </w:t>
      </w:r>
      <w:r w:rsidRPr="008E654B">
        <w:rPr>
          <w:rFonts w:ascii="Times New Roman" w:hAnsi="Times New Roman" w:cs="Times New Roman"/>
          <w:bCs/>
          <w:iCs/>
          <w:noProof/>
          <w:lang w:val="id-ID"/>
        </w:rPr>
        <w:t xml:space="preserve">adalah merumuskan makna pesan secara </w:t>
      </w:r>
      <w:r w:rsidRPr="008E654B">
        <w:rPr>
          <w:rFonts w:ascii="Times New Roman" w:hAnsi="Times New Roman" w:cs="Times New Roman"/>
          <w:bCs/>
          <w:iCs/>
          <w:noProof/>
          <w:lang w:val="id-ID"/>
        </w:rPr>
        <w:lastRenderedPageBreak/>
        <w:t>lisan, tertulis, dan grafik melalui interpretasi</w:t>
      </w:r>
      <w:r>
        <w:rPr>
          <w:rFonts w:ascii="Times New Roman" w:hAnsi="Times New Roman" w:cs="Times New Roman"/>
          <w:bCs/>
          <w:iCs/>
          <w:noProof/>
          <w:lang w:val="id-ID"/>
        </w:rPr>
        <w:t xml:space="preserve">. Tingkat kognitif ini merupakan kemampuan seseorang untuk memahami tentang sesuatu hal ditandai dengan </w:t>
      </w:r>
      <w:r w:rsidRPr="008E654B">
        <w:rPr>
          <w:rFonts w:ascii="Times New Roman" w:hAnsi="Times New Roman" w:cs="Times New Roman"/>
          <w:bCs/>
          <w:iCs/>
          <w:noProof/>
          <w:lang w:val="id-ID"/>
        </w:rPr>
        <w:t xml:space="preserve">mengklasifikasi, menyimpulkan, menduga, membandingkan, </w:t>
      </w:r>
      <w:r>
        <w:rPr>
          <w:rFonts w:ascii="Times New Roman" w:hAnsi="Times New Roman" w:cs="Times New Roman"/>
          <w:bCs/>
          <w:iCs/>
          <w:noProof/>
          <w:lang w:val="id-ID"/>
        </w:rPr>
        <w:t xml:space="preserve">menafsirkan </w:t>
      </w:r>
      <w:r w:rsidRPr="008E654B">
        <w:rPr>
          <w:rFonts w:ascii="Times New Roman" w:hAnsi="Times New Roman" w:cs="Times New Roman"/>
          <w:bCs/>
          <w:iCs/>
          <w:noProof/>
          <w:lang w:val="id-ID"/>
        </w:rPr>
        <w:t xml:space="preserve">dan menjelaskan. </w:t>
      </w:r>
    </w:p>
    <w:p w:rsidR="002C1687" w:rsidRDefault="002C1687" w:rsidP="00753E71">
      <w:pPr>
        <w:pStyle w:val="BodyText"/>
        <w:numPr>
          <w:ilvl w:val="0"/>
          <w:numId w:val="4"/>
        </w:numPr>
        <w:spacing w:line="240" w:lineRule="auto"/>
        <w:jc w:val="both"/>
        <w:rPr>
          <w:rFonts w:ascii="Times New Roman" w:hAnsi="Times New Roman" w:cs="Times New Roman"/>
          <w:bCs/>
          <w:iCs/>
          <w:noProof/>
          <w:lang w:val="id-ID"/>
        </w:rPr>
      </w:pPr>
      <w:r w:rsidRPr="008E654B">
        <w:rPr>
          <w:rFonts w:ascii="Times New Roman" w:hAnsi="Times New Roman" w:cs="Times New Roman"/>
          <w:bCs/>
          <w:iCs/>
          <w:noProof/>
          <w:lang w:val="id-ID"/>
        </w:rPr>
        <w:t>Menerapkan</w:t>
      </w:r>
      <w:r>
        <w:rPr>
          <w:rFonts w:ascii="Times New Roman" w:hAnsi="Times New Roman" w:cs="Times New Roman"/>
          <w:bCs/>
          <w:iCs/>
          <w:noProof/>
          <w:lang w:val="id-ID"/>
        </w:rPr>
        <w:t xml:space="preserve"> (C3)</w:t>
      </w:r>
      <w:r w:rsidRPr="008E654B">
        <w:rPr>
          <w:rFonts w:ascii="Times New Roman" w:hAnsi="Times New Roman" w:cs="Times New Roman"/>
          <w:bCs/>
          <w:iCs/>
          <w:noProof/>
          <w:lang w:val="id-ID"/>
        </w:rPr>
        <w:t xml:space="preserve"> adalah melakukan atau menggunakan prosedur melalui pelaksanaan atau penerapan. </w:t>
      </w:r>
      <w:r>
        <w:rPr>
          <w:rFonts w:ascii="Times New Roman" w:hAnsi="Times New Roman" w:cs="Times New Roman"/>
          <w:bCs/>
          <w:iCs/>
          <w:noProof/>
          <w:lang w:val="id-ID"/>
        </w:rPr>
        <w:t>Tingkat ranah kognitif ini juga meruapakn kemampuan berpikir untuk menjaring dan menerapkan dengan tepat tentang teori, prinsip dan simbol pada situasi baru. Kemampuan ini ditandai dengan menghubungkan, memilih, mengorganisasikan, memindahkan, menyusun, menggunakan, menerapkan, mengklas</w:t>
      </w:r>
      <w:r w:rsidR="00753E71">
        <w:rPr>
          <w:rFonts w:ascii="Times New Roman" w:hAnsi="Times New Roman" w:cs="Times New Roman"/>
          <w:bCs/>
          <w:iCs/>
          <w:noProof/>
          <w:lang w:val="id-ID"/>
        </w:rPr>
        <w:t>ifikasikan dan mengubah struktur.</w:t>
      </w:r>
    </w:p>
    <w:p w:rsidR="002C1687" w:rsidRDefault="002C1687" w:rsidP="002C1687">
      <w:pPr>
        <w:pStyle w:val="BodyText"/>
        <w:numPr>
          <w:ilvl w:val="0"/>
          <w:numId w:val="4"/>
        </w:numPr>
        <w:spacing w:line="240" w:lineRule="auto"/>
        <w:jc w:val="both"/>
        <w:rPr>
          <w:rFonts w:ascii="Times New Roman" w:hAnsi="Times New Roman" w:cs="Times New Roman"/>
          <w:bCs/>
          <w:iCs/>
          <w:noProof/>
          <w:lang w:val="id-ID"/>
        </w:rPr>
      </w:pPr>
      <w:r>
        <w:rPr>
          <w:rFonts w:ascii="Times New Roman" w:hAnsi="Times New Roman" w:cs="Times New Roman"/>
          <w:bCs/>
          <w:iCs/>
          <w:noProof/>
          <w:lang w:val="id-ID"/>
        </w:rPr>
        <w:t xml:space="preserve">Menganalisis (C4) adalah kemampuan menguraikan suatu informasi yang dihadapi menjadi komponen-komponennya sehingga memperoleh pemahaman atas konsep tersebut secara utuh. Kemampuan ini ditandai dengan menganalisis, menelaah, mengorganisasikan dan mendeteksi. </w:t>
      </w:r>
    </w:p>
    <w:p w:rsidR="002C1687" w:rsidRDefault="002C1687" w:rsidP="002C1687">
      <w:pPr>
        <w:pStyle w:val="BodyText"/>
        <w:numPr>
          <w:ilvl w:val="0"/>
          <w:numId w:val="4"/>
        </w:numPr>
        <w:spacing w:line="240" w:lineRule="auto"/>
        <w:jc w:val="both"/>
        <w:rPr>
          <w:rFonts w:ascii="Times New Roman" w:hAnsi="Times New Roman" w:cs="Times New Roman"/>
          <w:bCs/>
          <w:iCs/>
          <w:noProof/>
          <w:lang w:val="id-ID"/>
        </w:rPr>
      </w:pPr>
      <w:r>
        <w:rPr>
          <w:rFonts w:ascii="Times New Roman" w:hAnsi="Times New Roman" w:cs="Times New Roman"/>
          <w:bCs/>
          <w:iCs/>
          <w:noProof/>
          <w:lang w:val="id-ID"/>
        </w:rPr>
        <w:t>Mengevaluasi (C5) adalah kemampuan menetapkan derajat sesuatu berdasarkan norma dan kriteria tertentu yang ditandai dengan mengkritik, membuktikan, mempertahankan, mendukung, menilai dan mengevaluasi.</w:t>
      </w:r>
    </w:p>
    <w:p w:rsidR="002C1687" w:rsidRPr="00D01996" w:rsidRDefault="002C1687" w:rsidP="00D01996">
      <w:pPr>
        <w:pStyle w:val="BodyText"/>
        <w:numPr>
          <w:ilvl w:val="0"/>
          <w:numId w:val="4"/>
        </w:numPr>
        <w:spacing w:line="240" w:lineRule="auto"/>
        <w:jc w:val="both"/>
        <w:rPr>
          <w:rFonts w:ascii="Times New Roman" w:hAnsi="Times New Roman" w:cs="Times New Roman"/>
          <w:bCs/>
          <w:iCs/>
          <w:noProof/>
          <w:lang w:val="id-ID"/>
        </w:rPr>
      </w:pPr>
      <w:r>
        <w:rPr>
          <w:rFonts w:ascii="Times New Roman" w:hAnsi="Times New Roman" w:cs="Times New Roman"/>
          <w:bCs/>
          <w:iCs/>
          <w:noProof/>
          <w:lang w:val="id-ID"/>
        </w:rPr>
        <w:t xml:space="preserve">Menciptakan (C6) adalah kemampuan memadukan unsur-unsur menjadi sesuatu bentuk baru yang utuh dan koheren yang ditandai dengan menyusun, membangun, merencanakan, memproduksidan mengkombinasikan. </w:t>
      </w:r>
    </w:p>
    <w:p w:rsidR="0040747B" w:rsidRPr="0040747B" w:rsidRDefault="0040747B" w:rsidP="00732A64">
      <w:pPr>
        <w:pStyle w:val="BodyText"/>
        <w:spacing w:line="240" w:lineRule="auto"/>
        <w:ind w:firstLine="284"/>
        <w:jc w:val="both"/>
        <w:rPr>
          <w:rFonts w:ascii="Times New Roman" w:hAnsi="Times New Roman" w:cs="Times New Roman"/>
        </w:rPr>
      </w:pPr>
      <w:r w:rsidRPr="00FF5AFC">
        <w:rPr>
          <w:rFonts w:ascii="Times New Roman" w:hAnsi="Times New Roman" w:cs="Times New Roman"/>
          <w:lang w:val="id-ID"/>
        </w:rPr>
        <w:t xml:space="preserve">Penelitian ini bertujuan untuk mengetahui kesesuaian soal ujian </w:t>
      </w:r>
      <w:r w:rsidR="00FF5AFC">
        <w:rPr>
          <w:rFonts w:ascii="Times New Roman" w:hAnsi="Times New Roman" w:cs="Times New Roman"/>
          <w:lang w:val="id-ID"/>
        </w:rPr>
        <w:t xml:space="preserve">pada </w:t>
      </w:r>
      <w:r w:rsidRPr="00FF5AFC">
        <w:rPr>
          <w:rFonts w:ascii="Times New Roman" w:hAnsi="Times New Roman" w:cs="Times New Roman"/>
          <w:lang w:val="id-ID"/>
        </w:rPr>
        <w:t xml:space="preserve">semester </w:t>
      </w:r>
      <w:r w:rsidR="00732A64">
        <w:rPr>
          <w:rFonts w:ascii="Times New Roman" w:hAnsi="Times New Roman" w:cs="Times New Roman"/>
          <w:lang w:val="id-ID"/>
        </w:rPr>
        <w:t xml:space="preserve">ganjil yang </w:t>
      </w:r>
      <w:r w:rsidRPr="00FF5AFC">
        <w:rPr>
          <w:rFonts w:ascii="Times New Roman" w:hAnsi="Times New Roman" w:cs="Times New Roman"/>
          <w:lang w:val="id-ID"/>
        </w:rPr>
        <w:t xml:space="preserve">ditinjau dari aspek kualitatif dan mengetahui kualitas soal </w:t>
      </w:r>
      <w:r w:rsidR="00732A64">
        <w:rPr>
          <w:rFonts w:ascii="Times New Roman" w:hAnsi="Times New Roman" w:cs="Times New Roman"/>
          <w:lang w:val="id-ID"/>
        </w:rPr>
        <w:lastRenderedPageBreak/>
        <w:t xml:space="preserve">yang </w:t>
      </w:r>
      <w:r w:rsidRPr="00FF5AFC">
        <w:rPr>
          <w:rFonts w:ascii="Times New Roman" w:hAnsi="Times New Roman" w:cs="Times New Roman"/>
          <w:lang w:val="id-ID"/>
        </w:rPr>
        <w:t>ditinjau dari aspek kuantitatif agar bisa diketahui kela</w:t>
      </w:r>
      <w:r w:rsidR="00732A64" w:rsidRPr="00FF5AFC">
        <w:rPr>
          <w:rFonts w:ascii="Times New Roman" w:hAnsi="Times New Roman" w:cs="Times New Roman"/>
          <w:lang w:val="id-ID"/>
        </w:rPr>
        <w:t>yakan soal-soal yang digunakan.</w:t>
      </w:r>
      <w:r w:rsidR="00732A64">
        <w:rPr>
          <w:rFonts w:ascii="Times New Roman" w:hAnsi="Times New Roman" w:cs="Times New Roman"/>
          <w:lang w:val="id-ID"/>
        </w:rPr>
        <w:t xml:space="preserve"> </w:t>
      </w:r>
      <w:r w:rsidRPr="0040747B">
        <w:rPr>
          <w:rFonts w:ascii="Times New Roman" w:hAnsi="Times New Roman" w:cs="Times New Roman"/>
        </w:rPr>
        <w:t>Berdasarkan hasil wawancara dengan guru mata pelajaran bahasa Indonesia di kelas X  SMK Negeri 1 Mempura pada tanggal 7 Desember 2022, diketahui bahwa bentuk soal yang diujikan pada ujian akhir semester ganjil merupakan soal bentuk pilihan ganda (</w:t>
      </w:r>
      <w:r w:rsidRPr="00C82F00">
        <w:rPr>
          <w:rFonts w:ascii="Times New Roman" w:hAnsi="Times New Roman" w:cs="Times New Roman"/>
          <w:i/>
          <w:iCs/>
        </w:rPr>
        <w:t>multiple choice</w:t>
      </w:r>
      <w:r w:rsidRPr="0040747B">
        <w:rPr>
          <w:rFonts w:ascii="Times New Roman" w:hAnsi="Times New Roman" w:cs="Times New Roman"/>
        </w:rPr>
        <w:t xml:space="preserve">) dengan sepuluh pilihan jawaban dan Lima belas soal essai. </w:t>
      </w:r>
      <w:r w:rsidR="00732A64">
        <w:rPr>
          <w:rFonts w:ascii="Times New Roman" w:hAnsi="Times New Roman" w:cs="Times New Roman"/>
          <w:lang w:val="id-ID"/>
        </w:rPr>
        <w:t xml:space="preserve">Soal-soal tersebut </w:t>
      </w:r>
      <w:r w:rsidR="00732A64">
        <w:rPr>
          <w:rFonts w:ascii="Times New Roman" w:hAnsi="Times New Roman" w:cs="Times New Roman"/>
        </w:rPr>
        <w:t xml:space="preserve"> belum bisa </w:t>
      </w:r>
      <w:r w:rsidR="00732A64">
        <w:rPr>
          <w:rFonts w:ascii="Times New Roman" w:hAnsi="Times New Roman" w:cs="Times New Roman"/>
          <w:lang w:val="id-ID"/>
        </w:rPr>
        <w:t xml:space="preserve">dipastikan </w:t>
      </w:r>
      <w:r w:rsidR="00732A64">
        <w:rPr>
          <w:rFonts w:ascii="Times New Roman" w:hAnsi="Times New Roman" w:cs="Times New Roman"/>
        </w:rPr>
        <w:t>kualitas</w:t>
      </w:r>
      <w:r w:rsidR="00732A64">
        <w:rPr>
          <w:rFonts w:ascii="Times New Roman" w:hAnsi="Times New Roman" w:cs="Times New Roman"/>
          <w:lang w:val="id-ID"/>
        </w:rPr>
        <w:t xml:space="preserve">nya </w:t>
      </w:r>
      <w:r w:rsidRPr="0040747B">
        <w:rPr>
          <w:rFonts w:ascii="Times New Roman" w:hAnsi="Times New Roman" w:cs="Times New Roman"/>
        </w:rPr>
        <w:t xml:space="preserve">dari segi materi, konstruksi dan bahasa karena belum dilakukan analisis butir soal secara kualitatif dan menyeluruh. </w:t>
      </w:r>
      <w:proofErr w:type="gramStart"/>
      <w:r w:rsidRPr="0040747B">
        <w:rPr>
          <w:rFonts w:ascii="Times New Roman" w:hAnsi="Times New Roman" w:cs="Times New Roman"/>
        </w:rPr>
        <w:t>Soal yang diujikan juga belum dilakukan analisis secara kuantitatif (validitas item, reliabilitas, tingkat kesukaran, daya pemb</w:t>
      </w:r>
      <w:r w:rsidR="00732A64">
        <w:rPr>
          <w:rFonts w:ascii="Times New Roman" w:hAnsi="Times New Roman" w:cs="Times New Roman"/>
        </w:rPr>
        <w:t>eda dan efektivitas pengecoh).</w:t>
      </w:r>
      <w:proofErr w:type="gramEnd"/>
      <w:r w:rsidR="00732A64">
        <w:rPr>
          <w:rFonts w:ascii="Times New Roman" w:hAnsi="Times New Roman" w:cs="Times New Roman"/>
        </w:rPr>
        <w:t xml:space="preserve"> </w:t>
      </w:r>
      <w:r w:rsidR="00732A64">
        <w:rPr>
          <w:rFonts w:ascii="Times New Roman" w:hAnsi="Times New Roman" w:cs="Times New Roman"/>
          <w:lang w:val="id-ID"/>
        </w:rPr>
        <w:t>Kemudian, g</w:t>
      </w:r>
      <w:r w:rsidRPr="0040747B">
        <w:rPr>
          <w:rFonts w:ascii="Times New Roman" w:hAnsi="Times New Roman" w:cs="Times New Roman"/>
        </w:rPr>
        <w:t xml:space="preserve">uru mata pelajaran bahasa Indonesia </w:t>
      </w:r>
      <w:r w:rsidR="00732A64">
        <w:rPr>
          <w:rFonts w:ascii="Times New Roman" w:hAnsi="Times New Roman" w:cs="Times New Roman"/>
          <w:lang w:val="id-ID"/>
        </w:rPr>
        <w:t xml:space="preserve">juga </w:t>
      </w:r>
      <w:r w:rsidRPr="0040747B">
        <w:rPr>
          <w:rFonts w:ascii="Times New Roman" w:hAnsi="Times New Roman" w:cs="Times New Roman"/>
        </w:rPr>
        <w:t>menjelaskan bahwa soal UTS yang dibuat hanya memodifikasi soal-soal dari buku, internet, dan soal UTS sebelumnya seperti merubah teks bacaan, gambar, dan data atau grafik pendukung soal sementara rumusan pokok soal masih tetap sama.</w:t>
      </w:r>
      <w:r w:rsidR="008B3616">
        <w:rPr>
          <w:rFonts w:ascii="Times New Roman" w:hAnsi="Times New Roman" w:cs="Times New Roman"/>
        </w:rPr>
        <w:t xml:space="preserve"> </w:t>
      </w:r>
      <w:r w:rsidR="008B3616">
        <w:rPr>
          <w:rFonts w:ascii="Times New Roman" w:hAnsi="Times New Roman" w:cs="Times New Roman"/>
        </w:rPr>
        <w:fldChar w:fldCharType="begin" w:fldLock="1"/>
      </w:r>
      <w:r w:rsidR="00E62C28">
        <w:rPr>
          <w:rFonts w:ascii="Times New Roman" w:hAnsi="Times New Roman" w:cs="Times New Roman"/>
        </w:rPr>
        <w:instrText>ADDIN CSL_CITATION {"citationItems":[{"id":"ITEM-1","itemData":{"ISBN":"2355-6897","author":[{"dropping-particle":"","family":"Rahmadeni","given":"Deta Marlia","non-dropping-particle":"","parse-names":false,"suffix":""},{"dropping-particle":"","family":"Susilawati","given":"Susilawati","non-dropping-particle":"","parse-names":false,"suffix":""},{"dropping-particle":"","family":"Thaib","given":"Armiyus","non-dropping-particle":"","parse-names":false,"suffix":""}],"id":"ITEM-1","issued":{"date-parts":[["2014"]]},"publisher":"Riau University","title":"Analisis Butir Soal Ujian Semester Genap Kelas XI IPA SMA Negeri 1 Peranap Tahun Ajaran 2013/2014","type":"article"},"uris":["http://www.mendeley.com/documents/?uuid=fecb8839-9df1-4504-9ab8-9daf52c655fd"]}],"mendeley":{"formattedCitation":"(Rahmadeni et al., 2014)","plainTextFormattedCitation":"(Rahmadeni et al., 2014)","previouslyFormattedCitation":"(Rahmadeni et al., 2014)"},"properties":{"noteIndex":0},"schema":"https://github.com/citation-style-language/schema/raw/master/csl-citation.json"}</w:instrText>
      </w:r>
      <w:r w:rsidR="008B3616">
        <w:rPr>
          <w:rFonts w:ascii="Times New Roman" w:hAnsi="Times New Roman" w:cs="Times New Roman"/>
        </w:rPr>
        <w:fldChar w:fldCharType="separate"/>
      </w:r>
      <w:r w:rsidR="008B3616" w:rsidRPr="008B3616">
        <w:rPr>
          <w:rFonts w:ascii="Times New Roman" w:hAnsi="Times New Roman" w:cs="Times New Roman"/>
          <w:noProof/>
        </w:rPr>
        <w:t>(Rahmadeni et al., 2014)</w:t>
      </w:r>
      <w:r w:rsidR="008B3616">
        <w:rPr>
          <w:rFonts w:ascii="Times New Roman" w:hAnsi="Times New Roman" w:cs="Times New Roman"/>
        </w:rPr>
        <w:fldChar w:fldCharType="end"/>
      </w:r>
    </w:p>
    <w:p w:rsidR="0040747B" w:rsidRDefault="0040747B" w:rsidP="0040747B">
      <w:pPr>
        <w:pStyle w:val="BodyText"/>
        <w:spacing w:line="240" w:lineRule="auto"/>
        <w:ind w:firstLine="284"/>
        <w:jc w:val="both"/>
        <w:rPr>
          <w:rFonts w:ascii="Times New Roman" w:hAnsi="Times New Roman" w:cs="Times New Roman"/>
          <w:lang w:val="id-ID"/>
        </w:rPr>
      </w:pPr>
      <w:proofErr w:type="gramStart"/>
      <w:r w:rsidRPr="0040747B">
        <w:rPr>
          <w:rFonts w:ascii="Times New Roman" w:hAnsi="Times New Roman" w:cs="Times New Roman"/>
        </w:rPr>
        <w:t>Adanya hal tersebut membuat tes yang dibuat belum diketahui kehandalan dan keterpercayaannya.</w:t>
      </w:r>
      <w:proofErr w:type="gramEnd"/>
      <w:r w:rsidRPr="0040747B">
        <w:rPr>
          <w:rFonts w:ascii="Times New Roman" w:hAnsi="Times New Roman" w:cs="Times New Roman"/>
        </w:rPr>
        <w:t xml:space="preserve"> </w:t>
      </w:r>
      <w:proofErr w:type="gramStart"/>
      <w:r w:rsidRPr="0040747B">
        <w:rPr>
          <w:rFonts w:ascii="Times New Roman" w:hAnsi="Times New Roman" w:cs="Times New Roman"/>
        </w:rPr>
        <w:t>Sementara diketahui bahwa soal-soal yang baik harus diuji melalui penelaahan soal secara kualitatif dan pengujian secara kuantitatif.</w:t>
      </w:r>
      <w:proofErr w:type="gramEnd"/>
      <w:r w:rsidRPr="0040747B">
        <w:rPr>
          <w:rFonts w:ascii="Times New Roman" w:hAnsi="Times New Roman" w:cs="Times New Roman"/>
        </w:rPr>
        <w:t xml:space="preserve"> Penyebab utama guru mata pelajaran bahasa Indonesia tidak melakukan analisis soal dikarena keterbatasan waktu untuk melakukan analisis soal sebab jam mengajar yang padat, waktu pembuatan soal yang singkat, dan kurangnya pemahaman guru dalam</w:t>
      </w:r>
      <w:r w:rsidR="0057226A">
        <w:rPr>
          <w:rFonts w:ascii="Times New Roman" w:hAnsi="Times New Roman" w:cs="Times New Roman"/>
        </w:rPr>
        <w:t xml:space="preserve"> menganalisis soal</w:t>
      </w:r>
      <w:r w:rsidR="0057226A">
        <w:rPr>
          <w:rFonts w:ascii="Times New Roman" w:hAnsi="Times New Roman" w:cs="Times New Roman"/>
          <w:lang w:val="id-ID"/>
        </w:rPr>
        <w:t xml:space="preserve"> </w:t>
      </w:r>
      <w:r w:rsidR="00123058">
        <w:rPr>
          <w:rFonts w:ascii="Times New Roman" w:hAnsi="Times New Roman" w:cs="Times New Roman"/>
        </w:rPr>
        <w:fldChar w:fldCharType="begin" w:fldLock="1"/>
      </w:r>
      <w:r w:rsidR="00E62C28">
        <w:rPr>
          <w:rFonts w:ascii="Times New Roman" w:hAnsi="Times New Roman" w:cs="Times New Roman"/>
        </w:rPr>
        <w:instrText>ADDIN CSL_CITATION {"citationItems":[{"id":"ITEM-1","itemData":{"ISSN":"2527-4562","author":[{"dropping-particle":"","family":"Prawiki","given":"Suci Mitra","non-dropping-particle":"","parse-names":false,"suffix":""},{"dropping-particle":"","family":"Helendra","given":"Helendra","non-dropping-particle":"","parse-names":false,"suffix":""}],"container-title":"Biodidaktika: Jurnal Biologi dan Pembelajarannya","id":"ITEM-1","issue":"2","issued":{"date-parts":[["2022"]]},"title":"Analisis Kualitas Butir Soal Ujian Akhir Semester Ganjil Tahun Pelajaran 2020/2021 Mata Pelajaran Biologi Kelas X SMA Negeri 1 Teluk Sebong","type":"article-journal","volume":"17"},"uris":["http://www.mendeley.com/documents/?uuid=b0555758-088a-45f2-a0cc-61077d8bc53c"]}],"mendeley":{"formattedCitation":"(Prawiki &amp; Helendra, 2022)","manualFormatting":"(Prawiki &amp; Helendra, 2022:40)","plainTextFormattedCitation":"(Prawiki &amp; Helendra, 2022)","previouslyFormattedCitation":"(Prawiki &amp; Helendra, 2022)"},"properties":{"noteIndex":0},"schema":"https://github.com/citation-style-language/schema/raw/master/csl-citation.json"}</w:instrText>
      </w:r>
      <w:r w:rsidR="00123058">
        <w:rPr>
          <w:rFonts w:ascii="Times New Roman" w:hAnsi="Times New Roman" w:cs="Times New Roman"/>
        </w:rPr>
        <w:fldChar w:fldCharType="separate"/>
      </w:r>
      <w:r w:rsidR="00123058" w:rsidRPr="00123058">
        <w:rPr>
          <w:rFonts w:ascii="Times New Roman" w:hAnsi="Times New Roman" w:cs="Times New Roman"/>
          <w:noProof/>
        </w:rPr>
        <w:t>(Prawiki &amp; Helendra, 2022)</w:t>
      </w:r>
      <w:r w:rsidR="00123058">
        <w:rPr>
          <w:rFonts w:ascii="Times New Roman" w:hAnsi="Times New Roman" w:cs="Times New Roman"/>
        </w:rPr>
        <w:fldChar w:fldCharType="end"/>
      </w:r>
    </w:p>
    <w:p w:rsidR="00240CCA" w:rsidRPr="00240CCA" w:rsidRDefault="00240CCA" w:rsidP="0040747B">
      <w:pPr>
        <w:pStyle w:val="BodyText"/>
        <w:spacing w:line="240" w:lineRule="auto"/>
        <w:ind w:firstLine="284"/>
        <w:jc w:val="both"/>
        <w:rPr>
          <w:rFonts w:ascii="Times New Roman" w:hAnsi="Times New Roman" w:cs="Times New Roman"/>
          <w:lang w:val="id-ID"/>
        </w:rPr>
      </w:pPr>
      <w:r>
        <w:rPr>
          <w:rFonts w:ascii="Times New Roman" w:hAnsi="Times New Roman" w:cs="Times New Roman"/>
          <w:lang w:val="id-ID"/>
        </w:rPr>
        <w:t xml:space="preserve">Oleh karena itu, analisis butir soal ini dilakukan untuk meningkatkan kualitas butir soal  dengan tujuan untuk mendaptakan informasi mengenai pemahaman siswa. Hasil tes yang akan diperoleh siswa nantinya akan diukur melalui proses membandingkan hasil tes yang disesuaikan dengan kriteria </w:t>
      </w:r>
      <w:r>
        <w:rPr>
          <w:rFonts w:ascii="Times New Roman" w:hAnsi="Times New Roman" w:cs="Times New Roman"/>
          <w:lang w:val="id-ID"/>
        </w:rPr>
        <w:lastRenderedPageBreak/>
        <w:t>ketuntasan nilai yang sudah ditentukan. Berdasarkan pemahaman tersebut, nilai tes digunakan untuk mengukur peningkatan belajar siswa dan menjadi salah satu upaya pertimbangan siswa mnerima materi berikutnya.</w:t>
      </w:r>
    </w:p>
    <w:p w:rsidR="0040747B" w:rsidRDefault="0040747B" w:rsidP="001E58AD">
      <w:pPr>
        <w:pStyle w:val="BodyText"/>
        <w:spacing w:line="240" w:lineRule="auto"/>
        <w:ind w:firstLine="284"/>
        <w:jc w:val="both"/>
        <w:rPr>
          <w:rFonts w:ascii="Times New Roman" w:hAnsi="Times New Roman" w:cs="Times New Roman"/>
          <w:lang w:val="id-ID"/>
        </w:rPr>
      </w:pPr>
      <w:proofErr w:type="gramStart"/>
      <w:r w:rsidRPr="0040747B">
        <w:rPr>
          <w:rFonts w:ascii="Times New Roman" w:hAnsi="Times New Roman" w:cs="Times New Roman"/>
        </w:rPr>
        <w:t xml:space="preserve">Berdasarkan latar belakang </w:t>
      </w:r>
      <w:r w:rsidR="00240CCA">
        <w:rPr>
          <w:rFonts w:ascii="Times New Roman" w:hAnsi="Times New Roman" w:cs="Times New Roman"/>
          <w:lang w:val="id-ID"/>
        </w:rPr>
        <w:t xml:space="preserve">dan tujuan yang telah dipaparkan </w:t>
      </w:r>
      <w:r w:rsidRPr="0040747B">
        <w:rPr>
          <w:rFonts w:ascii="Times New Roman" w:hAnsi="Times New Roman" w:cs="Times New Roman"/>
        </w:rPr>
        <w:t xml:space="preserve">tersebut, peneliti </w:t>
      </w:r>
      <w:r w:rsidR="00240CCA">
        <w:rPr>
          <w:rFonts w:ascii="Times New Roman" w:hAnsi="Times New Roman" w:cs="Times New Roman"/>
          <w:lang w:val="id-ID"/>
        </w:rPr>
        <w:t xml:space="preserve">tertarik untuk </w:t>
      </w:r>
      <w:r w:rsidRPr="0040747B">
        <w:rPr>
          <w:rFonts w:ascii="Times New Roman" w:hAnsi="Times New Roman" w:cs="Times New Roman"/>
        </w:rPr>
        <w:t>melakukan penelitian yang berjudul Analisis Butir Soal Ujian</w:t>
      </w:r>
      <w:r w:rsidR="00D01996">
        <w:rPr>
          <w:rFonts w:ascii="Times New Roman" w:hAnsi="Times New Roman" w:cs="Times New Roman"/>
        </w:rPr>
        <w:t xml:space="preserve"> Semester Ganjil </w:t>
      </w:r>
      <w:r w:rsidRPr="0040747B">
        <w:rPr>
          <w:rFonts w:ascii="Times New Roman" w:hAnsi="Times New Roman" w:cs="Times New Roman"/>
        </w:rPr>
        <w:t>Bahasa Indonesia Kelas X SMK Negeri 1 Mempura.</w:t>
      </w:r>
      <w:proofErr w:type="gramEnd"/>
    </w:p>
    <w:p w:rsidR="0040747B" w:rsidRPr="00240CCA" w:rsidRDefault="0040747B" w:rsidP="00240CCA">
      <w:pPr>
        <w:pStyle w:val="BodyText"/>
        <w:spacing w:line="240" w:lineRule="auto"/>
        <w:ind w:firstLine="284"/>
        <w:jc w:val="both"/>
        <w:rPr>
          <w:rFonts w:ascii="Times New Roman" w:hAnsi="Times New Roman" w:cs="Times New Roman"/>
          <w:lang w:val="id-ID"/>
        </w:rPr>
      </w:pPr>
    </w:p>
    <w:p w:rsidR="0040747B" w:rsidRPr="0040747B" w:rsidRDefault="0040747B" w:rsidP="0040747B">
      <w:pPr>
        <w:pStyle w:val="BodyText"/>
        <w:spacing w:line="240" w:lineRule="auto"/>
        <w:jc w:val="both"/>
        <w:rPr>
          <w:rFonts w:ascii="Times New Roman" w:hAnsi="Times New Roman" w:cs="Times New Roman"/>
          <w:b/>
          <w:lang w:val="id-ID"/>
        </w:rPr>
      </w:pPr>
      <w:r w:rsidRPr="0040747B">
        <w:rPr>
          <w:rFonts w:ascii="Times New Roman" w:hAnsi="Times New Roman" w:cs="Times New Roman"/>
          <w:b/>
          <w:lang w:val="id-ID"/>
        </w:rPr>
        <w:t xml:space="preserve">METODE </w:t>
      </w:r>
    </w:p>
    <w:p w:rsidR="0040747B" w:rsidRPr="00C82F00" w:rsidRDefault="0040747B" w:rsidP="00C82F00">
      <w:pPr>
        <w:pStyle w:val="BodyText"/>
        <w:spacing w:line="240" w:lineRule="auto"/>
        <w:ind w:firstLine="720"/>
        <w:jc w:val="both"/>
        <w:rPr>
          <w:rFonts w:ascii="Times New Roman" w:hAnsi="Times New Roman" w:cs="Times New Roman"/>
          <w:lang w:val="id-ID"/>
        </w:rPr>
      </w:pPr>
      <w:r w:rsidRPr="0040747B">
        <w:rPr>
          <w:rFonts w:ascii="Times New Roman" w:hAnsi="Times New Roman" w:cs="Times New Roman"/>
          <w:lang w:val="id-ID"/>
        </w:rPr>
        <w:t>Penelitian i</w:t>
      </w:r>
      <w:r w:rsidR="000F1F24">
        <w:rPr>
          <w:rFonts w:ascii="Times New Roman" w:hAnsi="Times New Roman" w:cs="Times New Roman"/>
          <w:lang w:val="id-ID"/>
        </w:rPr>
        <w:t xml:space="preserve">ni menggunakan pendekatan </w:t>
      </w:r>
      <w:r w:rsidRPr="0040747B">
        <w:rPr>
          <w:rFonts w:ascii="Times New Roman" w:hAnsi="Times New Roman" w:cs="Times New Roman"/>
          <w:lang w:val="id-ID"/>
        </w:rPr>
        <w:t xml:space="preserve">kuantitatif dengan metode </w:t>
      </w:r>
      <w:r w:rsidR="00CE3529">
        <w:rPr>
          <w:rFonts w:ascii="Times New Roman" w:hAnsi="Times New Roman" w:cs="Times New Roman"/>
          <w:lang w:val="id-ID"/>
        </w:rPr>
        <w:t xml:space="preserve">deskriptif </w:t>
      </w:r>
      <w:r w:rsidRPr="0040747B">
        <w:rPr>
          <w:rFonts w:ascii="Times New Roman" w:hAnsi="Times New Roman" w:cs="Times New Roman"/>
          <w:lang w:val="id-ID"/>
        </w:rPr>
        <w:t xml:space="preserve">artinya </w:t>
      </w:r>
      <w:r w:rsidR="00C82F00">
        <w:rPr>
          <w:rFonts w:ascii="Times New Roman" w:hAnsi="Times New Roman" w:cs="Times New Roman"/>
          <w:lang w:val="id-ID"/>
        </w:rPr>
        <w:t>penelitian ini mendeskripsikan suatu fenomena, peristiwa, gejala dan kejadian yang terjadi secara faktual, sistem</w:t>
      </w:r>
      <w:r w:rsidR="006E1D8A">
        <w:rPr>
          <w:rFonts w:ascii="Times New Roman" w:hAnsi="Times New Roman" w:cs="Times New Roman"/>
          <w:lang w:val="id-ID"/>
        </w:rPr>
        <w:t xml:space="preserve">atis dan akurat </w:t>
      </w:r>
      <w:r w:rsidR="006E1D8A">
        <w:rPr>
          <w:rFonts w:ascii="Times New Roman" w:hAnsi="Times New Roman" w:cs="Times New Roman"/>
          <w:lang w:val="id-ID"/>
        </w:rPr>
        <w:fldChar w:fldCharType="begin" w:fldLock="1"/>
      </w:r>
      <w:r w:rsidR="006E1D8A">
        <w:rPr>
          <w:rFonts w:ascii="Times New Roman" w:hAnsi="Times New Roman" w:cs="Times New Roman"/>
          <w:lang w:val="id-ID"/>
        </w:rPr>
        <w:instrText>ADDIN CSL_CITATION {"citationItems":[{"id":"ITEM-1","itemData":{"ISBN":"978-602-289-520-6","author":[{"dropping-particle":"","family":"Sugiyono","given":"","non-dropping-particle":"","parse-names":false,"suffix":""}],"id":"ITEM-1","issued":{"date-parts":[["2021"]]},"number-of-pages":"908","publisher":"ALFABETA, CV","publisher-place":"Bandung: AFABETA, CV.","title":"Metode Penelitian Pendidikan (Kuantitatif, Kualitatif, Kombinasi, R&amp;D dan Penelitian Pendidikan)","type":"book"},"uris":["http://www.mendeley.com/documents/?uuid=a7e16642-88e4-4ac1-aa2a-47c92cad2acc"]}],"mendeley":{"formattedCitation":"(Sugiyono, 2021)","plainTextFormattedCitation":"(Sugiyono, 2021)","previouslyFormattedCitation":"(Sugiyono, 2021)"},"properties":{"noteIndex":0},"schema":"https://github.com/citation-style-language/schema/raw/master/csl-citation.json"}</w:instrText>
      </w:r>
      <w:r w:rsidR="006E1D8A">
        <w:rPr>
          <w:rFonts w:ascii="Times New Roman" w:hAnsi="Times New Roman" w:cs="Times New Roman"/>
          <w:lang w:val="id-ID"/>
        </w:rPr>
        <w:fldChar w:fldCharType="separate"/>
      </w:r>
      <w:r w:rsidR="006E1D8A" w:rsidRPr="006E1D8A">
        <w:rPr>
          <w:rFonts w:ascii="Times New Roman" w:hAnsi="Times New Roman" w:cs="Times New Roman"/>
          <w:noProof/>
          <w:lang w:val="id-ID"/>
        </w:rPr>
        <w:t>(Sugiyono, 2021)</w:t>
      </w:r>
      <w:r w:rsidR="006E1D8A">
        <w:rPr>
          <w:rFonts w:ascii="Times New Roman" w:hAnsi="Times New Roman" w:cs="Times New Roman"/>
          <w:lang w:val="id-ID"/>
        </w:rPr>
        <w:fldChar w:fldCharType="end"/>
      </w:r>
    </w:p>
    <w:p w:rsidR="0040747B" w:rsidRPr="0040747B" w:rsidRDefault="0040747B" w:rsidP="00F14F1D">
      <w:pPr>
        <w:pStyle w:val="BodyText"/>
        <w:spacing w:line="240" w:lineRule="auto"/>
        <w:ind w:firstLine="720"/>
        <w:jc w:val="both"/>
        <w:rPr>
          <w:rFonts w:ascii="Times New Roman" w:hAnsi="Times New Roman" w:cs="Times New Roman"/>
          <w:lang w:val="id-ID"/>
        </w:rPr>
      </w:pPr>
      <w:r w:rsidRPr="0040747B">
        <w:rPr>
          <w:rFonts w:ascii="Times New Roman" w:hAnsi="Times New Roman" w:cs="Times New Roman"/>
          <w:lang w:val="id-ID"/>
        </w:rPr>
        <w:t xml:space="preserve">Objek  dalam  penelitian  ini  adalah  RPP, kisi-kisi soal, lembar soal, dan lembar jawaban siswa. </w:t>
      </w:r>
      <w:r w:rsidR="00FE2EFF">
        <w:rPr>
          <w:rFonts w:ascii="Times New Roman" w:hAnsi="Times New Roman" w:cs="Times New Roman"/>
          <w:lang w:val="id-ID"/>
        </w:rPr>
        <w:t xml:space="preserve">sumber data dalam penelitian ini </w:t>
      </w:r>
      <w:r w:rsidRPr="0040747B">
        <w:rPr>
          <w:rFonts w:ascii="Times New Roman" w:hAnsi="Times New Roman" w:cs="Times New Roman"/>
          <w:lang w:val="id-ID"/>
        </w:rPr>
        <w:t xml:space="preserve">berupa soal-soal UTS Bahasa Indonesia yang ada di SMK Negeri 1 Mempura. </w:t>
      </w:r>
      <w:r w:rsidR="00FE2EFF">
        <w:rPr>
          <w:rFonts w:ascii="Times New Roman" w:hAnsi="Times New Roman" w:cs="Times New Roman"/>
          <w:lang w:val="id-ID"/>
        </w:rPr>
        <w:t xml:space="preserve">Adapun data </w:t>
      </w:r>
      <w:r w:rsidRPr="0040747B">
        <w:rPr>
          <w:rFonts w:ascii="Times New Roman" w:hAnsi="Times New Roman" w:cs="Times New Roman"/>
          <w:lang w:val="id-ID"/>
        </w:rPr>
        <w:t xml:space="preserve">penelitiannya adalah </w:t>
      </w:r>
      <w:r w:rsidR="00F14F1D">
        <w:rPr>
          <w:rFonts w:ascii="Times New Roman" w:hAnsi="Times New Roman" w:cs="Times New Roman"/>
          <w:lang w:val="id-ID"/>
        </w:rPr>
        <w:t xml:space="preserve">jawaban siswa </w:t>
      </w:r>
      <w:r w:rsidR="005D03F6">
        <w:rPr>
          <w:rFonts w:ascii="Times New Roman" w:hAnsi="Times New Roman" w:cs="Times New Roman"/>
          <w:lang w:val="id-ID"/>
        </w:rPr>
        <w:t xml:space="preserve">kelas </w:t>
      </w:r>
      <w:r w:rsidRPr="0040747B">
        <w:rPr>
          <w:rFonts w:ascii="Times New Roman" w:hAnsi="Times New Roman" w:cs="Times New Roman"/>
          <w:lang w:val="id-ID"/>
        </w:rPr>
        <w:t>X di SMK Negeri 1 Mempura tahun pelajaran 2022/2023.</w:t>
      </w:r>
    </w:p>
    <w:p w:rsidR="0040747B" w:rsidRPr="0040747B" w:rsidRDefault="0040747B" w:rsidP="0040747B">
      <w:pPr>
        <w:pStyle w:val="BodyText"/>
        <w:spacing w:line="240" w:lineRule="auto"/>
        <w:jc w:val="both"/>
        <w:rPr>
          <w:rFonts w:ascii="Times New Roman" w:hAnsi="Times New Roman" w:cs="Times New Roman"/>
          <w:b/>
          <w:bCs/>
          <w:lang w:val="id-ID"/>
        </w:rPr>
      </w:pPr>
      <w:r w:rsidRPr="0040747B">
        <w:rPr>
          <w:rFonts w:ascii="Times New Roman" w:hAnsi="Times New Roman" w:cs="Times New Roman"/>
          <w:b/>
          <w:bCs/>
          <w:lang w:val="id-ID"/>
        </w:rPr>
        <w:t>Data dan Teknik Pengumpulan Data</w:t>
      </w:r>
    </w:p>
    <w:p w:rsidR="00A823F7" w:rsidRDefault="0040747B" w:rsidP="001D491D">
      <w:pPr>
        <w:pStyle w:val="BodyText"/>
        <w:spacing w:line="240" w:lineRule="auto"/>
        <w:ind w:left="66" w:firstLine="654"/>
        <w:jc w:val="both"/>
        <w:rPr>
          <w:rFonts w:ascii="Times New Roman" w:hAnsi="Times New Roman" w:cs="Times New Roman"/>
          <w:lang w:val="id-ID"/>
        </w:rPr>
      </w:pPr>
      <w:r w:rsidRPr="0040747B">
        <w:rPr>
          <w:rFonts w:ascii="Times New Roman" w:hAnsi="Times New Roman" w:cs="Times New Roman"/>
          <w:lang w:val="id-ID"/>
        </w:rPr>
        <w:t xml:space="preserve">Data dalam penelitian ini berupa </w:t>
      </w:r>
      <w:r w:rsidR="00680338">
        <w:rPr>
          <w:rFonts w:ascii="Times New Roman" w:hAnsi="Times New Roman" w:cs="Times New Roman"/>
          <w:lang w:val="id-ID"/>
        </w:rPr>
        <w:t xml:space="preserve">jawaban soal </w:t>
      </w:r>
      <w:r w:rsidRPr="0040747B">
        <w:rPr>
          <w:rFonts w:ascii="Times New Roman" w:hAnsi="Times New Roman" w:cs="Times New Roman"/>
          <w:lang w:val="id-ID"/>
        </w:rPr>
        <w:t>ujian semester dan analisis butir soal ujian semester mata pelajaran Bahasa Indonesia selama</w:t>
      </w:r>
      <w:r w:rsidR="001E58AD">
        <w:rPr>
          <w:rFonts w:ascii="Times New Roman" w:hAnsi="Times New Roman" w:cs="Times New Roman"/>
          <w:lang w:val="id-ID"/>
        </w:rPr>
        <w:t xml:space="preserve">  ini  di  SMK Negeri 1 Mempura. </w:t>
      </w:r>
      <w:r w:rsidR="00831F0D" w:rsidRPr="00831F0D">
        <w:rPr>
          <w:rFonts w:asciiTheme="majorBidi" w:hAnsiTheme="majorBidi" w:cstheme="majorBidi"/>
          <w:lang w:val="id-ID"/>
        </w:rPr>
        <w:t xml:space="preserve">Adapun sumber data dalam penelitian ini yaitu soal ujian  mata pelajaran Bahasa Indonesia </w:t>
      </w:r>
      <w:r w:rsidR="00831F0D" w:rsidRPr="00831F0D">
        <w:rPr>
          <w:rFonts w:asciiTheme="majorBidi" w:hAnsiTheme="majorBidi" w:cstheme="majorBidi"/>
        </w:rPr>
        <w:t>semester ganjil tahun ajaran 2022/202</w:t>
      </w:r>
      <w:r w:rsidR="00831F0D" w:rsidRPr="00831F0D">
        <w:rPr>
          <w:rFonts w:asciiTheme="majorBidi" w:hAnsiTheme="majorBidi" w:cstheme="majorBidi"/>
          <w:lang w:val="id-ID"/>
        </w:rPr>
        <w:t>3</w:t>
      </w:r>
      <w:r w:rsidR="00831F0D">
        <w:rPr>
          <w:rFonts w:ascii="Times New Roman" w:hAnsi="Times New Roman" w:cs="Times New Roman"/>
          <w:lang w:val="id-ID"/>
        </w:rPr>
        <w:t>. Teknik pengumpulan data menggunakan teknik wawancar</w:t>
      </w:r>
      <w:r w:rsidR="00753E71">
        <w:rPr>
          <w:rFonts w:ascii="Times New Roman" w:hAnsi="Times New Roman" w:cs="Times New Roman"/>
          <w:lang w:val="id-ID"/>
        </w:rPr>
        <w:t>a</w:t>
      </w:r>
      <w:r w:rsidR="0054236B">
        <w:rPr>
          <w:rFonts w:ascii="Times New Roman" w:hAnsi="Times New Roman" w:cs="Times New Roman"/>
          <w:lang w:val="id-ID"/>
        </w:rPr>
        <w:t xml:space="preserve"> dan dokumentasi</w:t>
      </w:r>
      <w:r w:rsidR="00831F0D">
        <w:rPr>
          <w:rFonts w:ascii="Times New Roman" w:hAnsi="Times New Roman" w:cs="Times New Roman"/>
          <w:lang w:val="id-ID"/>
        </w:rPr>
        <w:t xml:space="preserve">. </w:t>
      </w:r>
      <w:r w:rsidR="0054236B">
        <w:rPr>
          <w:rFonts w:ascii="Times New Roman" w:hAnsi="Times New Roman" w:cs="Times New Roman"/>
          <w:lang w:val="id-ID"/>
        </w:rPr>
        <w:t>Teknik wawanc</w:t>
      </w:r>
      <w:r w:rsidR="001D491D">
        <w:rPr>
          <w:rFonts w:ascii="Times New Roman" w:hAnsi="Times New Roman" w:cs="Times New Roman"/>
          <w:lang w:val="id-ID"/>
        </w:rPr>
        <w:t xml:space="preserve">ara, dilakukan </w:t>
      </w:r>
      <w:r w:rsidR="0054236B">
        <w:rPr>
          <w:rFonts w:ascii="Times New Roman" w:hAnsi="Times New Roman" w:cs="Times New Roman"/>
          <w:lang w:val="id-ID"/>
        </w:rPr>
        <w:t xml:space="preserve">untuk mengidentifikasi kebutuhan analisis butir soal </w:t>
      </w:r>
      <w:r w:rsidR="001D491D">
        <w:rPr>
          <w:rFonts w:ascii="Times New Roman" w:hAnsi="Times New Roman" w:cs="Times New Roman"/>
          <w:lang w:val="id-ID"/>
        </w:rPr>
        <w:t xml:space="preserve">ujian semester ganjil </w:t>
      </w:r>
      <w:r w:rsidR="001D491D" w:rsidRPr="0040747B">
        <w:rPr>
          <w:rFonts w:ascii="Times New Roman" w:hAnsi="Times New Roman" w:cs="Times New Roman"/>
          <w:lang w:val="id-ID"/>
        </w:rPr>
        <w:t xml:space="preserve">mata pelajaran Bahasa Indonesia </w:t>
      </w:r>
      <w:r w:rsidR="00E8704B">
        <w:rPr>
          <w:rFonts w:ascii="Times New Roman" w:hAnsi="Times New Roman" w:cs="Times New Roman"/>
          <w:lang w:val="id-ID"/>
        </w:rPr>
        <w:t xml:space="preserve">kelas </w:t>
      </w:r>
      <w:r w:rsidR="001D491D" w:rsidRPr="0040747B">
        <w:rPr>
          <w:rFonts w:ascii="Times New Roman" w:hAnsi="Times New Roman" w:cs="Times New Roman"/>
          <w:lang w:val="id-ID"/>
        </w:rPr>
        <w:t>X di SMK Negeri 1 Me</w:t>
      </w:r>
      <w:r w:rsidR="001D491D">
        <w:rPr>
          <w:rFonts w:ascii="Times New Roman" w:hAnsi="Times New Roman" w:cs="Times New Roman"/>
          <w:lang w:val="id-ID"/>
        </w:rPr>
        <w:t xml:space="preserve">mpura tahun pelajaran 2022/2023 untuk mendapatkan data yang lebih </w:t>
      </w:r>
      <w:r w:rsidR="001D491D">
        <w:rPr>
          <w:rFonts w:ascii="Times New Roman" w:hAnsi="Times New Roman" w:cs="Times New Roman"/>
          <w:lang w:val="id-ID"/>
        </w:rPr>
        <w:lastRenderedPageBreak/>
        <w:t xml:space="preserve">jelas. Kemudian teknik dokumentasi, yaitu </w:t>
      </w:r>
      <w:r w:rsidRPr="0040747B">
        <w:rPr>
          <w:rFonts w:ascii="Times New Roman" w:hAnsi="Times New Roman" w:cs="Times New Roman"/>
          <w:lang w:val="id-ID"/>
        </w:rPr>
        <w:t>data yang diperlukan adalah lembar soal ujian, kisi-kisi soal ujian, l</w:t>
      </w:r>
      <w:r w:rsidR="001D491D">
        <w:rPr>
          <w:rFonts w:ascii="Times New Roman" w:hAnsi="Times New Roman" w:cs="Times New Roman"/>
          <w:lang w:val="id-ID"/>
        </w:rPr>
        <w:t>embar jawaban siswa dan lembar analisis penelaah pada aspek materi, konstruksi, dan bahasa serta dokumen-dokumen lain yang diperlukan dalam penelitian ini</w:t>
      </w:r>
      <w:r w:rsidR="00E56D3E">
        <w:rPr>
          <w:rFonts w:ascii="Times New Roman" w:hAnsi="Times New Roman" w:cs="Times New Roman"/>
          <w:lang w:val="id-ID"/>
        </w:rPr>
        <w:t>.</w:t>
      </w:r>
    </w:p>
    <w:p w:rsidR="0040747B" w:rsidRPr="0040747B" w:rsidRDefault="0040747B" w:rsidP="0040747B">
      <w:pPr>
        <w:pStyle w:val="BodyText"/>
        <w:spacing w:line="240" w:lineRule="auto"/>
        <w:jc w:val="both"/>
        <w:rPr>
          <w:rFonts w:ascii="Times New Roman" w:hAnsi="Times New Roman" w:cs="Times New Roman"/>
          <w:b/>
          <w:bCs/>
          <w:lang w:val="id-ID"/>
        </w:rPr>
      </w:pPr>
      <w:r w:rsidRPr="0040747B">
        <w:rPr>
          <w:rFonts w:ascii="Times New Roman" w:hAnsi="Times New Roman" w:cs="Times New Roman"/>
          <w:b/>
          <w:bCs/>
          <w:lang w:val="id-ID"/>
        </w:rPr>
        <w:t>Teknik Analisis Data</w:t>
      </w:r>
    </w:p>
    <w:p w:rsidR="0040747B" w:rsidRPr="0040747B" w:rsidRDefault="0040747B" w:rsidP="00793F60">
      <w:pPr>
        <w:pStyle w:val="BodyText"/>
        <w:spacing w:line="240" w:lineRule="auto"/>
        <w:ind w:left="66" w:firstLine="654"/>
        <w:jc w:val="both"/>
        <w:rPr>
          <w:rFonts w:ascii="Times New Roman" w:hAnsi="Times New Roman" w:cs="Times New Roman"/>
          <w:lang w:val="id-ID"/>
        </w:rPr>
      </w:pPr>
      <w:r w:rsidRPr="0040747B">
        <w:rPr>
          <w:rFonts w:ascii="Times New Roman" w:hAnsi="Times New Roman" w:cs="Times New Roman"/>
          <w:lang w:val="id-ID"/>
        </w:rPr>
        <w:t>Data yang didapat dianalisis secara kualitatif dari aspek materi konstruksi dan bahasa</w:t>
      </w:r>
      <w:r w:rsidR="00793F60">
        <w:rPr>
          <w:rFonts w:ascii="Times New Roman" w:hAnsi="Times New Roman" w:cs="Times New Roman"/>
          <w:lang w:val="id-ID"/>
        </w:rPr>
        <w:t xml:space="preserve"> yaitu Proses pengumpulan data yang dilakukan peneliti menggunakan analisis dokumen yang terkumpul setelah peneliti melakukan koreksi jawaban ujian siswa. langkah pertama yang dilakukan yaitu dengan mengumpulkan butir soal bahasa Indonesia kelas X </w:t>
      </w:r>
      <w:r w:rsidR="00793F60" w:rsidRPr="0040747B">
        <w:rPr>
          <w:rFonts w:ascii="Times New Roman" w:hAnsi="Times New Roman" w:cs="Times New Roman"/>
          <w:lang w:val="id-ID"/>
        </w:rPr>
        <w:t>di SMK Negeri 1 Me</w:t>
      </w:r>
      <w:r w:rsidR="00793F60">
        <w:rPr>
          <w:rFonts w:ascii="Times New Roman" w:hAnsi="Times New Roman" w:cs="Times New Roman"/>
          <w:lang w:val="id-ID"/>
        </w:rPr>
        <w:t xml:space="preserve">mpura tahun pelajaran 2022/2023. </w:t>
      </w:r>
      <w:r w:rsidR="00793F60" w:rsidRPr="0040747B">
        <w:rPr>
          <w:rFonts w:ascii="Times New Roman" w:hAnsi="Times New Roman" w:cs="Times New Roman"/>
          <w:lang w:val="id-ID"/>
        </w:rPr>
        <w:t>soal ujian semester ganjil mata pelajaran Bahasa Indonesia</w:t>
      </w:r>
      <w:r w:rsidR="00793F60">
        <w:rPr>
          <w:rFonts w:ascii="Times New Roman" w:hAnsi="Times New Roman" w:cs="Times New Roman"/>
          <w:lang w:val="id-ID"/>
        </w:rPr>
        <w:t xml:space="preserve"> yang dijadikan sampel penelitian. Pemilihan lembar soal sudah disesuaikan dengan sampel yang sudah ditentukan. </w:t>
      </w:r>
    </w:p>
    <w:p w:rsidR="009B5827" w:rsidRPr="009B5827" w:rsidRDefault="0040747B" w:rsidP="009B5827">
      <w:pPr>
        <w:pStyle w:val="BodyText"/>
        <w:spacing w:line="240" w:lineRule="auto"/>
        <w:ind w:firstLine="284"/>
        <w:jc w:val="both"/>
        <w:rPr>
          <w:rFonts w:ascii="Times New Roman" w:hAnsi="Times New Roman" w:cs="Times New Roman"/>
          <w:lang w:val="id-ID"/>
        </w:rPr>
      </w:pPr>
      <w:r w:rsidRPr="0040747B">
        <w:rPr>
          <w:rFonts w:ascii="Times New Roman" w:hAnsi="Times New Roman" w:cs="Times New Roman"/>
          <w:lang w:val="id-ID"/>
        </w:rPr>
        <w:t xml:space="preserve">Selain dianalisis secara kualitatif juga dilakukan analisis secara kuantitatif dari </w:t>
      </w:r>
      <w:r w:rsidR="00CE09A1">
        <w:rPr>
          <w:rFonts w:ascii="Times New Roman" w:hAnsi="Times New Roman" w:cs="Times New Roman"/>
          <w:lang w:val="id-ID"/>
        </w:rPr>
        <w:t xml:space="preserve"> </w:t>
      </w:r>
      <w:r w:rsidRPr="0040747B">
        <w:rPr>
          <w:rFonts w:ascii="Times New Roman" w:hAnsi="Times New Roman" w:cs="Times New Roman"/>
          <w:lang w:val="id-ID"/>
        </w:rPr>
        <w:t>aspek validitas isi, Tingkat kognitif, tingkat kesukaran dan efektivitas pengecoh</w:t>
      </w:r>
      <w:r w:rsidR="009B5827">
        <w:rPr>
          <w:rFonts w:ascii="Times New Roman" w:hAnsi="Times New Roman" w:cs="Times New Roman"/>
          <w:lang w:val="id-ID"/>
        </w:rPr>
        <w:t>.</w:t>
      </w:r>
      <w:r w:rsidR="00D927F5">
        <w:rPr>
          <w:rFonts w:ascii="Times New Roman" w:hAnsi="Times New Roman" w:cs="Times New Roman"/>
          <w:lang w:val="id-ID"/>
        </w:rPr>
        <w:t xml:space="preserve"> Berikut tabel perhitungan berdasarkan kriteria validitas isi.</w:t>
      </w:r>
    </w:p>
    <w:p w:rsidR="009B5827" w:rsidRPr="0040747B" w:rsidRDefault="009B5827" w:rsidP="009B5827">
      <w:pPr>
        <w:pStyle w:val="Heading2"/>
        <w:numPr>
          <w:ilvl w:val="0"/>
          <w:numId w:val="0"/>
        </w:numPr>
        <w:spacing w:before="0" w:after="0"/>
        <w:ind w:firstLine="284"/>
        <w:jc w:val="both"/>
        <w:rPr>
          <w:b/>
          <w:i w:val="0"/>
          <w:sz w:val="22"/>
          <w:szCs w:val="22"/>
          <w:lang w:val="id-ID"/>
        </w:rPr>
      </w:pPr>
      <w:r w:rsidRPr="0040747B">
        <w:rPr>
          <w:b/>
          <w:i w:val="0"/>
          <w:sz w:val="22"/>
          <w:szCs w:val="22"/>
        </w:rPr>
        <w:t>T</w:t>
      </w:r>
      <w:r w:rsidRPr="0040747B">
        <w:rPr>
          <w:b/>
          <w:i w:val="0"/>
          <w:sz w:val="22"/>
          <w:szCs w:val="22"/>
          <w:lang w:val="id-ID"/>
        </w:rPr>
        <w:t xml:space="preserve">abel </w:t>
      </w:r>
      <w:r>
        <w:rPr>
          <w:b/>
          <w:i w:val="0"/>
          <w:sz w:val="22"/>
          <w:szCs w:val="22"/>
          <w:lang w:val="id-ID"/>
        </w:rPr>
        <w:t>2</w:t>
      </w:r>
      <w:r w:rsidRPr="0040747B">
        <w:rPr>
          <w:b/>
          <w:i w:val="0"/>
          <w:sz w:val="22"/>
          <w:szCs w:val="22"/>
        </w:rPr>
        <w:t xml:space="preserve">. </w:t>
      </w:r>
      <w:r w:rsidRPr="0040747B">
        <w:rPr>
          <w:b/>
          <w:i w:val="0"/>
          <w:sz w:val="22"/>
          <w:szCs w:val="22"/>
          <w:lang w:val="id-ID"/>
        </w:rPr>
        <w:t>Kriteria Validitas Isi</w:t>
      </w:r>
    </w:p>
    <w:tbl>
      <w:tblPr>
        <w:tblW w:w="3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42"/>
        <w:gridCol w:w="1107"/>
      </w:tblGrid>
      <w:tr w:rsidR="009B5827" w:rsidRPr="0040747B" w:rsidTr="00245F01">
        <w:trPr>
          <w:trHeight w:val="300"/>
          <w:tblHeader/>
          <w:jc w:val="center"/>
        </w:trPr>
        <w:tc>
          <w:tcPr>
            <w:tcW w:w="540" w:type="dxa"/>
            <w:shd w:val="clear" w:color="auto" w:fill="auto"/>
            <w:noWrap/>
            <w:vAlign w:val="center"/>
            <w:hideMark/>
          </w:tcPr>
          <w:p w:rsidR="009B5827" w:rsidRPr="0040747B" w:rsidRDefault="009B5827" w:rsidP="00245F01">
            <w:pPr>
              <w:jc w:val="both"/>
              <w:rPr>
                <w:rFonts w:ascii="Times New Roman" w:hAnsi="Times New Roman" w:cs="Times New Roman"/>
                <w:b/>
                <w:bCs/>
                <w:color w:val="000000"/>
                <w:lang w:eastAsia="en-ID"/>
              </w:rPr>
            </w:pPr>
            <w:r w:rsidRPr="0040747B">
              <w:rPr>
                <w:rFonts w:ascii="Times New Roman" w:hAnsi="Times New Roman" w:cs="Times New Roman"/>
                <w:b/>
                <w:bCs/>
                <w:color w:val="000000"/>
                <w:lang w:eastAsia="en-ID"/>
              </w:rPr>
              <w:t>No.</w:t>
            </w:r>
          </w:p>
        </w:tc>
        <w:tc>
          <w:tcPr>
            <w:tcW w:w="1842" w:type="dxa"/>
            <w:shd w:val="clear" w:color="auto" w:fill="auto"/>
            <w:noWrap/>
            <w:vAlign w:val="center"/>
            <w:hideMark/>
          </w:tcPr>
          <w:p w:rsidR="009B5827" w:rsidRPr="0040747B" w:rsidRDefault="009B5827" w:rsidP="00245F01">
            <w:pPr>
              <w:jc w:val="both"/>
              <w:rPr>
                <w:rFonts w:ascii="Times New Roman" w:hAnsi="Times New Roman" w:cs="Times New Roman"/>
                <w:b/>
                <w:bCs/>
                <w:color w:val="000000"/>
                <w:lang w:eastAsia="en-ID"/>
              </w:rPr>
            </w:pPr>
            <w:r w:rsidRPr="0040747B">
              <w:rPr>
                <w:rFonts w:ascii="Times New Roman" w:hAnsi="Times New Roman" w:cs="Times New Roman"/>
                <w:b/>
                <w:bCs/>
                <w:color w:val="000000"/>
                <w:lang w:eastAsia="en-ID"/>
              </w:rPr>
              <w:t>Kriteria Validitas Isi</w:t>
            </w:r>
          </w:p>
        </w:tc>
        <w:tc>
          <w:tcPr>
            <w:tcW w:w="1107" w:type="dxa"/>
            <w:shd w:val="clear" w:color="auto" w:fill="auto"/>
            <w:noWrap/>
            <w:vAlign w:val="center"/>
            <w:hideMark/>
          </w:tcPr>
          <w:p w:rsidR="009B5827" w:rsidRPr="0040747B" w:rsidRDefault="009B5827" w:rsidP="00245F01">
            <w:pPr>
              <w:jc w:val="both"/>
              <w:rPr>
                <w:rFonts w:ascii="Times New Roman" w:hAnsi="Times New Roman" w:cs="Times New Roman"/>
                <w:b/>
                <w:bCs/>
                <w:color w:val="000000"/>
                <w:lang w:eastAsia="en-ID"/>
              </w:rPr>
            </w:pPr>
            <w:r w:rsidRPr="0040747B">
              <w:rPr>
                <w:rFonts w:ascii="Times New Roman" w:hAnsi="Times New Roman" w:cs="Times New Roman"/>
                <w:b/>
                <w:bCs/>
                <w:color w:val="000000"/>
                <w:lang w:eastAsia="en-ID"/>
              </w:rPr>
              <w:t>Kategori</w:t>
            </w:r>
          </w:p>
        </w:tc>
      </w:tr>
      <w:tr w:rsidR="009B5827" w:rsidRPr="0040747B" w:rsidTr="00245F01">
        <w:trPr>
          <w:trHeight w:val="300"/>
          <w:jc w:val="center"/>
        </w:trPr>
        <w:tc>
          <w:tcPr>
            <w:tcW w:w="540" w:type="dxa"/>
            <w:shd w:val="clear" w:color="auto" w:fill="auto"/>
            <w:noWrap/>
            <w:vAlign w:val="center"/>
            <w:hideMark/>
          </w:tcPr>
          <w:p w:rsidR="009B5827" w:rsidRPr="0040747B" w:rsidRDefault="009B5827" w:rsidP="00245F01">
            <w:pPr>
              <w:jc w:val="both"/>
              <w:rPr>
                <w:rFonts w:ascii="Times New Roman" w:hAnsi="Times New Roman" w:cs="Times New Roman"/>
                <w:color w:val="000000"/>
                <w:lang w:eastAsia="en-ID"/>
              </w:rPr>
            </w:pPr>
            <w:r w:rsidRPr="0040747B">
              <w:rPr>
                <w:rFonts w:ascii="Times New Roman" w:hAnsi="Times New Roman" w:cs="Times New Roman"/>
                <w:color w:val="000000"/>
                <w:lang w:eastAsia="en-ID"/>
              </w:rPr>
              <w:t>1</w:t>
            </w:r>
          </w:p>
        </w:tc>
        <w:tc>
          <w:tcPr>
            <w:tcW w:w="1842" w:type="dxa"/>
            <w:shd w:val="clear" w:color="auto" w:fill="auto"/>
            <w:noWrap/>
            <w:vAlign w:val="center"/>
            <w:hideMark/>
          </w:tcPr>
          <w:p w:rsidR="009B5827" w:rsidRPr="0040747B" w:rsidRDefault="009B5827" w:rsidP="00245F01">
            <w:pPr>
              <w:jc w:val="both"/>
              <w:rPr>
                <w:rFonts w:ascii="Times New Roman" w:hAnsi="Times New Roman" w:cs="Times New Roman"/>
                <w:color w:val="000000"/>
                <w:lang w:eastAsia="en-ID"/>
              </w:rPr>
            </w:pPr>
            <w:r w:rsidRPr="0040747B">
              <w:rPr>
                <w:rFonts w:ascii="Times New Roman" w:hAnsi="Times New Roman" w:cs="Times New Roman"/>
                <w:color w:val="000000"/>
                <w:lang w:eastAsia="en-ID"/>
              </w:rPr>
              <w:t>0,80 – 1,00</w:t>
            </w:r>
          </w:p>
        </w:tc>
        <w:tc>
          <w:tcPr>
            <w:tcW w:w="1107" w:type="dxa"/>
            <w:shd w:val="clear" w:color="auto" w:fill="auto"/>
            <w:noWrap/>
            <w:vAlign w:val="center"/>
            <w:hideMark/>
          </w:tcPr>
          <w:p w:rsidR="009B5827" w:rsidRPr="0040747B" w:rsidRDefault="009B5827" w:rsidP="00245F01">
            <w:pPr>
              <w:jc w:val="both"/>
              <w:rPr>
                <w:rFonts w:ascii="Times New Roman" w:hAnsi="Times New Roman" w:cs="Times New Roman"/>
                <w:color w:val="000000"/>
                <w:lang w:eastAsia="en-ID"/>
              </w:rPr>
            </w:pPr>
            <w:r w:rsidRPr="0040747B">
              <w:rPr>
                <w:rFonts w:ascii="Times New Roman" w:hAnsi="Times New Roman" w:cs="Times New Roman"/>
                <w:color w:val="000000"/>
                <w:lang w:eastAsia="en-ID"/>
              </w:rPr>
              <w:t>Sangat Tinggi</w:t>
            </w:r>
          </w:p>
        </w:tc>
      </w:tr>
      <w:tr w:rsidR="009B5827" w:rsidRPr="0040747B" w:rsidTr="00245F01">
        <w:trPr>
          <w:trHeight w:val="300"/>
          <w:jc w:val="center"/>
        </w:trPr>
        <w:tc>
          <w:tcPr>
            <w:tcW w:w="540" w:type="dxa"/>
            <w:shd w:val="clear" w:color="auto" w:fill="auto"/>
            <w:noWrap/>
            <w:vAlign w:val="center"/>
            <w:hideMark/>
          </w:tcPr>
          <w:p w:rsidR="009B5827" w:rsidRPr="0040747B" w:rsidRDefault="009B5827" w:rsidP="00245F01">
            <w:pPr>
              <w:jc w:val="both"/>
              <w:rPr>
                <w:rFonts w:ascii="Times New Roman" w:hAnsi="Times New Roman" w:cs="Times New Roman"/>
                <w:color w:val="000000"/>
                <w:lang w:eastAsia="en-ID"/>
              </w:rPr>
            </w:pPr>
            <w:r w:rsidRPr="0040747B">
              <w:rPr>
                <w:rFonts w:ascii="Times New Roman" w:hAnsi="Times New Roman" w:cs="Times New Roman"/>
                <w:color w:val="000000"/>
                <w:lang w:eastAsia="en-ID"/>
              </w:rPr>
              <w:t>2</w:t>
            </w:r>
          </w:p>
        </w:tc>
        <w:tc>
          <w:tcPr>
            <w:tcW w:w="1842" w:type="dxa"/>
            <w:shd w:val="clear" w:color="auto" w:fill="auto"/>
            <w:noWrap/>
            <w:vAlign w:val="center"/>
            <w:hideMark/>
          </w:tcPr>
          <w:p w:rsidR="009B5827" w:rsidRPr="0040747B" w:rsidRDefault="009B5827" w:rsidP="00245F01">
            <w:pPr>
              <w:jc w:val="both"/>
              <w:rPr>
                <w:rFonts w:ascii="Times New Roman" w:hAnsi="Times New Roman" w:cs="Times New Roman"/>
                <w:color w:val="000000"/>
                <w:lang w:eastAsia="en-ID"/>
              </w:rPr>
            </w:pPr>
            <w:r w:rsidRPr="0040747B">
              <w:rPr>
                <w:rFonts w:ascii="Times New Roman" w:hAnsi="Times New Roman" w:cs="Times New Roman"/>
                <w:color w:val="000000"/>
                <w:lang w:eastAsia="en-ID"/>
              </w:rPr>
              <w:t>0,60 – 0,79</w:t>
            </w:r>
          </w:p>
        </w:tc>
        <w:tc>
          <w:tcPr>
            <w:tcW w:w="1107" w:type="dxa"/>
            <w:shd w:val="clear" w:color="auto" w:fill="auto"/>
            <w:noWrap/>
            <w:vAlign w:val="center"/>
            <w:hideMark/>
          </w:tcPr>
          <w:p w:rsidR="009B5827" w:rsidRPr="0040747B" w:rsidRDefault="009B5827" w:rsidP="00245F01">
            <w:pPr>
              <w:jc w:val="both"/>
              <w:rPr>
                <w:rFonts w:ascii="Times New Roman" w:hAnsi="Times New Roman" w:cs="Times New Roman"/>
                <w:color w:val="000000"/>
                <w:lang w:eastAsia="en-ID"/>
              </w:rPr>
            </w:pPr>
            <w:r w:rsidRPr="0040747B">
              <w:rPr>
                <w:rFonts w:ascii="Times New Roman" w:hAnsi="Times New Roman" w:cs="Times New Roman"/>
                <w:color w:val="000000"/>
                <w:lang w:eastAsia="en-ID"/>
              </w:rPr>
              <w:t>Tinggi</w:t>
            </w:r>
          </w:p>
        </w:tc>
      </w:tr>
      <w:tr w:rsidR="009B5827" w:rsidRPr="0040747B" w:rsidTr="00245F01">
        <w:trPr>
          <w:trHeight w:val="300"/>
          <w:jc w:val="center"/>
        </w:trPr>
        <w:tc>
          <w:tcPr>
            <w:tcW w:w="540" w:type="dxa"/>
            <w:shd w:val="clear" w:color="auto" w:fill="auto"/>
            <w:noWrap/>
            <w:vAlign w:val="center"/>
            <w:hideMark/>
          </w:tcPr>
          <w:p w:rsidR="009B5827" w:rsidRPr="0040747B" w:rsidRDefault="009B5827" w:rsidP="00245F01">
            <w:pPr>
              <w:jc w:val="both"/>
              <w:rPr>
                <w:rFonts w:ascii="Times New Roman" w:hAnsi="Times New Roman" w:cs="Times New Roman"/>
                <w:color w:val="000000"/>
                <w:lang w:eastAsia="en-ID"/>
              </w:rPr>
            </w:pPr>
            <w:r w:rsidRPr="0040747B">
              <w:rPr>
                <w:rFonts w:ascii="Times New Roman" w:hAnsi="Times New Roman" w:cs="Times New Roman"/>
                <w:color w:val="000000"/>
                <w:lang w:eastAsia="en-ID"/>
              </w:rPr>
              <w:t>3</w:t>
            </w:r>
          </w:p>
        </w:tc>
        <w:tc>
          <w:tcPr>
            <w:tcW w:w="1842" w:type="dxa"/>
            <w:shd w:val="clear" w:color="auto" w:fill="auto"/>
            <w:noWrap/>
            <w:vAlign w:val="center"/>
            <w:hideMark/>
          </w:tcPr>
          <w:p w:rsidR="009B5827" w:rsidRPr="0040747B" w:rsidRDefault="009B5827" w:rsidP="00245F01">
            <w:pPr>
              <w:jc w:val="both"/>
              <w:rPr>
                <w:rFonts w:ascii="Times New Roman" w:hAnsi="Times New Roman" w:cs="Times New Roman"/>
                <w:color w:val="000000"/>
                <w:lang w:eastAsia="en-ID"/>
              </w:rPr>
            </w:pPr>
            <w:r w:rsidRPr="0040747B">
              <w:rPr>
                <w:rFonts w:ascii="Times New Roman" w:hAnsi="Times New Roman" w:cs="Times New Roman"/>
                <w:color w:val="000000"/>
                <w:lang w:eastAsia="en-ID"/>
              </w:rPr>
              <w:t>0,40 – 0,59</w:t>
            </w:r>
          </w:p>
        </w:tc>
        <w:tc>
          <w:tcPr>
            <w:tcW w:w="1107" w:type="dxa"/>
            <w:shd w:val="clear" w:color="auto" w:fill="auto"/>
            <w:noWrap/>
            <w:vAlign w:val="center"/>
            <w:hideMark/>
          </w:tcPr>
          <w:p w:rsidR="009B5827" w:rsidRPr="0040747B" w:rsidRDefault="009B5827" w:rsidP="00245F01">
            <w:pPr>
              <w:jc w:val="both"/>
              <w:rPr>
                <w:rFonts w:ascii="Times New Roman" w:hAnsi="Times New Roman" w:cs="Times New Roman"/>
                <w:color w:val="000000"/>
                <w:lang w:eastAsia="en-ID"/>
              </w:rPr>
            </w:pPr>
            <w:r w:rsidRPr="0040747B">
              <w:rPr>
                <w:rFonts w:ascii="Times New Roman" w:hAnsi="Times New Roman" w:cs="Times New Roman"/>
                <w:color w:val="000000"/>
                <w:lang w:eastAsia="en-ID"/>
              </w:rPr>
              <w:t>Cukup</w:t>
            </w:r>
          </w:p>
        </w:tc>
      </w:tr>
      <w:tr w:rsidR="009B5827" w:rsidRPr="0040747B" w:rsidTr="00245F01">
        <w:trPr>
          <w:trHeight w:val="300"/>
          <w:jc w:val="center"/>
        </w:trPr>
        <w:tc>
          <w:tcPr>
            <w:tcW w:w="540" w:type="dxa"/>
            <w:shd w:val="clear" w:color="auto" w:fill="auto"/>
            <w:noWrap/>
            <w:vAlign w:val="center"/>
            <w:hideMark/>
          </w:tcPr>
          <w:p w:rsidR="009B5827" w:rsidRPr="0040747B" w:rsidRDefault="009B5827" w:rsidP="00245F01">
            <w:pPr>
              <w:jc w:val="both"/>
              <w:rPr>
                <w:rFonts w:ascii="Times New Roman" w:hAnsi="Times New Roman" w:cs="Times New Roman"/>
                <w:color w:val="000000"/>
                <w:lang w:eastAsia="en-ID"/>
              </w:rPr>
            </w:pPr>
            <w:r w:rsidRPr="0040747B">
              <w:rPr>
                <w:rFonts w:ascii="Times New Roman" w:hAnsi="Times New Roman" w:cs="Times New Roman"/>
                <w:color w:val="000000"/>
                <w:lang w:eastAsia="en-ID"/>
              </w:rPr>
              <w:t>4</w:t>
            </w:r>
          </w:p>
        </w:tc>
        <w:tc>
          <w:tcPr>
            <w:tcW w:w="1842" w:type="dxa"/>
            <w:shd w:val="clear" w:color="auto" w:fill="auto"/>
            <w:noWrap/>
            <w:vAlign w:val="center"/>
            <w:hideMark/>
          </w:tcPr>
          <w:p w:rsidR="009B5827" w:rsidRPr="0040747B" w:rsidRDefault="009B5827" w:rsidP="00245F01">
            <w:pPr>
              <w:jc w:val="both"/>
              <w:rPr>
                <w:rFonts w:ascii="Times New Roman" w:hAnsi="Times New Roman" w:cs="Times New Roman"/>
                <w:color w:val="000000"/>
                <w:lang w:eastAsia="en-ID"/>
              </w:rPr>
            </w:pPr>
            <w:r w:rsidRPr="0040747B">
              <w:rPr>
                <w:rFonts w:ascii="Times New Roman" w:hAnsi="Times New Roman" w:cs="Times New Roman"/>
                <w:color w:val="000000"/>
                <w:lang w:eastAsia="en-ID"/>
              </w:rPr>
              <w:t>0,20 – 0,39</w:t>
            </w:r>
          </w:p>
        </w:tc>
        <w:tc>
          <w:tcPr>
            <w:tcW w:w="1107" w:type="dxa"/>
            <w:shd w:val="clear" w:color="auto" w:fill="auto"/>
            <w:noWrap/>
            <w:vAlign w:val="center"/>
            <w:hideMark/>
          </w:tcPr>
          <w:p w:rsidR="009B5827" w:rsidRPr="0040747B" w:rsidRDefault="009B5827" w:rsidP="00245F01">
            <w:pPr>
              <w:jc w:val="both"/>
              <w:rPr>
                <w:rFonts w:ascii="Times New Roman" w:hAnsi="Times New Roman" w:cs="Times New Roman"/>
                <w:color w:val="000000"/>
                <w:lang w:eastAsia="en-ID"/>
              </w:rPr>
            </w:pPr>
            <w:r w:rsidRPr="0040747B">
              <w:rPr>
                <w:rFonts w:ascii="Times New Roman" w:hAnsi="Times New Roman" w:cs="Times New Roman"/>
                <w:color w:val="000000"/>
                <w:lang w:eastAsia="en-ID"/>
              </w:rPr>
              <w:t>Rendah</w:t>
            </w:r>
          </w:p>
        </w:tc>
      </w:tr>
      <w:tr w:rsidR="009B5827" w:rsidRPr="0040747B" w:rsidTr="00245F01">
        <w:trPr>
          <w:trHeight w:val="300"/>
          <w:jc w:val="center"/>
        </w:trPr>
        <w:tc>
          <w:tcPr>
            <w:tcW w:w="540" w:type="dxa"/>
            <w:shd w:val="clear" w:color="auto" w:fill="auto"/>
            <w:noWrap/>
            <w:vAlign w:val="center"/>
            <w:hideMark/>
          </w:tcPr>
          <w:p w:rsidR="009B5827" w:rsidRPr="0040747B" w:rsidRDefault="009B5827" w:rsidP="00245F01">
            <w:pPr>
              <w:jc w:val="both"/>
              <w:rPr>
                <w:rFonts w:ascii="Times New Roman" w:hAnsi="Times New Roman" w:cs="Times New Roman"/>
                <w:color w:val="000000"/>
                <w:lang w:eastAsia="en-ID"/>
              </w:rPr>
            </w:pPr>
            <w:r w:rsidRPr="0040747B">
              <w:rPr>
                <w:rFonts w:ascii="Times New Roman" w:hAnsi="Times New Roman" w:cs="Times New Roman"/>
                <w:color w:val="000000"/>
                <w:lang w:eastAsia="en-ID"/>
              </w:rPr>
              <w:t>5</w:t>
            </w:r>
          </w:p>
        </w:tc>
        <w:tc>
          <w:tcPr>
            <w:tcW w:w="1842" w:type="dxa"/>
            <w:shd w:val="clear" w:color="auto" w:fill="auto"/>
            <w:noWrap/>
            <w:vAlign w:val="center"/>
            <w:hideMark/>
          </w:tcPr>
          <w:p w:rsidR="009B5827" w:rsidRPr="0040747B" w:rsidRDefault="009B5827" w:rsidP="00245F01">
            <w:pPr>
              <w:jc w:val="both"/>
              <w:rPr>
                <w:rFonts w:ascii="Times New Roman" w:hAnsi="Times New Roman" w:cs="Times New Roman"/>
                <w:color w:val="000000"/>
                <w:lang w:eastAsia="en-ID"/>
              </w:rPr>
            </w:pPr>
            <w:r w:rsidRPr="0040747B">
              <w:rPr>
                <w:rFonts w:ascii="Times New Roman" w:hAnsi="Times New Roman" w:cs="Times New Roman"/>
                <w:color w:val="000000"/>
                <w:lang w:eastAsia="en-ID"/>
              </w:rPr>
              <w:t>0,00 – 0,19</w:t>
            </w:r>
          </w:p>
        </w:tc>
        <w:tc>
          <w:tcPr>
            <w:tcW w:w="1107" w:type="dxa"/>
            <w:shd w:val="clear" w:color="auto" w:fill="auto"/>
            <w:noWrap/>
            <w:vAlign w:val="center"/>
            <w:hideMark/>
          </w:tcPr>
          <w:p w:rsidR="009B5827" w:rsidRPr="0040747B" w:rsidRDefault="009B5827" w:rsidP="00245F01">
            <w:pPr>
              <w:jc w:val="both"/>
              <w:rPr>
                <w:rFonts w:ascii="Times New Roman" w:hAnsi="Times New Roman" w:cs="Times New Roman"/>
                <w:color w:val="000000"/>
                <w:lang w:eastAsia="en-ID"/>
              </w:rPr>
            </w:pPr>
            <w:r w:rsidRPr="0040747B">
              <w:rPr>
                <w:rFonts w:ascii="Times New Roman" w:hAnsi="Times New Roman" w:cs="Times New Roman"/>
                <w:color w:val="000000"/>
                <w:lang w:eastAsia="en-ID"/>
              </w:rPr>
              <w:t>Sangat Rendah</w:t>
            </w:r>
          </w:p>
        </w:tc>
      </w:tr>
    </w:tbl>
    <w:p w:rsidR="003370AD" w:rsidRPr="0040747B" w:rsidRDefault="003370AD" w:rsidP="004C1A05">
      <w:pPr>
        <w:pStyle w:val="BodyText"/>
        <w:spacing w:line="240" w:lineRule="auto"/>
        <w:jc w:val="both"/>
        <w:rPr>
          <w:rFonts w:ascii="Times New Roman" w:hAnsi="Times New Roman" w:cs="Times New Roman"/>
          <w:lang w:val="id-ID"/>
        </w:rPr>
      </w:pPr>
    </w:p>
    <w:p w:rsidR="00DA7C0C" w:rsidRDefault="00DA7C0C" w:rsidP="0040747B">
      <w:pPr>
        <w:pStyle w:val="BodyText"/>
        <w:spacing w:line="240" w:lineRule="auto"/>
        <w:jc w:val="both"/>
        <w:rPr>
          <w:rFonts w:ascii="Times New Roman" w:hAnsi="Times New Roman" w:cs="Times New Roman"/>
          <w:b/>
          <w:lang w:val="id-ID"/>
        </w:rPr>
      </w:pPr>
    </w:p>
    <w:p w:rsidR="00793F60" w:rsidRDefault="00793F60" w:rsidP="0040747B">
      <w:pPr>
        <w:pStyle w:val="BodyText"/>
        <w:spacing w:line="240" w:lineRule="auto"/>
        <w:jc w:val="both"/>
        <w:rPr>
          <w:rFonts w:ascii="Times New Roman" w:hAnsi="Times New Roman" w:cs="Times New Roman"/>
          <w:b/>
          <w:lang w:val="id-ID"/>
        </w:rPr>
      </w:pPr>
    </w:p>
    <w:p w:rsidR="00793F60" w:rsidRDefault="00793F60" w:rsidP="0040747B">
      <w:pPr>
        <w:pStyle w:val="BodyText"/>
        <w:spacing w:line="240" w:lineRule="auto"/>
        <w:jc w:val="both"/>
        <w:rPr>
          <w:rFonts w:ascii="Times New Roman" w:hAnsi="Times New Roman" w:cs="Times New Roman"/>
          <w:b/>
          <w:lang w:val="id-ID"/>
        </w:rPr>
      </w:pPr>
    </w:p>
    <w:p w:rsidR="0040747B" w:rsidRPr="0040747B" w:rsidRDefault="0040747B" w:rsidP="0040747B">
      <w:pPr>
        <w:pStyle w:val="BodyText"/>
        <w:spacing w:line="240" w:lineRule="auto"/>
        <w:jc w:val="both"/>
        <w:rPr>
          <w:rFonts w:ascii="Times New Roman" w:hAnsi="Times New Roman" w:cs="Times New Roman"/>
          <w:b/>
        </w:rPr>
      </w:pPr>
      <w:r w:rsidRPr="0040747B">
        <w:rPr>
          <w:rFonts w:ascii="Times New Roman" w:hAnsi="Times New Roman" w:cs="Times New Roman"/>
          <w:b/>
          <w:lang w:val="id-ID"/>
        </w:rPr>
        <w:lastRenderedPageBreak/>
        <w:t xml:space="preserve">HASIL DAN PEMBAHASAN </w:t>
      </w:r>
    </w:p>
    <w:p w:rsidR="0040747B" w:rsidRDefault="0040747B" w:rsidP="00CC05DB">
      <w:pPr>
        <w:pStyle w:val="BodyText"/>
        <w:spacing w:line="240" w:lineRule="auto"/>
        <w:jc w:val="both"/>
        <w:rPr>
          <w:rFonts w:ascii="Times New Roman" w:hAnsi="Times New Roman" w:cs="Times New Roman"/>
          <w:b/>
          <w:bCs/>
          <w:lang w:val="id-ID"/>
        </w:rPr>
      </w:pPr>
      <w:r w:rsidRPr="0040747B">
        <w:rPr>
          <w:rFonts w:ascii="Times New Roman" w:hAnsi="Times New Roman" w:cs="Times New Roman"/>
          <w:b/>
          <w:bCs/>
          <w:lang w:val="id-ID"/>
        </w:rPr>
        <w:t>Analisis Materi, Konstruksi, dan Bahasa</w:t>
      </w:r>
    </w:p>
    <w:p w:rsidR="003A4652" w:rsidRDefault="003A4652" w:rsidP="003A4652">
      <w:pPr>
        <w:pStyle w:val="BodyText"/>
        <w:spacing w:line="240" w:lineRule="auto"/>
        <w:ind w:firstLine="720"/>
        <w:jc w:val="both"/>
        <w:rPr>
          <w:rFonts w:ascii="Times New Roman" w:hAnsi="Times New Roman" w:cs="Times New Roman"/>
          <w:lang w:val="id-ID"/>
        </w:rPr>
      </w:pPr>
      <w:r w:rsidRPr="003A4652">
        <w:rPr>
          <w:rFonts w:ascii="Times New Roman" w:hAnsi="Times New Roman" w:cs="Times New Roman"/>
          <w:lang w:val="id-ID"/>
        </w:rPr>
        <w:t>Berdasarkan hasil penelitian</w:t>
      </w:r>
      <w:r>
        <w:rPr>
          <w:rFonts w:ascii="Times New Roman" w:hAnsi="Times New Roman" w:cs="Times New Roman"/>
          <w:lang w:val="id-ID"/>
        </w:rPr>
        <w:t xml:space="preserve"> soal Bahasa Indonesia yang terdapat dalam soal ujian semester ganjil kelas x SMK N 1 MEMPURA tahun ajaran 2022/2023 masih ada beberaoa soal yang tidak sesuai kriteria dari setiap aspek.</w:t>
      </w:r>
    </w:p>
    <w:p w:rsidR="003A4652" w:rsidRDefault="003A4652" w:rsidP="003A4652">
      <w:pPr>
        <w:pStyle w:val="BodyText"/>
        <w:spacing w:line="240" w:lineRule="auto"/>
        <w:ind w:firstLine="720"/>
        <w:jc w:val="both"/>
        <w:rPr>
          <w:rFonts w:ascii="Times New Roman" w:hAnsi="Times New Roman" w:cs="Times New Roman"/>
          <w:lang w:val="id-ID"/>
        </w:rPr>
      </w:pPr>
      <w:r>
        <w:rPr>
          <w:rFonts w:ascii="Times New Roman" w:hAnsi="Times New Roman" w:cs="Times New Roman"/>
          <w:lang w:val="id-ID"/>
        </w:rPr>
        <w:t xml:space="preserve">Aspek analisis materi </w:t>
      </w:r>
      <w:r w:rsidR="00D827A4">
        <w:rPr>
          <w:rFonts w:ascii="Times New Roman" w:hAnsi="Times New Roman" w:cs="Times New Roman"/>
          <w:lang w:val="id-ID"/>
        </w:rPr>
        <w:t xml:space="preserve">di dalam karakteristik telaah soal mengacu pada materi pelajaran yang dilakukan selama proses belajar mengajar berlangsung. </w:t>
      </w:r>
      <w:r w:rsidR="00E878A4">
        <w:rPr>
          <w:rFonts w:ascii="Times New Roman" w:hAnsi="Times New Roman" w:cs="Times New Roman"/>
          <w:lang w:val="id-ID"/>
        </w:rPr>
        <w:t xml:space="preserve">Menurut </w:t>
      </w:r>
      <w:r w:rsidR="00E878A4">
        <w:rPr>
          <w:rFonts w:ascii="Times New Roman" w:hAnsi="Times New Roman" w:cs="Times New Roman"/>
          <w:lang w:val="id-ID"/>
        </w:rPr>
        <w:fldChar w:fldCharType="begin" w:fldLock="1"/>
      </w:r>
      <w:r w:rsidR="008866D8">
        <w:rPr>
          <w:rFonts w:ascii="Times New Roman" w:hAnsi="Times New Roman" w:cs="Times New Roman"/>
          <w:lang w:val="id-ID"/>
        </w:rPr>
        <w:instrText>ADDIN CSL_CITATION {"citationItems":[{"id":"ITEM-1","itemData":{"abstract":"Tujuan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konsumen.","author":[{"dropping-particle":"","family":"Mohanty et al.","given":"2005","non-dropping-particle":"","parse-names":false,"suffix":""}],"container-title":"PENGARUH PENGGUNAAN PASTA LABU KUNING (Cucurbita Moschata) UNTUK SUBSTITUSI TEPUNG TERIGU DENGAN PENAMBAHAN TEPUNG ANGKAK DALAM PEMBUATAN MIE KERING","id":"ITEM-1","issue":"1","issued":{"date-parts":[["2016"]]},"page":"165-175","title":"Aspek Materi, Konstruksi Dan Bahasa Pada Soal Sastra Ujian Nasional Tingkat Smk Mata Pelajaran Bahasa Indonesia Tahun 2014/2015","type":"article-journal","volume":"15"},"uris":["http://www.mendeley.com/documents/?uuid=e650ee7f-406b-4a54-b8b9-eaacfb2d8563"]}],"mendeley":{"formattedCitation":"(Mohanty et al., 2016)","plainTextFormattedCitation":"(Mohanty et al., 2016)","previouslyFormattedCitation":"(Mohanty et al., 2016)"},"properties":{"noteIndex":0},"schema":"https://github.com/citation-style-language/schema/raw/master/csl-citation.json"}</w:instrText>
      </w:r>
      <w:r w:rsidR="00E878A4">
        <w:rPr>
          <w:rFonts w:ascii="Times New Roman" w:hAnsi="Times New Roman" w:cs="Times New Roman"/>
          <w:lang w:val="id-ID"/>
        </w:rPr>
        <w:fldChar w:fldCharType="separate"/>
      </w:r>
      <w:r w:rsidR="00E878A4" w:rsidRPr="00E878A4">
        <w:rPr>
          <w:rFonts w:ascii="Times New Roman" w:hAnsi="Times New Roman" w:cs="Times New Roman"/>
          <w:noProof/>
          <w:lang w:val="id-ID"/>
        </w:rPr>
        <w:t>(Mohanty et al., 2016)</w:t>
      </w:r>
      <w:r w:rsidR="00E878A4">
        <w:rPr>
          <w:rFonts w:ascii="Times New Roman" w:hAnsi="Times New Roman" w:cs="Times New Roman"/>
          <w:lang w:val="id-ID"/>
        </w:rPr>
        <w:fldChar w:fldCharType="end"/>
      </w:r>
      <w:r w:rsidR="00E878A4">
        <w:rPr>
          <w:rFonts w:ascii="Times New Roman" w:hAnsi="Times New Roman" w:cs="Times New Roman"/>
          <w:lang w:val="id-ID"/>
        </w:rPr>
        <w:t xml:space="preserve"> berkaitan analisis materi adalah bahan yang digunakan dalam proses pembelajaran yang berkaitan dengan pengetahuan, sikap, dan keterampilan untuk memenuhi standar kompetensi yang harus dikuasai oleh siswa. sedangkan konstruksi adalah susunan struktur yang digunakan dalam soal objektif atau pilohan ganda. Aspek konstruksi ini bertujuan untuk meningkatkan mutu soal </w:t>
      </w:r>
      <w:r w:rsidR="00487E59">
        <w:rPr>
          <w:rFonts w:ascii="Times New Roman" w:hAnsi="Times New Roman" w:cs="Times New Roman"/>
          <w:lang w:val="id-ID"/>
        </w:rPr>
        <w:t>dari penulisan soal dan jawabannya.</w:t>
      </w:r>
    </w:p>
    <w:p w:rsidR="00487E59" w:rsidRPr="003A4652" w:rsidRDefault="00487E59" w:rsidP="0073673E">
      <w:pPr>
        <w:pStyle w:val="BodyText"/>
        <w:spacing w:line="240" w:lineRule="auto"/>
        <w:ind w:firstLine="720"/>
        <w:jc w:val="both"/>
        <w:rPr>
          <w:rFonts w:ascii="Times New Roman" w:hAnsi="Times New Roman" w:cs="Times New Roman"/>
          <w:lang w:val="id-ID"/>
        </w:rPr>
      </w:pPr>
      <w:r>
        <w:rPr>
          <w:rFonts w:ascii="Times New Roman" w:hAnsi="Times New Roman" w:cs="Times New Roman"/>
          <w:lang w:val="id-ID"/>
        </w:rPr>
        <w:t>Aspek bahasa adalah untuk menelaah penggunaan bahasa yang berkaitan pada susunan kalimat secara gramatikal dan leksikal dan Pedoman Umum Ejaan yang Disempurnakan ser</w:t>
      </w:r>
      <w:r w:rsidR="003D7B06">
        <w:rPr>
          <w:rFonts w:ascii="Times New Roman" w:hAnsi="Times New Roman" w:cs="Times New Roman"/>
          <w:lang w:val="id-ID"/>
        </w:rPr>
        <w:t>ta Kamus Besar Bahasa Indonesia (Nurjanah, 2017).</w:t>
      </w:r>
    </w:p>
    <w:p w:rsidR="0040747B" w:rsidRPr="0040747B" w:rsidRDefault="009B5827" w:rsidP="0040747B">
      <w:pPr>
        <w:pStyle w:val="BodyText"/>
        <w:spacing w:line="240" w:lineRule="auto"/>
        <w:jc w:val="both"/>
        <w:rPr>
          <w:rFonts w:ascii="Times New Roman" w:hAnsi="Times New Roman" w:cs="Times New Roman"/>
          <w:b/>
          <w:bCs/>
          <w:lang w:val="id-ID"/>
        </w:rPr>
      </w:pPr>
      <w:r>
        <w:rPr>
          <w:rFonts w:ascii="Times New Roman" w:hAnsi="Times New Roman" w:cs="Times New Roman"/>
          <w:b/>
          <w:bCs/>
          <w:lang w:val="id-ID"/>
        </w:rPr>
        <w:t>Tabel 3</w:t>
      </w:r>
      <w:r w:rsidR="0040747B" w:rsidRPr="0040747B">
        <w:rPr>
          <w:rFonts w:ascii="Times New Roman" w:hAnsi="Times New Roman" w:cs="Times New Roman"/>
          <w:b/>
          <w:bCs/>
          <w:lang w:val="id-ID"/>
        </w:rPr>
        <w:t>. Hasil Analisis Soal Bahasa Indonesia SMK N 1 Mempura</w:t>
      </w:r>
    </w:p>
    <w:tbl>
      <w:tblPr>
        <w:tblW w:w="3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275"/>
        <w:gridCol w:w="1843"/>
      </w:tblGrid>
      <w:tr w:rsidR="0040747B" w:rsidRPr="0040747B" w:rsidTr="008F38B2">
        <w:trPr>
          <w:jc w:val="center"/>
        </w:trPr>
        <w:tc>
          <w:tcPr>
            <w:tcW w:w="520" w:type="dxa"/>
            <w:shd w:val="clear" w:color="auto" w:fill="auto"/>
            <w:vAlign w:val="center"/>
          </w:tcPr>
          <w:p w:rsidR="0040747B" w:rsidRPr="0040747B" w:rsidRDefault="0040747B" w:rsidP="0040747B">
            <w:pPr>
              <w:pStyle w:val="Heading4"/>
              <w:numPr>
                <w:ilvl w:val="0"/>
                <w:numId w:val="0"/>
              </w:numPr>
              <w:ind w:left="-44"/>
              <w:rPr>
                <w:b/>
                <w:bCs/>
                <w:i w:val="0"/>
                <w:iCs w:val="0"/>
                <w:sz w:val="22"/>
                <w:szCs w:val="22"/>
              </w:rPr>
            </w:pPr>
            <w:r w:rsidRPr="0040747B">
              <w:rPr>
                <w:b/>
                <w:bCs/>
                <w:i w:val="0"/>
                <w:iCs w:val="0"/>
                <w:sz w:val="22"/>
                <w:szCs w:val="22"/>
              </w:rPr>
              <w:t>No</w:t>
            </w:r>
          </w:p>
        </w:tc>
        <w:tc>
          <w:tcPr>
            <w:tcW w:w="1275" w:type="dxa"/>
            <w:shd w:val="clear" w:color="auto" w:fill="auto"/>
            <w:vAlign w:val="center"/>
          </w:tcPr>
          <w:p w:rsidR="0040747B" w:rsidRPr="0040747B" w:rsidRDefault="0040747B" w:rsidP="0040747B">
            <w:pPr>
              <w:pStyle w:val="Heading4"/>
              <w:numPr>
                <w:ilvl w:val="0"/>
                <w:numId w:val="0"/>
              </w:numPr>
              <w:rPr>
                <w:b/>
                <w:bCs/>
                <w:i w:val="0"/>
                <w:iCs w:val="0"/>
                <w:sz w:val="22"/>
                <w:szCs w:val="22"/>
              </w:rPr>
            </w:pPr>
            <w:r w:rsidRPr="0040747B">
              <w:rPr>
                <w:b/>
                <w:bCs/>
                <w:i w:val="0"/>
                <w:iCs w:val="0"/>
                <w:sz w:val="22"/>
                <w:szCs w:val="22"/>
              </w:rPr>
              <w:t>Aspek yang ditelaah</w:t>
            </w:r>
          </w:p>
        </w:tc>
        <w:tc>
          <w:tcPr>
            <w:tcW w:w="1843" w:type="dxa"/>
            <w:shd w:val="clear" w:color="auto" w:fill="auto"/>
            <w:vAlign w:val="center"/>
          </w:tcPr>
          <w:p w:rsidR="0040747B" w:rsidRPr="0040747B" w:rsidRDefault="0040747B" w:rsidP="0040747B">
            <w:pPr>
              <w:pStyle w:val="Heading4"/>
              <w:numPr>
                <w:ilvl w:val="0"/>
                <w:numId w:val="0"/>
              </w:numPr>
              <w:rPr>
                <w:b/>
                <w:bCs/>
                <w:i w:val="0"/>
                <w:iCs w:val="0"/>
                <w:sz w:val="22"/>
                <w:szCs w:val="22"/>
              </w:rPr>
            </w:pPr>
            <w:r w:rsidRPr="0040747B">
              <w:rPr>
                <w:b/>
                <w:bCs/>
                <w:i w:val="0"/>
                <w:iCs w:val="0"/>
                <w:sz w:val="22"/>
                <w:szCs w:val="22"/>
              </w:rPr>
              <w:t>Nomor soal yang tidak sesuai kriteria</w:t>
            </w:r>
          </w:p>
        </w:tc>
      </w:tr>
      <w:tr w:rsidR="0040747B" w:rsidRPr="0040747B" w:rsidTr="008F38B2">
        <w:trPr>
          <w:jc w:val="center"/>
        </w:trPr>
        <w:tc>
          <w:tcPr>
            <w:tcW w:w="520" w:type="dxa"/>
            <w:shd w:val="clear" w:color="auto" w:fill="auto"/>
          </w:tcPr>
          <w:p w:rsidR="0040747B" w:rsidRPr="0040747B" w:rsidRDefault="0040747B" w:rsidP="0040747B">
            <w:pPr>
              <w:pStyle w:val="Heading4"/>
              <w:numPr>
                <w:ilvl w:val="0"/>
                <w:numId w:val="0"/>
              </w:numPr>
              <w:ind w:left="-44"/>
              <w:rPr>
                <w:i w:val="0"/>
                <w:iCs w:val="0"/>
                <w:sz w:val="22"/>
                <w:szCs w:val="22"/>
              </w:rPr>
            </w:pPr>
            <w:r w:rsidRPr="0040747B">
              <w:rPr>
                <w:i w:val="0"/>
                <w:iCs w:val="0"/>
                <w:sz w:val="22"/>
                <w:szCs w:val="22"/>
              </w:rPr>
              <w:t>A</w:t>
            </w:r>
          </w:p>
        </w:tc>
        <w:tc>
          <w:tcPr>
            <w:tcW w:w="1275" w:type="dxa"/>
            <w:shd w:val="clear" w:color="auto" w:fill="auto"/>
          </w:tcPr>
          <w:p w:rsidR="0040747B" w:rsidRPr="0040747B" w:rsidRDefault="0040747B" w:rsidP="0040747B">
            <w:pPr>
              <w:pStyle w:val="Heading4"/>
              <w:numPr>
                <w:ilvl w:val="0"/>
                <w:numId w:val="0"/>
              </w:numPr>
              <w:rPr>
                <w:i w:val="0"/>
                <w:iCs w:val="0"/>
                <w:sz w:val="22"/>
                <w:szCs w:val="22"/>
              </w:rPr>
            </w:pPr>
            <w:r w:rsidRPr="0040747B">
              <w:rPr>
                <w:i w:val="0"/>
                <w:iCs w:val="0"/>
                <w:sz w:val="22"/>
                <w:szCs w:val="22"/>
              </w:rPr>
              <w:t>Materi</w:t>
            </w:r>
          </w:p>
        </w:tc>
        <w:tc>
          <w:tcPr>
            <w:tcW w:w="1843" w:type="dxa"/>
            <w:shd w:val="clear" w:color="auto" w:fill="auto"/>
          </w:tcPr>
          <w:p w:rsidR="0040747B" w:rsidRPr="0061517A" w:rsidRDefault="008F38B2" w:rsidP="0040747B">
            <w:pPr>
              <w:pStyle w:val="Heading4"/>
              <w:numPr>
                <w:ilvl w:val="0"/>
                <w:numId w:val="0"/>
              </w:numPr>
              <w:ind w:left="360"/>
              <w:rPr>
                <w:i w:val="0"/>
                <w:iCs w:val="0"/>
                <w:sz w:val="22"/>
                <w:szCs w:val="22"/>
                <w:lang w:val="id-ID"/>
              </w:rPr>
            </w:pPr>
            <w:r>
              <w:rPr>
                <w:i w:val="0"/>
                <w:iCs w:val="0"/>
                <w:sz w:val="22"/>
                <w:szCs w:val="22"/>
              </w:rPr>
              <w:t>2,5,14,21,22,23,24</w:t>
            </w:r>
            <w:r w:rsidR="0061517A">
              <w:rPr>
                <w:i w:val="0"/>
                <w:iCs w:val="0"/>
                <w:sz w:val="22"/>
                <w:szCs w:val="22"/>
                <w:lang w:val="id-ID"/>
              </w:rPr>
              <w:t>,25</w:t>
            </w:r>
          </w:p>
        </w:tc>
      </w:tr>
      <w:tr w:rsidR="0040747B" w:rsidRPr="0040747B" w:rsidTr="008F38B2">
        <w:trPr>
          <w:jc w:val="center"/>
        </w:trPr>
        <w:tc>
          <w:tcPr>
            <w:tcW w:w="520" w:type="dxa"/>
            <w:shd w:val="clear" w:color="auto" w:fill="auto"/>
          </w:tcPr>
          <w:p w:rsidR="0040747B" w:rsidRPr="0040747B" w:rsidRDefault="0040747B" w:rsidP="0040747B">
            <w:pPr>
              <w:pStyle w:val="Heading4"/>
              <w:numPr>
                <w:ilvl w:val="0"/>
                <w:numId w:val="0"/>
              </w:numPr>
              <w:ind w:left="-44"/>
              <w:rPr>
                <w:i w:val="0"/>
                <w:iCs w:val="0"/>
                <w:sz w:val="22"/>
                <w:szCs w:val="22"/>
              </w:rPr>
            </w:pPr>
            <w:r w:rsidRPr="0040747B">
              <w:rPr>
                <w:i w:val="0"/>
                <w:iCs w:val="0"/>
                <w:sz w:val="22"/>
                <w:szCs w:val="22"/>
              </w:rPr>
              <w:t>B</w:t>
            </w:r>
          </w:p>
        </w:tc>
        <w:tc>
          <w:tcPr>
            <w:tcW w:w="1275" w:type="dxa"/>
            <w:shd w:val="clear" w:color="auto" w:fill="auto"/>
          </w:tcPr>
          <w:p w:rsidR="0040747B" w:rsidRPr="0040747B" w:rsidRDefault="0040747B" w:rsidP="0040747B">
            <w:pPr>
              <w:pStyle w:val="Heading4"/>
              <w:numPr>
                <w:ilvl w:val="0"/>
                <w:numId w:val="0"/>
              </w:numPr>
              <w:rPr>
                <w:i w:val="0"/>
                <w:iCs w:val="0"/>
                <w:sz w:val="22"/>
                <w:szCs w:val="22"/>
              </w:rPr>
            </w:pPr>
            <w:r w:rsidRPr="0040747B">
              <w:rPr>
                <w:i w:val="0"/>
                <w:iCs w:val="0"/>
                <w:sz w:val="22"/>
                <w:szCs w:val="22"/>
              </w:rPr>
              <w:t>Konstruksi</w:t>
            </w:r>
          </w:p>
        </w:tc>
        <w:tc>
          <w:tcPr>
            <w:tcW w:w="1843" w:type="dxa"/>
            <w:shd w:val="clear" w:color="auto" w:fill="auto"/>
          </w:tcPr>
          <w:p w:rsidR="0040747B" w:rsidRPr="0040747B" w:rsidRDefault="0040747B" w:rsidP="0040747B">
            <w:pPr>
              <w:pStyle w:val="Heading4"/>
              <w:numPr>
                <w:ilvl w:val="0"/>
                <w:numId w:val="0"/>
              </w:numPr>
              <w:ind w:left="360"/>
              <w:rPr>
                <w:i w:val="0"/>
                <w:iCs w:val="0"/>
                <w:sz w:val="22"/>
                <w:szCs w:val="22"/>
              </w:rPr>
            </w:pPr>
            <w:r w:rsidRPr="0040747B">
              <w:rPr>
                <w:i w:val="0"/>
                <w:iCs w:val="0"/>
                <w:sz w:val="22"/>
                <w:szCs w:val="22"/>
              </w:rPr>
              <w:t>4,8,9</w:t>
            </w:r>
          </w:p>
        </w:tc>
      </w:tr>
      <w:tr w:rsidR="0040747B" w:rsidRPr="0040747B" w:rsidTr="008F38B2">
        <w:trPr>
          <w:jc w:val="center"/>
        </w:trPr>
        <w:tc>
          <w:tcPr>
            <w:tcW w:w="520" w:type="dxa"/>
            <w:shd w:val="clear" w:color="auto" w:fill="auto"/>
          </w:tcPr>
          <w:p w:rsidR="0040747B" w:rsidRPr="0040747B" w:rsidRDefault="0040747B" w:rsidP="0040747B">
            <w:pPr>
              <w:pStyle w:val="Heading4"/>
              <w:numPr>
                <w:ilvl w:val="0"/>
                <w:numId w:val="0"/>
              </w:numPr>
              <w:ind w:left="-44"/>
              <w:rPr>
                <w:i w:val="0"/>
                <w:iCs w:val="0"/>
                <w:sz w:val="22"/>
                <w:szCs w:val="22"/>
              </w:rPr>
            </w:pPr>
            <w:r w:rsidRPr="0040747B">
              <w:rPr>
                <w:i w:val="0"/>
                <w:iCs w:val="0"/>
                <w:sz w:val="22"/>
                <w:szCs w:val="22"/>
              </w:rPr>
              <w:t>C</w:t>
            </w:r>
          </w:p>
        </w:tc>
        <w:tc>
          <w:tcPr>
            <w:tcW w:w="1275" w:type="dxa"/>
            <w:shd w:val="clear" w:color="auto" w:fill="auto"/>
          </w:tcPr>
          <w:p w:rsidR="0040747B" w:rsidRPr="0040747B" w:rsidRDefault="0040747B" w:rsidP="0040747B">
            <w:pPr>
              <w:pStyle w:val="Heading4"/>
              <w:numPr>
                <w:ilvl w:val="0"/>
                <w:numId w:val="0"/>
              </w:numPr>
              <w:rPr>
                <w:i w:val="0"/>
                <w:iCs w:val="0"/>
                <w:sz w:val="22"/>
                <w:szCs w:val="22"/>
              </w:rPr>
            </w:pPr>
            <w:r w:rsidRPr="0040747B">
              <w:rPr>
                <w:i w:val="0"/>
                <w:iCs w:val="0"/>
                <w:sz w:val="22"/>
                <w:szCs w:val="22"/>
              </w:rPr>
              <w:t>Bahasa</w:t>
            </w:r>
          </w:p>
        </w:tc>
        <w:tc>
          <w:tcPr>
            <w:tcW w:w="1843" w:type="dxa"/>
            <w:shd w:val="clear" w:color="auto" w:fill="auto"/>
          </w:tcPr>
          <w:p w:rsidR="0040747B" w:rsidRPr="0040747B" w:rsidRDefault="0040747B" w:rsidP="0040747B">
            <w:pPr>
              <w:pStyle w:val="Heading4"/>
              <w:numPr>
                <w:ilvl w:val="0"/>
                <w:numId w:val="0"/>
              </w:numPr>
              <w:ind w:left="360"/>
              <w:rPr>
                <w:i w:val="0"/>
                <w:iCs w:val="0"/>
                <w:sz w:val="22"/>
                <w:szCs w:val="22"/>
              </w:rPr>
            </w:pPr>
            <w:r w:rsidRPr="0040747B">
              <w:rPr>
                <w:i w:val="0"/>
                <w:iCs w:val="0"/>
                <w:sz w:val="22"/>
                <w:szCs w:val="22"/>
              </w:rPr>
              <w:t>5,18,19</w:t>
            </w:r>
          </w:p>
        </w:tc>
      </w:tr>
    </w:tbl>
    <w:p w:rsidR="0040747B" w:rsidRPr="0040747B" w:rsidRDefault="0040747B" w:rsidP="0040747B">
      <w:pPr>
        <w:pStyle w:val="BodyText"/>
        <w:spacing w:line="240" w:lineRule="auto"/>
        <w:jc w:val="both"/>
        <w:rPr>
          <w:rFonts w:ascii="Times New Roman" w:hAnsi="Times New Roman" w:cs="Times New Roman"/>
          <w:lang w:val="id-ID"/>
        </w:rPr>
      </w:pPr>
    </w:p>
    <w:p w:rsidR="00EA719A" w:rsidRDefault="009B5827" w:rsidP="0040747B">
      <w:pPr>
        <w:pStyle w:val="BodyText"/>
        <w:spacing w:line="240" w:lineRule="auto"/>
        <w:jc w:val="both"/>
        <w:rPr>
          <w:rFonts w:ascii="Times New Roman" w:hAnsi="Times New Roman" w:cs="Times New Roman"/>
          <w:lang w:val="id-ID"/>
        </w:rPr>
      </w:pPr>
      <w:r>
        <w:rPr>
          <w:rFonts w:ascii="Times New Roman" w:hAnsi="Times New Roman" w:cs="Times New Roman"/>
          <w:lang w:val="id-ID"/>
        </w:rPr>
        <w:t>Tabel 3</w:t>
      </w:r>
      <w:r w:rsidR="0040747B" w:rsidRPr="0040747B">
        <w:rPr>
          <w:rFonts w:ascii="Times New Roman" w:hAnsi="Times New Roman" w:cs="Times New Roman"/>
          <w:lang w:val="id-ID"/>
        </w:rPr>
        <w:t xml:space="preserve"> merupakan hasil analisis soal ujian semester ganjil mata pelajaran Bahasa In</w:t>
      </w:r>
      <w:r w:rsidR="00B07D2D">
        <w:rPr>
          <w:rFonts w:ascii="Times New Roman" w:hAnsi="Times New Roman" w:cs="Times New Roman"/>
          <w:lang w:val="id-ID"/>
        </w:rPr>
        <w:t xml:space="preserve">donesia di </w:t>
      </w:r>
      <w:r w:rsidR="0040747B" w:rsidRPr="0040747B">
        <w:rPr>
          <w:rFonts w:ascii="Times New Roman" w:hAnsi="Times New Roman" w:cs="Times New Roman"/>
          <w:lang w:val="id-ID"/>
        </w:rPr>
        <w:t xml:space="preserve">SMK N 1 Mempura dari segi kualitatif dilihat dari aspek </w:t>
      </w:r>
      <w:r w:rsidR="0040747B" w:rsidRPr="0040747B">
        <w:rPr>
          <w:rFonts w:ascii="Times New Roman" w:hAnsi="Times New Roman" w:cs="Times New Roman"/>
          <w:lang w:val="id-ID"/>
        </w:rPr>
        <w:lastRenderedPageBreak/>
        <w:t>materi, konstruksi dan bahasa yang dianalisis bersama 2 orang validator yaitu, Ibu Mahdalena S.Pd dan Ibu Dra. A</w:t>
      </w:r>
      <w:r w:rsidR="0040747B" w:rsidRPr="0040747B">
        <w:rPr>
          <w:rFonts w:ascii="Times New Roman" w:hAnsi="Times New Roman" w:cs="Times New Roman"/>
        </w:rPr>
        <w:t>sma</w:t>
      </w:r>
      <w:r w:rsidR="0040747B" w:rsidRPr="0040747B">
        <w:rPr>
          <w:rFonts w:ascii="Times New Roman" w:hAnsi="Times New Roman" w:cs="Times New Roman"/>
          <w:lang w:val="id-ID"/>
        </w:rPr>
        <w:t>wati.  Hasil analisis dari kedua penelaah selanjutnya dispesifikasikan menggunakan skala empat-point. Hasil skala empat-point kemudian dikategorikan menjadi dua jenis yaitu relevansi lemah dan kuat. Selanjutnya, skala empat-point yang telah dikategorikan tersebut, digunakan sebagai data untuk mengisi model kesepakatan interrater. Data dari kesepakatan interrater kemudian dimasukkan ke dalam rumu</w:t>
      </w:r>
      <w:r w:rsidR="00EA719A">
        <w:rPr>
          <w:rFonts w:ascii="Times New Roman" w:hAnsi="Times New Roman" w:cs="Times New Roman"/>
          <w:lang w:val="id-ID"/>
        </w:rPr>
        <w:t xml:space="preserve">s validitas isi. </w:t>
      </w:r>
    </w:p>
    <w:p w:rsidR="0040747B" w:rsidRPr="00EA719A" w:rsidRDefault="00EA719A" w:rsidP="0040747B">
      <w:pPr>
        <w:pStyle w:val="BodyText"/>
        <w:spacing w:line="240" w:lineRule="auto"/>
        <w:jc w:val="both"/>
        <w:rPr>
          <w:rFonts w:ascii="Times New Roman" w:hAnsi="Times New Roman" w:cs="Times New Roman"/>
          <w:b/>
          <w:bCs/>
          <w:lang w:val="id-ID"/>
        </w:rPr>
      </w:pPr>
      <w:r w:rsidRPr="00EA719A">
        <w:rPr>
          <w:rFonts w:ascii="Times New Roman" w:hAnsi="Times New Roman" w:cs="Times New Roman"/>
          <w:b/>
          <w:bCs/>
          <w:lang w:val="id-ID"/>
        </w:rPr>
        <w:t>P</w:t>
      </w:r>
      <w:r w:rsidR="0040747B" w:rsidRPr="00EA719A">
        <w:rPr>
          <w:rFonts w:ascii="Times New Roman" w:hAnsi="Times New Roman" w:cs="Times New Roman"/>
          <w:b/>
          <w:bCs/>
          <w:lang w:val="id-ID"/>
        </w:rPr>
        <w:t>erhitungan validitas isi berdasarkan aspek materi, konstruksi dan bahasa.</w:t>
      </w:r>
    </w:p>
    <w:p w:rsidR="0040747B" w:rsidRDefault="0040747B" w:rsidP="0040747B">
      <w:pPr>
        <w:pStyle w:val="BodyText"/>
        <w:numPr>
          <w:ilvl w:val="0"/>
          <w:numId w:val="2"/>
        </w:numPr>
        <w:spacing w:after="0" w:line="240" w:lineRule="auto"/>
        <w:ind w:left="426" w:hanging="426"/>
        <w:jc w:val="both"/>
        <w:rPr>
          <w:rFonts w:ascii="Times New Roman" w:hAnsi="Times New Roman" w:cs="Times New Roman"/>
          <w:lang w:val="id-ID"/>
        </w:rPr>
      </w:pPr>
      <w:r w:rsidRPr="0040747B">
        <w:rPr>
          <w:rFonts w:ascii="Times New Roman" w:hAnsi="Times New Roman" w:cs="Times New Roman"/>
          <w:lang w:val="id-ID"/>
        </w:rPr>
        <w:t>Berikut perhitungan validitas isi berdasarkan aspek materi</w:t>
      </w:r>
    </w:p>
    <w:p w:rsidR="00EA719A" w:rsidRPr="0040747B" w:rsidRDefault="00EA719A" w:rsidP="00EA719A">
      <w:pPr>
        <w:pStyle w:val="BodyText"/>
        <w:spacing w:after="0" w:line="240" w:lineRule="auto"/>
        <w:ind w:left="426"/>
        <w:jc w:val="both"/>
        <w:rPr>
          <w:rFonts w:ascii="Times New Roman" w:hAnsi="Times New Roman" w:cs="Times New Roman"/>
          <w:lang w:val="id-ID"/>
        </w:rPr>
      </w:pPr>
    </w:p>
    <w:p w:rsidR="0040747B" w:rsidRPr="0040747B" w:rsidRDefault="0040747B" w:rsidP="0040747B">
      <w:pPr>
        <w:jc w:val="both"/>
        <w:rPr>
          <w:rFonts w:ascii="Times New Roman" w:hAnsi="Times New Roman" w:cs="Times New Roman"/>
        </w:rPr>
      </w:pPr>
      <m:oMathPara>
        <m:oMathParaPr>
          <m:jc m:val="left"/>
        </m:oMathParaPr>
        <m:oMath>
          <m:r>
            <m:rPr>
              <m:sty m:val="p"/>
            </m:rPr>
            <w:rPr>
              <w:rFonts w:ascii="Cambria Math" w:hAnsi="Cambria Math" w:cs="Times New Roman"/>
            </w:rPr>
            <m:t>Validitas Isi=</m:t>
          </m:r>
          <m:f>
            <m:fPr>
              <m:ctrlPr>
                <w:rPr>
                  <w:rFonts w:ascii="Cambria Math" w:hAnsi="Cambria Math" w:cs="Times New Roman"/>
                </w:rPr>
              </m:ctrlPr>
            </m:fPr>
            <m:num>
              <m:r>
                <m:rPr>
                  <m:sty m:val="p"/>
                </m:rPr>
                <w:rPr>
                  <w:rFonts w:ascii="Cambria Math" w:hAnsi="Cambria Math" w:cs="Times New Roman"/>
                </w:rPr>
                <m:t>Jumlah Aspek Materi</m:t>
              </m:r>
            </m:num>
            <m:den>
              <m:r>
                <m:rPr>
                  <m:sty m:val="p"/>
                </m:rPr>
                <w:rPr>
                  <w:rFonts w:ascii="Cambria Math" w:hAnsi="Cambria Math" w:cs="Times New Roman"/>
                </w:rPr>
                <m:t>Jumlah Soal</m:t>
              </m:r>
            </m:den>
          </m:f>
          <m:r>
            <w:rPr>
              <w:rFonts w:ascii="Cambria Math" w:hAnsi="Cambria Math" w:cs="Times New Roman"/>
            </w:rPr>
            <m:t xml:space="preserve"> </m:t>
          </m:r>
        </m:oMath>
      </m:oMathPara>
    </w:p>
    <w:p w:rsidR="0040747B" w:rsidRPr="0040747B" w:rsidRDefault="0040747B" w:rsidP="0040747B">
      <w:pPr>
        <w:ind w:left="1276"/>
        <w:jc w:val="both"/>
        <w:rPr>
          <w:rFonts w:ascii="Times New Roman" w:hAnsi="Times New Roman" w:cs="Times New Roman"/>
        </w:rPr>
      </w:pPr>
      <m:oMathPara>
        <m:oMathParaPr>
          <m:jc m:val="left"/>
        </m:oMathParaPr>
        <m:oMath>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8</m:t>
              </m:r>
            </m:num>
            <m:den>
              <m:r>
                <m:rPr>
                  <m:sty m:val="p"/>
                </m:rPr>
                <w:rPr>
                  <w:rFonts w:ascii="Cambria Math" w:hAnsi="Cambria Math" w:cs="Times New Roman"/>
                </w:rPr>
                <m:t>25</m:t>
              </m:r>
            </m:den>
          </m:f>
        </m:oMath>
      </m:oMathPara>
    </w:p>
    <w:p w:rsidR="0040747B" w:rsidRPr="00837CF3" w:rsidRDefault="0040747B" w:rsidP="0040747B">
      <w:pPr>
        <w:ind w:left="993"/>
        <w:jc w:val="both"/>
        <w:rPr>
          <w:rFonts w:ascii="Times New Roman" w:eastAsiaTheme="minorEastAsia" w:hAnsi="Times New Roman" w:cs="Times New Roman"/>
          <w:lang w:val="id-ID"/>
        </w:rPr>
      </w:pPr>
      <m:oMathPara>
        <m:oMathParaPr>
          <m:jc m:val="left"/>
        </m:oMathParaPr>
        <m:oMath>
          <m:r>
            <m:rPr>
              <m:sty m:val="p"/>
            </m:rPr>
            <w:rPr>
              <w:rFonts w:ascii="Cambria Math" w:hAnsi="Cambria Math" w:cs="Times New Roman"/>
            </w:rPr>
            <m:t>=</m:t>
          </m:r>
          <m:r>
            <w:rPr>
              <w:rFonts w:ascii="Cambria Math" w:hAnsi="Cambria Math" w:cs="Times New Roman"/>
            </w:rPr>
            <m:t>0,32</m:t>
          </m:r>
        </m:oMath>
      </m:oMathPara>
    </w:p>
    <w:p w:rsidR="00837CF3" w:rsidRPr="00837CF3" w:rsidRDefault="00071DAB" w:rsidP="00837CF3">
      <w:pPr>
        <w:ind w:firstLine="426"/>
        <w:jc w:val="both"/>
        <w:rPr>
          <w:rFonts w:ascii="Times New Roman" w:hAnsi="Times New Roman" w:cs="Times New Roman"/>
          <w:lang w:val="id-ID"/>
        </w:rPr>
      </w:pPr>
      <w:r>
        <w:rPr>
          <w:rFonts w:ascii="Times New Roman" w:eastAsiaTheme="minorEastAsia" w:hAnsi="Times New Roman" w:cs="Times New Roman"/>
          <w:lang w:val="id-ID"/>
        </w:rPr>
        <w:t>(Nasryah</w:t>
      </w:r>
      <w:r w:rsidR="00922424">
        <w:rPr>
          <w:rFonts w:ascii="Times New Roman" w:eastAsiaTheme="minorEastAsia" w:hAnsi="Times New Roman" w:cs="Times New Roman"/>
          <w:lang w:val="id-ID"/>
        </w:rPr>
        <w:t>, 2019</w:t>
      </w:r>
      <w:r w:rsidR="00837CF3">
        <w:rPr>
          <w:rFonts w:ascii="Times New Roman" w:eastAsiaTheme="minorEastAsia" w:hAnsi="Times New Roman" w:cs="Times New Roman"/>
          <w:lang w:val="id-ID"/>
        </w:rPr>
        <w:t>)</w:t>
      </w:r>
    </w:p>
    <w:p w:rsidR="0040747B" w:rsidRPr="00EA719A" w:rsidRDefault="0040747B" w:rsidP="0040747B">
      <w:pPr>
        <w:numPr>
          <w:ilvl w:val="0"/>
          <w:numId w:val="2"/>
        </w:numPr>
        <w:spacing w:after="0" w:line="240" w:lineRule="auto"/>
        <w:ind w:left="426" w:hanging="426"/>
        <w:jc w:val="both"/>
        <w:rPr>
          <w:rFonts w:ascii="Times New Roman" w:hAnsi="Times New Roman" w:cs="Times New Roman"/>
          <w:iCs/>
        </w:rPr>
      </w:pPr>
      <w:r w:rsidRPr="0040747B">
        <w:rPr>
          <w:rFonts w:ascii="Times New Roman" w:hAnsi="Times New Roman" w:cs="Times New Roman"/>
          <w:bCs/>
          <w:iCs/>
          <w:lang w:val="id-ID"/>
        </w:rPr>
        <w:t xml:space="preserve">Berikut perhitungan validitas isi berdasarkan aspek konstruksi </w:t>
      </w:r>
    </w:p>
    <w:p w:rsidR="00EA719A" w:rsidRPr="0040747B" w:rsidRDefault="00EA719A" w:rsidP="00EA719A">
      <w:pPr>
        <w:spacing w:after="0" w:line="240" w:lineRule="auto"/>
        <w:ind w:left="426"/>
        <w:jc w:val="both"/>
        <w:rPr>
          <w:rFonts w:ascii="Times New Roman" w:hAnsi="Times New Roman" w:cs="Times New Roman"/>
          <w:iCs/>
        </w:rPr>
      </w:pPr>
    </w:p>
    <w:p w:rsidR="0040747B" w:rsidRPr="0040747B" w:rsidRDefault="0040747B" w:rsidP="0040747B">
      <w:pPr>
        <w:ind w:right="-644"/>
        <w:jc w:val="both"/>
        <w:rPr>
          <w:rFonts w:ascii="Times New Roman" w:hAnsi="Times New Roman" w:cs="Times New Roman"/>
        </w:rPr>
      </w:pPr>
      <m:oMathPara>
        <m:oMathParaPr>
          <m:jc m:val="left"/>
        </m:oMathParaPr>
        <m:oMath>
          <m:r>
            <m:rPr>
              <m:sty m:val="p"/>
            </m:rPr>
            <w:rPr>
              <w:rFonts w:ascii="Cambria Math" w:hAnsi="Cambria Math" w:cs="Times New Roman"/>
            </w:rPr>
            <m:t>Validitas Isi=</m:t>
          </m:r>
          <m:f>
            <m:fPr>
              <m:ctrlPr>
                <w:rPr>
                  <w:rFonts w:ascii="Cambria Math" w:hAnsi="Cambria Math" w:cs="Times New Roman"/>
                </w:rPr>
              </m:ctrlPr>
            </m:fPr>
            <m:num>
              <m:r>
                <m:rPr>
                  <m:sty m:val="p"/>
                </m:rPr>
                <w:rPr>
                  <w:rFonts w:ascii="Cambria Math" w:hAnsi="Cambria Math" w:cs="Times New Roman"/>
                </w:rPr>
                <m:t>Jumlah Aspek Konstruksi</m:t>
              </m:r>
            </m:num>
            <m:den>
              <m:r>
                <m:rPr>
                  <m:sty m:val="p"/>
                </m:rPr>
                <w:rPr>
                  <w:rFonts w:ascii="Cambria Math" w:hAnsi="Cambria Math" w:cs="Times New Roman"/>
                </w:rPr>
                <m:t>Jumlah Soal</m:t>
              </m:r>
            </m:den>
          </m:f>
        </m:oMath>
      </m:oMathPara>
    </w:p>
    <w:p w:rsidR="0040747B" w:rsidRPr="0040747B" w:rsidRDefault="0040747B" w:rsidP="0040747B">
      <w:pPr>
        <w:pStyle w:val="ListParagraph"/>
        <w:spacing w:line="240" w:lineRule="auto"/>
        <w:ind w:left="993"/>
        <w:jc w:val="both"/>
        <w:rPr>
          <w:sz w:val="20"/>
          <w:szCs w:val="20"/>
        </w:rPr>
      </w:pPr>
      <m:oMathPara>
        <m:oMathParaPr>
          <m:jc m:val="left"/>
        </m:oMathParaPr>
        <m:oMath>
          <m:r>
            <m:rPr>
              <m:sty m:val="p"/>
            </m:rPr>
            <w:rPr>
              <w:rFonts w:ascii="Cambria Math" w:hAnsi="Cambria Math"/>
            </w:rPr>
            <m:t>=</m:t>
          </m:r>
          <m:f>
            <m:fPr>
              <m:ctrlPr>
                <w:rPr>
                  <w:rFonts w:ascii="Cambria Math" w:hAnsi="Cambria Math"/>
                </w:rPr>
              </m:ctrlPr>
            </m:fPr>
            <m:num>
              <m:r>
                <m:rPr>
                  <m:sty m:val="p"/>
                </m:rPr>
                <w:rPr>
                  <w:rFonts w:ascii="Cambria Math" w:hAnsi="Cambria Math"/>
                </w:rPr>
                <m:t>3</m:t>
              </m:r>
            </m:num>
            <m:den>
              <m:r>
                <m:rPr>
                  <m:sty m:val="p"/>
                </m:rPr>
                <w:rPr>
                  <w:rFonts w:ascii="Cambria Math" w:hAnsi="Cambria Math"/>
                </w:rPr>
                <m:t>25</m:t>
              </m:r>
            </m:den>
          </m:f>
        </m:oMath>
      </m:oMathPara>
    </w:p>
    <w:p w:rsidR="0040747B" w:rsidRPr="00837CF3" w:rsidRDefault="0040747B" w:rsidP="00D93EEE">
      <w:pPr>
        <w:ind w:right="1340"/>
        <w:jc w:val="both"/>
        <w:rPr>
          <w:rFonts w:ascii="Times New Roman" w:eastAsiaTheme="minorEastAsia" w:hAnsi="Times New Roman" w:cs="Times New Roman"/>
          <w:lang w:val="id-ID"/>
        </w:rPr>
      </w:pPr>
      <m:oMathPara>
        <m:oMath>
          <m:r>
            <m:rPr>
              <m:sty m:val="p"/>
            </m:rPr>
            <w:rPr>
              <w:rFonts w:ascii="Cambria Math" w:hAnsi="Cambria Math" w:cs="Times New Roman"/>
            </w:rPr>
            <m:t>=</m:t>
          </m:r>
          <m:r>
            <w:rPr>
              <w:rFonts w:ascii="Cambria Math" w:hAnsi="Cambria Math" w:cs="Times New Roman"/>
            </w:rPr>
            <m:t>0,12</m:t>
          </m:r>
        </m:oMath>
      </m:oMathPara>
    </w:p>
    <w:p w:rsidR="00837CF3" w:rsidRPr="00837CF3" w:rsidRDefault="00071DAB" w:rsidP="00837CF3">
      <w:pPr>
        <w:ind w:firstLine="426"/>
        <w:jc w:val="both"/>
        <w:rPr>
          <w:rFonts w:ascii="Times New Roman" w:hAnsi="Times New Roman" w:cs="Times New Roman"/>
          <w:lang w:val="id-ID"/>
        </w:rPr>
      </w:pPr>
      <w:r>
        <w:rPr>
          <w:rFonts w:ascii="Times New Roman" w:eastAsiaTheme="minorEastAsia" w:hAnsi="Times New Roman" w:cs="Times New Roman"/>
          <w:lang w:val="id-ID"/>
        </w:rPr>
        <w:t>(Nasryah</w:t>
      </w:r>
      <w:r w:rsidR="00922424">
        <w:rPr>
          <w:rFonts w:ascii="Times New Roman" w:eastAsiaTheme="minorEastAsia" w:hAnsi="Times New Roman" w:cs="Times New Roman"/>
          <w:lang w:val="id-ID"/>
        </w:rPr>
        <w:t>, 2019</w:t>
      </w:r>
      <w:r w:rsidR="00837CF3">
        <w:rPr>
          <w:rFonts w:ascii="Times New Roman" w:eastAsiaTheme="minorEastAsia" w:hAnsi="Times New Roman" w:cs="Times New Roman"/>
          <w:lang w:val="id-ID"/>
        </w:rPr>
        <w:t>)</w:t>
      </w:r>
    </w:p>
    <w:p w:rsidR="009E1617" w:rsidRPr="009E1617" w:rsidRDefault="009E1617" w:rsidP="00D93EEE">
      <w:pPr>
        <w:ind w:right="1340"/>
        <w:jc w:val="both"/>
        <w:rPr>
          <w:rFonts w:ascii="Times New Roman" w:hAnsi="Times New Roman" w:cs="Times New Roman"/>
          <w:lang w:val="id-ID"/>
        </w:rPr>
      </w:pPr>
    </w:p>
    <w:p w:rsidR="0040747B" w:rsidRDefault="0040747B" w:rsidP="003370AD">
      <w:pPr>
        <w:numPr>
          <w:ilvl w:val="0"/>
          <w:numId w:val="2"/>
        </w:numPr>
        <w:spacing w:after="0" w:line="240" w:lineRule="auto"/>
        <w:ind w:left="426" w:right="-5" w:hanging="426"/>
        <w:jc w:val="both"/>
        <w:rPr>
          <w:rFonts w:ascii="Times New Roman" w:hAnsi="Times New Roman" w:cs="Times New Roman"/>
          <w:iCs/>
          <w:lang w:val="id-ID"/>
        </w:rPr>
      </w:pPr>
      <w:r w:rsidRPr="0040747B">
        <w:rPr>
          <w:rFonts w:ascii="Times New Roman" w:hAnsi="Times New Roman" w:cs="Times New Roman"/>
          <w:bCs/>
          <w:iCs/>
          <w:lang w:val="id-ID"/>
        </w:rPr>
        <w:t xml:space="preserve">Berikut perhitungan validitas isi berdasarkan aspek bahasa </w:t>
      </w:r>
    </w:p>
    <w:p w:rsidR="003370AD" w:rsidRDefault="003370AD" w:rsidP="003370AD">
      <w:pPr>
        <w:spacing w:after="0" w:line="240" w:lineRule="auto"/>
        <w:ind w:right="-5"/>
        <w:jc w:val="both"/>
        <w:rPr>
          <w:rFonts w:ascii="Times New Roman" w:hAnsi="Times New Roman" w:cs="Times New Roman"/>
          <w:iCs/>
          <w:lang w:val="id-ID"/>
        </w:rPr>
      </w:pPr>
    </w:p>
    <w:p w:rsidR="003370AD" w:rsidRDefault="003370AD" w:rsidP="003370AD">
      <w:pPr>
        <w:spacing w:after="0" w:line="240" w:lineRule="auto"/>
        <w:ind w:right="-5"/>
        <w:jc w:val="both"/>
        <w:rPr>
          <w:rFonts w:ascii="Times New Roman" w:hAnsi="Times New Roman" w:cs="Times New Roman"/>
          <w:iCs/>
          <w:lang w:val="id-ID"/>
        </w:rPr>
      </w:pPr>
    </w:p>
    <w:p w:rsidR="003370AD" w:rsidRDefault="003370AD" w:rsidP="003370AD">
      <w:pPr>
        <w:spacing w:after="0" w:line="240" w:lineRule="auto"/>
        <w:ind w:right="-5"/>
        <w:jc w:val="both"/>
        <w:rPr>
          <w:rFonts w:ascii="Times New Roman" w:hAnsi="Times New Roman" w:cs="Times New Roman"/>
          <w:iCs/>
          <w:lang w:val="id-ID"/>
        </w:rPr>
      </w:pPr>
    </w:p>
    <w:p w:rsidR="003370AD" w:rsidRDefault="003370AD" w:rsidP="003370AD">
      <w:pPr>
        <w:spacing w:after="0" w:line="240" w:lineRule="auto"/>
        <w:ind w:right="-5"/>
        <w:jc w:val="both"/>
        <w:rPr>
          <w:rFonts w:ascii="Times New Roman" w:hAnsi="Times New Roman" w:cs="Times New Roman"/>
          <w:iCs/>
          <w:lang w:val="id-ID"/>
        </w:rPr>
      </w:pPr>
    </w:p>
    <w:p w:rsidR="003370AD" w:rsidRPr="003370AD" w:rsidRDefault="003370AD" w:rsidP="003370AD">
      <w:pPr>
        <w:spacing w:after="0" w:line="240" w:lineRule="auto"/>
        <w:ind w:right="-5"/>
        <w:jc w:val="both"/>
        <w:rPr>
          <w:rFonts w:ascii="Times New Roman" w:hAnsi="Times New Roman" w:cs="Times New Roman"/>
          <w:iCs/>
          <w:lang w:val="id-ID"/>
        </w:rPr>
      </w:pPr>
    </w:p>
    <w:p w:rsidR="009E1617" w:rsidRPr="009E1617" w:rsidRDefault="009E1617" w:rsidP="009E1617">
      <w:pPr>
        <w:pStyle w:val="ListParagraph"/>
        <w:spacing w:line="240" w:lineRule="auto"/>
        <w:ind w:left="0"/>
        <w:jc w:val="both"/>
        <w:rPr>
          <w:rFonts w:eastAsia="SimSun"/>
        </w:rPr>
      </w:pPr>
      <m:oMathPara>
        <m:oMathParaPr>
          <m:jc m:val="left"/>
        </m:oMathParaPr>
        <m:oMath>
          <m:r>
            <m:rPr>
              <m:sty m:val="p"/>
            </m:rPr>
            <w:rPr>
              <w:rFonts w:ascii="Cambria Math" w:hAnsi="Cambria Math"/>
            </w:rPr>
            <m:t xml:space="preserve">       </m:t>
          </m:r>
        </m:oMath>
      </m:oMathPara>
    </w:p>
    <w:p w:rsidR="009E1617" w:rsidRPr="009E1617" w:rsidRDefault="009E1617" w:rsidP="009E1617">
      <w:pPr>
        <w:pStyle w:val="ListParagraph"/>
        <w:spacing w:line="240" w:lineRule="auto"/>
        <w:ind w:left="0"/>
        <w:jc w:val="both"/>
        <w:rPr>
          <w:rFonts w:eastAsia="SimSun"/>
        </w:rPr>
      </w:pPr>
      <m:oMath>
        <m:r>
          <m:rPr>
            <m:sty m:val="p"/>
          </m:rPr>
          <w:rPr>
            <w:rFonts w:ascii="Cambria Math" w:hAnsi="Cambria Math"/>
          </w:rPr>
          <w:lastRenderedPageBreak/>
          <m:t xml:space="preserve">  Validitas isi</m:t>
        </m:r>
      </m:oMath>
      <w:r w:rsidR="00071DAB">
        <w:rPr>
          <w:rFonts w:eastAsia="SimSun"/>
        </w:rPr>
        <w:t xml:space="preserve"> </w:t>
      </w:r>
    </w:p>
    <w:p w:rsidR="009E1617" w:rsidRPr="009E1617" w:rsidRDefault="009E1617" w:rsidP="009E1617">
      <w:pPr>
        <w:pStyle w:val="ListParagraph"/>
        <w:spacing w:line="240" w:lineRule="auto"/>
        <w:ind w:left="0"/>
        <w:jc w:val="both"/>
        <w:rPr>
          <w:rFonts w:eastAsia="SimSun"/>
        </w:rPr>
      </w:pPr>
    </w:p>
    <w:p w:rsidR="0040747B" w:rsidRPr="0040747B" w:rsidRDefault="009E1617" w:rsidP="00071DAB">
      <w:pPr>
        <w:pStyle w:val="ListParagraph"/>
        <w:spacing w:line="240" w:lineRule="auto"/>
        <w:jc w:val="both"/>
        <w:rPr>
          <w:sz w:val="20"/>
          <w:szCs w:val="20"/>
        </w:rPr>
      </w:pPr>
      <m:oMath>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Jumlah Aspek Bahasa</m:t>
            </m:r>
          </m:num>
          <m:den>
            <m:r>
              <m:rPr>
                <m:sty m:val="p"/>
              </m:rPr>
              <w:rPr>
                <w:rFonts w:ascii="Cambria Math" w:hAnsi="Cambria Math"/>
              </w:rPr>
              <m:t>Jumlah Soal</m:t>
            </m:r>
          </m:den>
        </m:f>
        <m:r>
          <w:rPr>
            <w:rFonts w:ascii="Cambria Math" w:hAnsi="Cambria Math"/>
          </w:rPr>
          <m:t xml:space="preserve">                 </m:t>
        </m:r>
      </m:oMath>
      <w:r w:rsidR="00763B4C">
        <w:t xml:space="preserve"> </w:t>
      </w:r>
    </w:p>
    <w:p w:rsidR="0040747B" w:rsidRPr="0040747B" w:rsidRDefault="0040747B" w:rsidP="0040747B">
      <w:pPr>
        <w:pStyle w:val="ListParagraph"/>
        <w:spacing w:line="240" w:lineRule="auto"/>
        <w:ind w:left="993"/>
        <w:jc w:val="both"/>
        <w:rPr>
          <w:sz w:val="20"/>
          <w:szCs w:val="20"/>
        </w:rPr>
      </w:pPr>
      <m:oMathPara>
        <m:oMathParaPr>
          <m:jc m:val="left"/>
        </m:oMathParaPr>
        <m:oMath>
          <m:r>
            <m:rPr>
              <m:sty m:val="p"/>
            </m:rPr>
            <w:rPr>
              <w:rFonts w:ascii="Cambria Math" w:hAnsi="Cambria Math"/>
            </w:rPr>
            <m:t>=</m:t>
          </m:r>
          <m:f>
            <m:fPr>
              <m:ctrlPr>
                <w:rPr>
                  <w:rFonts w:ascii="Cambria Math" w:hAnsi="Cambria Math"/>
                </w:rPr>
              </m:ctrlPr>
            </m:fPr>
            <m:num>
              <m:r>
                <m:rPr>
                  <m:sty m:val="p"/>
                </m:rPr>
                <w:rPr>
                  <w:rFonts w:ascii="Cambria Math" w:hAnsi="Cambria Math"/>
                </w:rPr>
                <m:t>3</m:t>
              </m:r>
            </m:num>
            <m:den>
              <m:r>
                <m:rPr>
                  <m:sty m:val="p"/>
                </m:rPr>
                <w:rPr>
                  <w:rFonts w:ascii="Cambria Math" w:hAnsi="Cambria Math"/>
                </w:rPr>
                <m:t>25</m:t>
              </m:r>
            </m:den>
          </m:f>
        </m:oMath>
      </m:oMathPara>
    </w:p>
    <w:p w:rsidR="0040747B" w:rsidRPr="00837CF3" w:rsidRDefault="0040747B" w:rsidP="0040747B">
      <w:pPr>
        <w:pStyle w:val="ListParagraph"/>
        <w:spacing w:line="240" w:lineRule="auto"/>
        <w:ind w:left="993"/>
        <w:jc w:val="both"/>
      </w:pPr>
      <m:oMathPara>
        <m:oMathParaPr>
          <m:jc m:val="left"/>
        </m:oMathParaPr>
        <m:oMath>
          <m:r>
            <m:rPr>
              <m:sty m:val="p"/>
            </m:rPr>
            <w:rPr>
              <w:rFonts w:ascii="Cambria Math" w:hAnsi="Cambria Math"/>
            </w:rPr>
            <m:t>=</m:t>
          </m:r>
          <m:r>
            <w:rPr>
              <w:rFonts w:ascii="Cambria Math" w:hAnsi="Cambria Math"/>
            </w:rPr>
            <m:t>0,12</m:t>
          </m:r>
        </m:oMath>
      </m:oMathPara>
    </w:p>
    <w:p w:rsidR="00837CF3" w:rsidRPr="00837CF3" w:rsidRDefault="00071DAB" w:rsidP="00837CF3">
      <w:pPr>
        <w:ind w:firstLine="284"/>
        <w:jc w:val="both"/>
        <w:rPr>
          <w:rFonts w:ascii="Times New Roman" w:hAnsi="Times New Roman" w:cs="Times New Roman"/>
          <w:lang w:val="id-ID"/>
        </w:rPr>
      </w:pPr>
      <w:r>
        <w:rPr>
          <w:rFonts w:ascii="Times New Roman" w:eastAsiaTheme="minorEastAsia" w:hAnsi="Times New Roman" w:cs="Times New Roman"/>
          <w:lang w:val="id-ID"/>
        </w:rPr>
        <w:t>(Nasryah</w:t>
      </w:r>
      <w:r w:rsidR="00922424">
        <w:rPr>
          <w:rFonts w:ascii="Times New Roman" w:eastAsiaTheme="minorEastAsia" w:hAnsi="Times New Roman" w:cs="Times New Roman"/>
          <w:lang w:val="id-ID"/>
        </w:rPr>
        <w:t>, 2019</w:t>
      </w:r>
      <w:r w:rsidR="00837CF3">
        <w:rPr>
          <w:rFonts w:ascii="Times New Roman" w:eastAsiaTheme="minorEastAsia" w:hAnsi="Times New Roman" w:cs="Times New Roman"/>
          <w:lang w:val="id-ID"/>
        </w:rPr>
        <w:t>)</w:t>
      </w:r>
    </w:p>
    <w:p w:rsidR="0040747B" w:rsidRPr="0040747B" w:rsidRDefault="0040747B" w:rsidP="009B5827">
      <w:pPr>
        <w:pStyle w:val="Heading2"/>
        <w:numPr>
          <w:ilvl w:val="0"/>
          <w:numId w:val="0"/>
        </w:numPr>
        <w:spacing w:before="0" w:after="0"/>
        <w:jc w:val="both"/>
        <w:rPr>
          <w:bCs/>
          <w:i w:val="0"/>
          <w:sz w:val="22"/>
          <w:szCs w:val="22"/>
          <w:lang w:val="id-ID"/>
        </w:rPr>
      </w:pPr>
    </w:p>
    <w:p w:rsidR="0040747B" w:rsidRPr="0040747B" w:rsidRDefault="0040747B" w:rsidP="0040747B">
      <w:pPr>
        <w:pStyle w:val="BodyText"/>
        <w:spacing w:line="240" w:lineRule="auto"/>
        <w:ind w:firstLine="284"/>
        <w:jc w:val="both"/>
        <w:rPr>
          <w:rFonts w:ascii="Times New Roman" w:hAnsi="Times New Roman" w:cs="Times New Roman"/>
          <w:bCs/>
          <w:iCs/>
          <w:noProof/>
          <w:lang w:val="id-ID"/>
        </w:rPr>
      </w:pPr>
      <w:r w:rsidRPr="0040747B">
        <w:rPr>
          <w:rFonts w:ascii="Times New Roman" w:hAnsi="Times New Roman" w:cs="Times New Roman"/>
          <w:bCs/>
          <w:iCs/>
          <w:noProof/>
          <w:lang w:val="id-ID"/>
        </w:rPr>
        <w:t>Jadi, validitas isi pada soal ujian semester ganjil mata pelajaran bahasa indonesia kelas X SMK Negeri 1 Mempura pada aspek materi berkategori rendah, pada aspek konstruksi berkategori sangat rendah dan pada aspek bahasa berkategori sangat rendah.</w:t>
      </w:r>
    </w:p>
    <w:p w:rsidR="0040747B" w:rsidRPr="0040747B" w:rsidRDefault="0040747B" w:rsidP="00CC05DB">
      <w:pPr>
        <w:pStyle w:val="BodyText"/>
        <w:numPr>
          <w:ilvl w:val="0"/>
          <w:numId w:val="6"/>
        </w:numPr>
        <w:spacing w:line="240" w:lineRule="auto"/>
        <w:jc w:val="both"/>
        <w:rPr>
          <w:rFonts w:ascii="Times New Roman" w:hAnsi="Times New Roman" w:cs="Times New Roman"/>
          <w:b/>
          <w:iCs/>
          <w:noProof/>
          <w:lang w:val="id-ID"/>
        </w:rPr>
      </w:pPr>
      <w:r w:rsidRPr="0040747B">
        <w:rPr>
          <w:rFonts w:ascii="Times New Roman" w:hAnsi="Times New Roman" w:cs="Times New Roman"/>
          <w:b/>
          <w:iCs/>
          <w:noProof/>
          <w:lang w:val="id-ID"/>
        </w:rPr>
        <w:t xml:space="preserve">Analisis Distribusi Jenjang Ranah Kognitif </w:t>
      </w:r>
    </w:p>
    <w:p w:rsidR="0040747B" w:rsidRPr="00B51821" w:rsidRDefault="0040747B" w:rsidP="0040747B">
      <w:pPr>
        <w:pStyle w:val="BodyText"/>
        <w:spacing w:line="240" w:lineRule="auto"/>
        <w:ind w:firstLine="284"/>
        <w:jc w:val="both"/>
        <w:rPr>
          <w:rFonts w:ascii="Times New Roman" w:hAnsi="Times New Roman" w:cs="Times New Roman"/>
          <w:bCs/>
          <w:iCs/>
          <w:noProof/>
          <w:lang w:val="id-ID"/>
        </w:rPr>
      </w:pPr>
      <w:r w:rsidRPr="0040747B">
        <w:rPr>
          <w:rFonts w:ascii="Times New Roman" w:hAnsi="Times New Roman" w:cs="Times New Roman"/>
          <w:bCs/>
          <w:iCs/>
          <w:noProof/>
          <w:lang w:val="id-ID"/>
        </w:rPr>
        <w:t>Benjamin S. Bloom, M. D. Engelhart, E. J. Furst, W. H. Hill dan D. R. Krathwohl pada tahun 1965, mengenalkan sebuah konsep kemampuan berpikir yang dinamakan Taksonomi Bloom. Taksonomi Bloom adalah struktur hirarki dengan mengklasifikasikan keterampilan atau skill mulai dari tingkat renda (sederhana) hingga tingk</w:t>
      </w:r>
      <w:r w:rsidR="00B51821">
        <w:rPr>
          <w:rFonts w:ascii="Times New Roman" w:hAnsi="Times New Roman" w:cs="Times New Roman"/>
          <w:bCs/>
          <w:iCs/>
          <w:noProof/>
          <w:lang w:val="id-ID"/>
        </w:rPr>
        <w:t xml:space="preserve">at yang lebih tinggi (kompleks) </w:t>
      </w:r>
      <w:r w:rsidR="00123058">
        <w:rPr>
          <w:rFonts w:ascii="Times New Roman" w:hAnsi="Times New Roman" w:cs="Times New Roman"/>
        </w:rPr>
        <w:fldChar w:fldCharType="begin" w:fldLock="1"/>
      </w:r>
      <w:r w:rsidR="00E62C28" w:rsidRPr="00B51821">
        <w:rPr>
          <w:rFonts w:ascii="Times New Roman" w:hAnsi="Times New Roman" w:cs="Times New Roman"/>
          <w:lang w:val="id-ID"/>
        </w:rPr>
        <w:instrText>ADDIN CSL_CITATION {"citationItems":[{"id":"ITEM-1","itemData":{"ISBN":"2686-6404","author":[{"dropping-particle":"","family":"Purnamasari","given":"Ikaningtyas","non-dropping-particle":"","parse-names":false,"suffix":""},{"dropping-particle":"","family":"Handayani","given":"Dewanti","non-dropping-particle":"","parse-names":false,"suffix":""},{"dropping-particle":"","family":"Formen","given":"Ali","non-dropping-particle":"","parse-names":false,"suffix":""}],"container-title":"Prosiding Seminar Nasional Pascasarjana (PROSNAMPAS)","id":"ITEM-1","issue":"1","issued":{"date-parts":[["2020"]]},"page":"506-516","title":"Stimulasi keterampilan hots dalam paud melalui pembelajaran steam","type":"paper-conference","volume":"3"},"uris":["http://www.mendeley.com/documents/?uuid=cc681557-93e6-4a58-b486-db701244dd78"]}],"mendeley":{"formattedCitation":"(Purnamasari et al., 2020)","plainTextFormattedCitation":"(Purnamasari et al., 2020)","previouslyFormattedCitation":"(Purnamasari et al., 2020)"},"properties":{"noteIndex":0},"schema":"https://github.com/citation-style-language/schema/raw/master/csl-citation.json"}</w:instrText>
      </w:r>
      <w:r w:rsidR="00123058">
        <w:rPr>
          <w:rFonts w:ascii="Times New Roman" w:hAnsi="Times New Roman" w:cs="Times New Roman"/>
        </w:rPr>
        <w:fldChar w:fldCharType="separate"/>
      </w:r>
      <w:r w:rsidR="00123058" w:rsidRPr="00B51821">
        <w:rPr>
          <w:rFonts w:ascii="Times New Roman" w:hAnsi="Times New Roman" w:cs="Times New Roman"/>
          <w:noProof/>
          <w:lang w:val="id-ID"/>
        </w:rPr>
        <w:t>(Purnamasari et al., 2020)</w:t>
      </w:r>
      <w:r w:rsidR="00123058">
        <w:rPr>
          <w:rFonts w:ascii="Times New Roman" w:hAnsi="Times New Roman" w:cs="Times New Roman"/>
        </w:rPr>
        <w:fldChar w:fldCharType="end"/>
      </w:r>
    </w:p>
    <w:p w:rsidR="008833B2" w:rsidRDefault="0040747B" w:rsidP="0040747B">
      <w:pPr>
        <w:pStyle w:val="BodyText"/>
        <w:spacing w:line="240" w:lineRule="auto"/>
        <w:ind w:firstLine="284"/>
        <w:jc w:val="both"/>
        <w:rPr>
          <w:rFonts w:ascii="Times New Roman" w:hAnsi="Times New Roman" w:cs="Times New Roman"/>
          <w:bCs/>
          <w:iCs/>
          <w:noProof/>
          <w:lang w:val="id-ID"/>
        </w:rPr>
      </w:pPr>
      <w:r w:rsidRPr="0040747B">
        <w:rPr>
          <w:rFonts w:ascii="Times New Roman" w:hAnsi="Times New Roman" w:cs="Times New Roman"/>
          <w:bCs/>
          <w:iCs/>
          <w:noProof/>
        </w:rPr>
        <w:t>Taksonomi Bloom dianggap merupakan dasar bagi berpikir tingkat tinggi. Tiga aspek kognitif yang meliputi mengingat (C1), memahami (C2) dan aplikasi (C3) menjadi bagian dari keterampilan berpikir tingkat rendah atau Low Order Thinking Skill (LOTs).</w:t>
      </w:r>
    </w:p>
    <w:p w:rsidR="009E1617" w:rsidRDefault="009E1617" w:rsidP="009E1617">
      <w:pPr>
        <w:pStyle w:val="BodyText"/>
        <w:spacing w:line="240" w:lineRule="auto"/>
        <w:ind w:left="360"/>
        <w:jc w:val="both"/>
        <w:rPr>
          <w:rFonts w:ascii="Times New Roman" w:hAnsi="Times New Roman" w:cs="Times New Roman"/>
          <w:bCs/>
          <w:iCs/>
          <w:noProof/>
          <w:lang w:val="id-ID"/>
        </w:rPr>
      </w:pPr>
    </w:p>
    <w:p w:rsidR="00427706" w:rsidRDefault="00427706" w:rsidP="00427706">
      <w:pPr>
        <w:pStyle w:val="BodyText"/>
        <w:spacing w:line="240" w:lineRule="auto"/>
        <w:ind w:firstLine="360"/>
        <w:jc w:val="both"/>
        <w:rPr>
          <w:rFonts w:ascii="Times New Roman" w:hAnsi="Times New Roman" w:cs="Times New Roman"/>
          <w:bCs/>
          <w:iCs/>
          <w:noProof/>
          <w:lang w:val="id-ID"/>
        </w:rPr>
      </w:pPr>
      <w:r>
        <w:rPr>
          <w:rFonts w:ascii="Times New Roman" w:hAnsi="Times New Roman" w:cs="Times New Roman"/>
          <w:bCs/>
          <w:iCs/>
          <w:noProof/>
          <w:lang w:val="id-ID"/>
        </w:rPr>
        <w:t>Tes Bentuk Pilihan Ganda</w:t>
      </w:r>
    </w:p>
    <w:p w:rsidR="00427706" w:rsidRDefault="00427706" w:rsidP="00427706">
      <w:pPr>
        <w:pStyle w:val="BodyText"/>
        <w:spacing w:line="240" w:lineRule="auto"/>
        <w:jc w:val="both"/>
        <w:rPr>
          <w:rFonts w:ascii="Times New Roman" w:hAnsi="Times New Roman" w:cs="Times New Roman"/>
          <w:bCs/>
          <w:iCs/>
          <w:noProof/>
          <w:lang w:val="id-ID"/>
        </w:rPr>
      </w:pPr>
      <w:r w:rsidRPr="00EA719A">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49F28264" wp14:editId="77811988">
                <wp:simplePos x="0" y="0"/>
                <wp:positionH relativeFrom="column">
                  <wp:posOffset>388620</wp:posOffset>
                </wp:positionH>
                <wp:positionV relativeFrom="paragraph">
                  <wp:posOffset>11002</wp:posOffset>
                </wp:positionV>
                <wp:extent cx="1350335" cy="446568"/>
                <wp:effectExtent l="0" t="0" r="2159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335" cy="446568"/>
                        </a:xfrm>
                        <a:prstGeom prst="rect">
                          <a:avLst/>
                        </a:prstGeom>
                        <a:solidFill>
                          <a:srgbClr val="FFFFFF"/>
                        </a:solidFill>
                        <a:ln w="9525">
                          <a:solidFill>
                            <a:srgbClr val="000000"/>
                          </a:solidFill>
                          <a:miter lim="800000"/>
                          <a:headEnd/>
                          <a:tailEnd/>
                        </a:ln>
                      </wps:spPr>
                      <wps:txbx>
                        <w:txbxContent>
                          <w:p w:rsidR="00FE2EFF" w:rsidRPr="00427706" w:rsidRDefault="00FE2EFF" w:rsidP="00427706">
                            <w:pPr>
                              <w:shd w:val="clear" w:color="auto" w:fill="FFFFFF"/>
                              <w:spacing w:line="472" w:lineRule="atLeast"/>
                              <w:jc w:val="both"/>
                              <w:rPr>
                                <w:rFonts w:ascii="Arial" w:eastAsia="Times New Roman" w:hAnsi="Arial" w:cs="Arial"/>
                                <w:color w:val="222222"/>
                                <w:sz w:val="20"/>
                                <w:szCs w:val="20"/>
                                <w:lang w:val="id-ID"/>
                              </w:rPr>
                            </w:pPr>
                            <w:r>
                              <w:rPr>
                                <w:lang w:val="id-ID"/>
                              </w:rPr>
                              <w:t xml:space="preserve">  </w:t>
                            </w:r>
                            <w:r>
                              <w:rPr>
                                <w:rFonts w:ascii="Times New Roman" w:eastAsia="Times New Roman" w:hAnsi="Times New Roman" w:cs="Times New Roman"/>
                                <w:color w:val="222222"/>
                                <w:sz w:val="24"/>
                                <w:szCs w:val="24"/>
                                <w:lang w:val="id-ID"/>
                              </w:rPr>
                              <w:t>S = B/N x 100%</w:t>
                            </w:r>
                          </w:p>
                          <w:p w:rsidR="00FE2EFF" w:rsidRPr="00EA719A" w:rsidRDefault="00FE2EFF" w:rsidP="00427706">
                            <w:pPr>
                              <w:rPr>
                                <w:u w:val="single"/>
                                <w:lang w:val="id-I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pt;margin-top:.85pt;width:106.35pt;height: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HJAIwIAAEQEAAAOAAAAZHJzL2Uyb0RvYy54bWysU9uO2yAQfa/Uf0C8N3YuTrNWnNU221SV&#10;thdptx+AMY5RgXGBxE6/fgfsTa22T1V5QAwzHM6cmdne9lqRs7BOginofJZSIgyHSppjQb89Hd5s&#10;KHGemYopMKKgF+Ho7e71q23X5mIBDahKWIIgxuVdW9DG+zZPEscboZmbQSsMOmuwmnk07TGpLOsQ&#10;XatkkabrpANbtRa4cA5v7wcn3UX8uhbcf6lrJzxRBUVuPu427mXYk92W5UfL2kbykQb7BxaaSYOf&#10;XqHumWfkZOUfUFpyCw5qP+OgE6hryUXMAbOZp79l89iwVsRcUBzXXmVy/w+Wfz5/tURWWDtKDNNY&#10;oifRe/IOerII6nStyzHoscUw3+N1iAyZuvYB+HdHDOwbZo7izlroGsEqZDcPL5PJ0wHHBZCy+wQV&#10;fsNOHiJQX1sdAFEMguhYpcu1MoEKD18us3S5zCjh6Fut1tl6E79g+cvr1jr/QYAm4VBQi5WP6Oz8&#10;4Hxgw/KXkMgelKwOUqlo2GO5V5acGXbJIa4R3U3DlCFdQW+yRTYIMPW5KUQa198gtPTY7krqgm6u&#10;QSwPsr03VWxGz6QazkhZmVHHIN0gou/LfqxLCdUFFbUwtDWOIR4asD8p6bClC+p+nJgVlKiPBqty&#10;M1+twgxEY5W9XaBhp55y6mGGI1RBPSXDce/j3ATBDNxh9WoZhQ1lHpiMXLFVo97jWIVZmNox6tfw&#10;754BAAD//wMAUEsDBBQABgAIAAAAIQB0u5ia3QAAAAcBAAAPAAAAZHJzL2Rvd25yZXYueG1sTI7N&#10;TsMwEITvSLyDtUhcEHWaoqQNcSqEBIJbKVW5uvE2iYjXwXbT8PYsJzjOj2a+cj3ZXozoQ+dIwXyW&#10;gECqnemoUbB7f7pdgghRk9G9I1TwjQHW1eVFqQvjzvSG4zY2gkcoFFpBG+NQSBnqFq0OMzcgcXZ0&#10;3urI0jfSeH3mcdvLNEkyaXVH/NDqAR9brD+3J6tgefcyfoTXxWZfZ8d+FW/y8fnLK3V9NT3cg4g4&#10;xb8y/OIzOlTMdHAnMkH0CrJ5yk32cxAcp/liBeKgIE8TkFUp//NXPwAAAP//AwBQSwECLQAUAAYA&#10;CAAAACEAtoM4kv4AAADhAQAAEwAAAAAAAAAAAAAAAAAAAAAAW0NvbnRlbnRfVHlwZXNdLnhtbFBL&#10;AQItABQABgAIAAAAIQA4/SH/1gAAAJQBAAALAAAAAAAAAAAAAAAAAC8BAABfcmVscy8ucmVsc1BL&#10;AQItABQABgAIAAAAIQBMXHJAIwIAAEQEAAAOAAAAAAAAAAAAAAAAAC4CAABkcnMvZTJvRG9jLnht&#10;bFBLAQItABQABgAIAAAAIQB0u5ia3QAAAAcBAAAPAAAAAAAAAAAAAAAAAH0EAABkcnMvZG93bnJl&#10;di54bWxQSwUGAAAAAAQABADzAAAAhwUAAAAA&#10;">
                <v:textbox>
                  <w:txbxContent>
                    <w:p w:rsidR="00387CD7" w:rsidRPr="00427706" w:rsidRDefault="00387CD7" w:rsidP="00427706">
                      <w:pPr>
                        <w:shd w:val="clear" w:color="auto" w:fill="FFFFFF"/>
                        <w:spacing w:line="472" w:lineRule="atLeast"/>
                        <w:jc w:val="both"/>
                        <w:rPr>
                          <w:rFonts w:ascii="Arial" w:eastAsia="Times New Roman" w:hAnsi="Arial" w:cs="Arial"/>
                          <w:color w:val="222222"/>
                          <w:sz w:val="20"/>
                          <w:szCs w:val="20"/>
                          <w:lang w:val="id-ID"/>
                        </w:rPr>
                      </w:pPr>
                      <w:r>
                        <w:rPr>
                          <w:lang w:val="id-ID"/>
                        </w:rPr>
                        <w:t xml:space="preserve">  </w:t>
                      </w:r>
                      <w:r>
                        <w:rPr>
                          <w:rFonts w:ascii="Times New Roman" w:eastAsia="Times New Roman" w:hAnsi="Times New Roman" w:cs="Times New Roman"/>
                          <w:color w:val="222222"/>
                          <w:sz w:val="24"/>
                          <w:szCs w:val="24"/>
                          <w:lang w:val="id-ID"/>
                        </w:rPr>
                        <w:t>S = B/N x 100</w:t>
                      </w:r>
                      <w:r w:rsidR="00186662">
                        <w:rPr>
                          <w:rFonts w:ascii="Times New Roman" w:eastAsia="Times New Roman" w:hAnsi="Times New Roman" w:cs="Times New Roman"/>
                          <w:color w:val="222222"/>
                          <w:sz w:val="24"/>
                          <w:szCs w:val="24"/>
                          <w:lang w:val="id-ID"/>
                        </w:rPr>
                        <w:t>%</w:t>
                      </w:r>
                    </w:p>
                    <w:p w:rsidR="00387CD7" w:rsidRPr="00EA719A" w:rsidRDefault="00387CD7" w:rsidP="00427706">
                      <w:pPr>
                        <w:rPr>
                          <w:u w:val="single"/>
                          <w:lang w:val="id-ID"/>
                        </w:rPr>
                      </w:pPr>
                    </w:p>
                  </w:txbxContent>
                </v:textbox>
              </v:shape>
            </w:pict>
          </mc:Fallback>
        </mc:AlternateContent>
      </w:r>
    </w:p>
    <w:p w:rsidR="00427706" w:rsidRDefault="00427706" w:rsidP="00427706">
      <w:pPr>
        <w:pStyle w:val="BodyText"/>
        <w:spacing w:line="240" w:lineRule="auto"/>
        <w:jc w:val="both"/>
        <w:rPr>
          <w:rFonts w:ascii="Times New Roman" w:hAnsi="Times New Roman" w:cs="Times New Roman"/>
          <w:bCs/>
          <w:iCs/>
          <w:noProof/>
          <w:lang w:val="id-ID"/>
        </w:rPr>
      </w:pPr>
    </w:p>
    <w:p w:rsidR="00427706" w:rsidRDefault="00427706" w:rsidP="00427706">
      <w:pPr>
        <w:pStyle w:val="BodyText"/>
        <w:spacing w:line="240" w:lineRule="auto"/>
        <w:jc w:val="both"/>
        <w:rPr>
          <w:rFonts w:ascii="Times New Roman" w:hAnsi="Times New Roman" w:cs="Times New Roman"/>
          <w:bCs/>
          <w:iCs/>
          <w:noProof/>
          <w:lang w:val="id-ID"/>
        </w:rPr>
      </w:pPr>
    </w:p>
    <w:p w:rsidR="00427706" w:rsidRDefault="00427706" w:rsidP="00427706">
      <w:pPr>
        <w:pStyle w:val="BodyText"/>
        <w:spacing w:line="240" w:lineRule="auto"/>
        <w:jc w:val="both"/>
        <w:rPr>
          <w:rFonts w:ascii="Times New Roman" w:hAnsi="Times New Roman" w:cs="Times New Roman"/>
          <w:bCs/>
          <w:iCs/>
          <w:noProof/>
          <w:lang w:val="id-ID"/>
        </w:rPr>
      </w:pPr>
      <w:r>
        <w:rPr>
          <w:rFonts w:ascii="Times New Roman" w:hAnsi="Times New Roman" w:cs="Times New Roman"/>
          <w:bCs/>
          <w:iCs/>
          <w:noProof/>
          <w:lang w:val="id-ID"/>
        </w:rPr>
        <w:t xml:space="preserve">     Keterangan:</w:t>
      </w:r>
    </w:p>
    <w:p w:rsidR="00427706" w:rsidRDefault="00427706" w:rsidP="00427706">
      <w:pPr>
        <w:pStyle w:val="BodyText"/>
        <w:spacing w:line="240" w:lineRule="auto"/>
        <w:ind w:firstLine="284"/>
        <w:jc w:val="both"/>
        <w:rPr>
          <w:rFonts w:ascii="Times New Roman" w:hAnsi="Times New Roman" w:cs="Times New Roman"/>
          <w:bCs/>
          <w:iCs/>
          <w:noProof/>
          <w:lang w:val="id-ID"/>
        </w:rPr>
      </w:pPr>
      <w:r>
        <w:rPr>
          <w:rFonts w:ascii="Times New Roman" w:hAnsi="Times New Roman" w:cs="Times New Roman"/>
          <w:bCs/>
          <w:iCs/>
          <w:noProof/>
          <w:lang w:val="id-ID"/>
        </w:rPr>
        <w:t>S</w:t>
      </w:r>
      <w:r>
        <w:rPr>
          <w:rFonts w:ascii="Times New Roman" w:hAnsi="Times New Roman" w:cs="Times New Roman"/>
          <w:bCs/>
          <w:iCs/>
          <w:noProof/>
          <w:lang w:val="id-ID"/>
        </w:rPr>
        <w:tab/>
        <w:t>: Skor yang sedang dicari</w:t>
      </w:r>
    </w:p>
    <w:p w:rsidR="00427706" w:rsidRDefault="00F20C65" w:rsidP="00F20C65">
      <w:pPr>
        <w:pStyle w:val="BodyText"/>
        <w:spacing w:line="240" w:lineRule="auto"/>
        <w:ind w:left="719" w:hanging="435"/>
        <w:jc w:val="both"/>
        <w:rPr>
          <w:rFonts w:ascii="Times New Roman" w:eastAsia="Times New Roman" w:hAnsi="Times New Roman" w:cs="Times New Roman"/>
          <w:color w:val="222222"/>
          <w:sz w:val="24"/>
          <w:szCs w:val="24"/>
          <w:lang w:val="id-ID"/>
        </w:rPr>
      </w:pPr>
      <w:r>
        <w:rPr>
          <w:rFonts w:ascii="Times New Roman" w:eastAsia="Times New Roman" w:hAnsi="Times New Roman" w:cs="Times New Roman"/>
          <w:color w:val="222222"/>
          <w:sz w:val="24"/>
          <w:szCs w:val="24"/>
          <w:lang w:val="id-ID"/>
        </w:rPr>
        <w:lastRenderedPageBreak/>
        <w:t>B</w:t>
      </w:r>
      <w:r w:rsidR="00427706">
        <w:rPr>
          <w:rFonts w:ascii="Times New Roman" w:eastAsia="Times New Roman" w:hAnsi="Times New Roman" w:cs="Times New Roman"/>
          <w:color w:val="222222"/>
          <w:sz w:val="24"/>
          <w:szCs w:val="24"/>
          <w:lang w:val="id-ID"/>
        </w:rPr>
        <w:tab/>
        <w:t>:</w:t>
      </w:r>
      <w:r>
        <w:rPr>
          <w:rFonts w:ascii="Times New Roman" w:eastAsia="Times New Roman" w:hAnsi="Times New Roman" w:cs="Times New Roman"/>
          <w:color w:val="222222"/>
          <w:sz w:val="24"/>
          <w:szCs w:val="24"/>
          <w:lang w:val="id-ID"/>
        </w:rPr>
        <w:t xml:space="preserve"> Banyaknya butir soal yang diawab benar</w:t>
      </w:r>
    </w:p>
    <w:p w:rsidR="00427706" w:rsidRDefault="00F20C65" w:rsidP="009E1617">
      <w:pPr>
        <w:pStyle w:val="BodyText"/>
        <w:spacing w:line="240" w:lineRule="auto"/>
        <w:ind w:firstLine="284"/>
        <w:jc w:val="both"/>
        <w:rPr>
          <w:rFonts w:ascii="Times New Roman" w:hAnsi="Times New Roman" w:cs="Times New Roman"/>
          <w:bCs/>
          <w:iCs/>
          <w:noProof/>
          <w:lang w:val="id-ID"/>
        </w:rPr>
      </w:pPr>
      <w:r>
        <w:rPr>
          <w:rFonts w:ascii="Times New Roman" w:hAnsi="Times New Roman" w:cs="Times New Roman"/>
          <w:bCs/>
          <w:iCs/>
          <w:noProof/>
          <w:lang w:val="id-ID"/>
        </w:rPr>
        <w:t>N</w:t>
      </w:r>
      <w:r>
        <w:rPr>
          <w:rFonts w:ascii="Times New Roman" w:hAnsi="Times New Roman" w:cs="Times New Roman"/>
          <w:bCs/>
          <w:iCs/>
          <w:noProof/>
          <w:lang w:val="id-ID"/>
        </w:rPr>
        <w:tab/>
        <w:t>: Banyaknya butir soal</w:t>
      </w:r>
    </w:p>
    <w:p w:rsidR="009E1617" w:rsidRDefault="009E1617" w:rsidP="009E1617">
      <w:pPr>
        <w:pStyle w:val="BodyText"/>
        <w:spacing w:line="240" w:lineRule="auto"/>
        <w:ind w:firstLine="284"/>
        <w:jc w:val="both"/>
        <w:rPr>
          <w:rFonts w:ascii="Times New Roman" w:hAnsi="Times New Roman" w:cs="Times New Roman"/>
          <w:bCs/>
          <w:iCs/>
          <w:noProof/>
          <w:lang w:val="id-ID"/>
        </w:rPr>
      </w:pPr>
    </w:p>
    <w:p w:rsidR="00186662" w:rsidRDefault="00186662" w:rsidP="009E1617">
      <w:pPr>
        <w:pStyle w:val="BodyText"/>
        <w:spacing w:line="240" w:lineRule="auto"/>
        <w:ind w:firstLine="284"/>
        <w:jc w:val="both"/>
        <w:rPr>
          <w:rFonts w:ascii="Times New Roman" w:hAnsi="Times New Roman" w:cs="Times New Roman"/>
          <w:lang w:val="id-ID"/>
        </w:rPr>
      </w:pPr>
      <w:r>
        <w:rPr>
          <w:rFonts w:ascii="Times New Roman" w:hAnsi="Times New Roman" w:cs="Times New Roman"/>
          <w:lang w:val="id-ID"/>
        </w:rPr>
        <w:t>S</w:t>
      </w:r>
      <w:r w:rsidRPr="0040747B">
        <w:rPr>
          <w:rFonts w:ascii="Times New Roman" w:hAnsi="Times New Roman" w:cs="Times New Roman"/>
        </w:rPr>
        <w:t>oal berkategori mengingat (C1)</w:t>
      </w:r>
    </w:p>
    <w:p w:rsidR="00186662" w:rsidRDefault="00186662" w:rsidP="009E1617">
      <w:pPr>
        <w:pStyle w:val="BodyText"/>
        <w:spacing w:line="240" w:lineRule="auto"/>
        <w:ind w:firstLine="284"/>
        <w:jc w:val="both"/>
        <w:rPr>
          <w:rFonts w:ascii="Times New Roman" w:hAnsi="Times New Roman" w:cs="Times New Roman"/>
          <w:lang w:val="id-ID"/>
        </w:rPr>
      </w:pPr>
      <w:r>
        <w:rPr>
          <w:rFonts w:ascii="Times New Roman" w:hAnsi="Times New Roman" w:cs="Times New Roman"/>
          <w:lang w:val="id-ID"/>
        </w:rPr>
        <w:t>S</w:t>
      </w:r>
      <w:r>
        <w:rPr>
          <w:rFonts w:ascii="Times New Roman" w:hAnsi="Times New Roman" w:cs="Times New Roman"/>
          <w:lang w:val="id-ID"/>
        </w:rPr>
        <w:tab/>
        <w:t>= B/N x 100%</w:t>
      </w:r>
    </w:p>
    <w:p w:rsidR="00186662" w:rsidRDefault="00186662" w:rsidP="009E1617">
      <w:pPr>
        <w:pStyle w:val="BodyText"/>
        <w:spacing w:line="240" w:lineRule="auto"/>
        <w:ind w:firstLine="284"/>
        <w:jc w:val="both"/>
        <w:rPr>
          <w:rFonts w:ascii="Times New Roman" w:hAnsi="Times New Roman" w:cs="Times New Roman"/>
          <w:lang w:val="id-ID"/>
        </w:rPr>
      </w:pPr>
      <w:r>
        <w:rPr>
          <w:rFonts w:ascii="Times New Roman" w:hAnsi="Times New Roman" w:cs="Times New Roman"/>
          <w:lang w:val="id-ID"/>
        </w:rPr>
        <w:tab/>
        <w:t>= 17/25 x 100%</w:t>
      </w:r>
    </w:p>
    <w:p w:rsidR="00186662" w:rsidRDefault="00186662" w:rsidP="009E1617">
      <w:pPr>
        <w:pStyle w:val="BodyText"/>
        <w:spacing w:line="240" w:lineRule="auto"/>
        <w:ind w:firstLine="284"/>
        <w:jc w:val="both"/>
        <w:rPr>
          <w:rFonts w:ascii="Times New Roman" w:hAnsi="Times New Roman" w:cs="Times New Roman"/>
          <w:lang w:val="id-ID"/>
        </w:rPr>
      </w:pPr>
      <w:r>
        <w:rPr>
          <w:rFonts w:ascii="Times New Roman" w:hAnsi="Times New Roman" w:cs="Times New Roman"/>
          <w:lang w:val="id-ID"/>
        </w:rPr>
        <w:tab/>
        <w:t>= 0,68 x 100%</w:t>
      </w:r>
    </w:p>
    <w:p w:rsidR="00186662" w:rsidRDefault="00186662" w:rsidP="009E1617">
      <w:pPr>
        <w:pStyle w:val="BodyText"/>
        <w:spacing w:line="240" w:lineRule="auto"/>
        <w:ind w:firstLine="284"/>
        <w:jc w:val="both"/>
        <w:rPr>
          <w:rFonts w:ascii="Times New Roman" w:hAnsi="Times New Roman" w:cs="Times New Roman"/>
          <w:lang w:val="id-ID"/>
        </w:rPr>
      </w:pPr>
      <w:r>
        <w:rPr>
          <w:rFonts w:ascii="Times New Roman" w:hAnsi="Times New Roman" w:cs="Times New Roman"/>
          <w:lang w:val="id-ID"/>
        </w:rPr>
        <w:tab/>
        <w:t>= 68</w:t>
      </w:r>
    </w:p>
    <w:p w:rsidR="00186662" w:rsidRDefault="00186662" w:rsidP="009E1617">
      <w:pPr>
        <w:pStyle w:val="BodyText"/>
        <w:spacing w:line="240" w:lineRule="auto"/>
        <w:ind w:firstLine="284"/>
        <w:jc w:val="both"/>
        <w:rPr>
          <w:rFonts w:ascii="Times New Roman" w:hAnsi="Times New Roman" w:cs="Times New Roman"/>
          <w:lang w:val="id-ID"/>
        </w:rPr>
      </w:pPr>
      <w:r>
        <w:rPr>
          <w:rFonts w:ascii="Times New Roman" w:hAnsi="Times New Roman" w:cs="Times New Roman"/>
          <w:lang w:val="id-ID"/>
        </w:rPr>
        <w:t>S</w:t>
      </w:r>
      <w:r w:rsidRPr="0040747B">
        <w:rPr>
          <w:rFonts w:ascii="Times New Roman" w:hAnsi="Times New Roman" w:cs="Times New Roman"/>
        </w:rPr>
        <w:t>oal berkategori memahami (C2</w:t>
      </w:r>
      <w:r>
        <w:rPr>
          <w:rFonts w:ascii="Times New Roman" w:hAnsi="Times New Roman" w:cs="Times New Roman"/>
          <w:lang w:val="id-ID"/>
        </w:rPr>
        <w:t>)</w:t>
      </w:r>
    </w:p>
    <w:p w:rsidR="00186662" w:rsidRDefault="00186662" w:rsidP="00186662">
      <w:pPr>
        <w:pStyle w:val="BodyText"/>
        <w:spacing w:line="240" w:lineRule="auto"/>
        <w:ind w:firstLine="284"/>
        <w:jc w:val="both"/>
        <w:rPr>
          <w:rFonts w:ascii="Times New Roman" w:hAnsi="Times New Roman" w:cs="Times New Roman"/>
          <w:lang w:val="id-ID"/>
        </w:rPr>
      </w:pPr>
      <w:r>
        <w:rPr>
          <w:rFonts w:ascii="Times New Roman" w:hAnsi="Times New Roman" w:cs="Times New Roman"/>
          <w:lang w:val="id-ID"/>
        </w:rPr>
        <w:t>S</w:t>
      </w:r>
      <w:r>
        <w:rPr>
          <w:rFonts w:ascii="Times New Roman" w:hAnsi="Times New Roman" w:cs="Times New Roman"/>
          <w:lang w:val="id-ID"/>
        </w:rPr>
        <w:tab/>
        <w:t>= B/N x 100%</w:t>
      </w:r>
    </w:p>
    <w:p w:rsidR="00186662" w:rsidRDefault="00186662" w:rsidP="00186662">
      <w:pPr>
        <w:pStyle w:val="BodyText"/>
        <w:spacing w:line="240" w:lineRule="auto"/>
        <w:ind w:firstLine="284"/>
        <w:jc w:val="both"/>
        <w:rPr>
          <w:rFonts w:ascii="Times New Roman" w:hAnsi="Times New Roman" w:cs="Times New Roman"/>
          <w:lang w:val="id-ID"/>
        </w:rPr>
      </w:pPr>
      <w:r>
        <w:rPr>
          <w:rFonts w:ascii="Times New Roman" w:hAnsi="Times New Roman" w:cs="Times New Roman"/>
          <w:lang w:val="id-ID"/>
        </w:rPr>
        <w:tab/>
        <w:t>= 8/25 x 100%</w:t>
      </w:r>
    </w:p>
    <w:p w:rsidR="00186662" w:rsidRDefault="00186662" w:rsidP="00186662">
      <w:pPr>
        <w:pStyle w:val="BodyText"/>
        <w:spacing w:line="240" w:lineRule="auto"/>
        <w:ind w:firstLine="284"/>
        <w:jc w:val="both"/>
        <w:rPr>
          <w:rFonts w:ascii="Times New Roman" w:hAnsi="Times New Roman" w:cs="Times New Roman"/>
          <w:lang w:val="id-ID"/>
        </w:rPr>
      </w:pPr>
      <w:r>
        <w:rPr>
          <w:rFonts w:ascii="Times New Roman" w:hAnsi="Times New Roman" w:cs="Times New Roman"/>
          <w:lang w:val="id-ID"/>
        </w:rPr>
        <w:tab/>
        <w:t>= 0,32 x 100%</w:t>
      </w:r>
    </w:p>
    <w:p w:rsidR="00186662" w:rsidRDefault="00186662" w:rsidP="00186662">
      <w:pPr>
        <w:pStyle w:val="BodyText"/>
        <w:spacing w:line="240" w:lineRule="auto"/>
        <w:ind w:firstLine="284"/>
        <w:jc w:val="both"/>
        <w:rPr>
          <w:rFonts w:ascii="Times New Roman" w:hAnsi="Times New Roman" w:cs="Times New Roman"/>
          <w:lang w:val="id-ID"/>
        </w:rPr>
      </w:pPr>
      <w:r>
        <w:rPr>
          <w:rFonts w:ascii="Times New Roman" w:hAnsi="Times New Roman" w:cs="Times New Roman"/>
          <w:lang w:val="id-ID"/>
        </w:rPr>
        <w:tab/>
        <w:t>= 32</w:t>
      </w:r>
    </w:p>
    <w:p w:rsidR="000F07A5" w:rsidRDefault="0008567E" w:rsidP="000F07A5">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ab/>
        <w:t>(Asrul, 2022</w:t>
      </w:r>
      <w:r w:rsidR="000F07A5">
        <w:rPr>
          <w:rFonts w:ascii="Times New Roman" w:hAnsi="Times New Roman" w:cs="Times New Roman"/>
          <w:sz w:val="22"/>
          <w:szCs w:val="22"/>
          <w:lang w:val="id-ID"/>
        </w:rPr>
        <w:t>)</w:t>
      </w:r>
    </w:p>
    <w:p w:rsidR="000F07A5" w:rsidRPr="000F07A5" w:rsidRDefault="000F07A5" w:rsidP="000F07A5">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p>
    <w:p w:rsidR="009E1617" w:rsidRDefault="0040747B" w:rsidP="00090C0F">
      <w:pPr>
        <w:pStyle w:val="BodyText"/>
        <w:spacing w:line="240" w:lineRule="auto"/>
        <w:ind w:firstLine="284"/>
        <w:jc w:val="both"/>
        <w:rPr>
          <w:rFonts w:ascii="Times New Roman" w:hAnsi="Times New Roman" w:cs="Times New Roman"/>
          <w:bCs/>
          <w:lang w:val="id-ID"/>
        </w:rPr>
      </w:pPr>
      <w:r w:rsidRPr="0040747B">
        <w:rPr>
          <w:rFonts w:ascii="Times New Roman" w:hAnsi="Times New Roman" w:cs="Times New Roman"/>
          <w:bCs/>
          <w:iCs/>
          <w:noProof/>
          <w:lang w:val="id-ID"/>
        </w:rPr>
        <w:t>Berikut hasil persentase analisis distribusi jenjang ranah kognitif pada soal pilihan ganda ujian semester ganjil pelajaran Bahasa Indonesia kelas X SMK Negeri 1 Mempura tahun ajaran 2022/2023 dibawah ini.</w:t>
      </w:r>
    </w:p>
    <w:p w:rsidR="00090C0F" w:rsidRPr="0040747B" w:rsidRDefault="00090C0F" w:rsidP="00071DAB">
      <w:pPr>
        <w:pStyle w:val="BodyText"/>
        <w:spacing w:line="240" w:lineRule="auto"/>
        <w:jc w:val="both"/>
        <w:rPr>
          <w:rFonts w:ascii="Times New Roman" w:hAnsi="Times New Roman" w:cs="Times New Roman"/>
          <w:bCs/>
          <w:lang w:val="id-ID"/>
        </w:rPr>
      </w:pPr>
    </w:p>
    <w:p w:rsidR="0040747B" w:rsidRPr="0040747B" w:rsidRDefault="0040747B" w:rsidP="0040747B">
      <w:pPr>
        <w:pStyle w:val="BodyText"/>
        <w:spacing w:line="240" w:lineRule="auto"/>
        <w:ind w:firstLine="284"/>
        <w:jc w:val="both"/>
        <w:rPr>
          <w:rFonts w:ascii="Times New Roman" w:hAnsi="Times New Roman" w:cs="Times New Roman"/>
          <w:b/>
        </w:rPr>
      </w:pPr>
      <w:proofErr w:type="gramStart"/>
      <w:r w:rsidRPr="0040747B">
        <w:rPr>
          <w:rFonts w:ascii="Times New Roman" w:hAnsi="Times New Roman" w:cs="Times New Roman"/>
          <w:b/>
        </w:rPr>
        <w:t>Gambar 1.</w:t>
      </w:r>
      <w:proofErr w:type="gramEnd"/>
      <w:r w:rsidRPr="0040747B">
        <w:rPr>
          <w:rFonts w:ascii="Times New Roman" w:hAnsi="Times New Roman" w:cs="Times New Roman"/>
          <w:b/>
        </w:rPr>
        <w:t xml:space="preserve"> Persentase Analisis Distribusi Jenjang Ranah Kognitif</w:t>
      </w:r>
    </w:p>
    <w:p w:rsidR="0040747B" w:rsidRPr="0040747B" w:rsidRDefault="0040747B" w:rsidP="0040747B">
      <w:pPr>
        <w:pStyle w:val="BodyText"/>
        <w:spacing w:line="240" w:lineRule="auto"/>
        <w:jc w:val="both"/>
        <w:rPr>
          <w:rFonts w:ascii="Times New Roman" w:hAnsi="Times New Roman" w:cs="Times New Roman"/>
          <w:bCs/>
        </w:rPr>
      </w:pPr>
      <w:r w:rsidRPr="0040747B">
        <w:rPr>
          <w:rFonts w:ascii="Times New Roman" w:hAnsi="Times New Roman" w:cs="Times New Roman"/>
          <w:noProof/>
          <w:sz w:val="24"/>
          <w:szCs w:val="24"/>
          <w:lang w:val="en-US"/>
        </w:rPr>
        <w:drawing>
          <wp:inline distT="0" distB="0" distL="0" distR="0" wp14:anchorId="2EBD6321" wp14:editId="3290B20B">
            <wp:extent cx="2179955" cy="2030730"/>
            <wp:effectExtent l="0" t="0" r="0" b="0"/>
            <wp:docPr id="35" name="Objec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747B" w:rsidRDefault="0040747B" w:rsidP="0040747B">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sidRPr="0040747B">
        <w:rPr>
          <w:rFonts w:ascii="Times New Roman" w:hAnsi="Times New Roman" w:cs="Times New Roman"/>
          <w:sz w:val="22"/>
          <w:szCs w:val="22"/>
        </w:rPr>
        <w:tab/>
        <w:t xml:space="preserve">Berdasarkan Gambar 1. diperoleh informasi bahwa soal Ujian Semester Ganjil mata pelajaran Bahasa Indonesia kelas X SMK Negeri 1 Mempura memiliki 17 (68%) soal berkategori mengingat (C1), 8 (32%) soal </w:t>
      </w:r>
      <w:r w:rsidRPr="0040747B">
        <w:rPr>
          <w:rFonts w:ascii="Times New Roman" w:hAnsi="Times New Roman" w:cs="Times New Roman"/>
          <w:sz w:val="22"/>
          <w:szCs w:val="22"/>
        </w:rPr>
        <w:lastRenderedPageBreak/>
        <w:t>berkategori memahami (C2), dan tidak ada soal berkategori menerapkan (C3).</w:t>
      </w:r>
    </w:p>
    <w:p w:rsidR="00516D47" w:rsidRDefault="00516D47" w:rsidP="0040747B">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p>
    <w:p w:rsidR="00516D47" w:rsidRDefault="00516D47" w:rsidP="00516D47">
      <w:pPr>
        <w:pStyle w:val="BodyText"/>
        <w:spacing w:line="240" w:lineRule="auto"/>
        <w:jc w:val="both"/>
        <w:rPr>
          <w:rFonts w:ascii="Times New Roman" w:hAnsi="Times New Roman" w:cs="Times New Roman"/>
          <w:lang w:val="id-ID"/>
        </w:rPr>
      </w:pPr>
      <w:r>
        <w:rPr>
          <w:rFonts w:ascii="Times New Roman" w:hAnsi="Times New Roman" w:cs="Times New Roman"/>
          <w:lang w:val="id-ID"/>
        </w:rPr>
        <w:t>Butir soal nomor 1</w:t>
      </w:r>
    </w:p>
    <w:p w:rsidR="00516D47" w:rsidRPr="008B2B50" w:rsidRDefault="00516D47" w:rsidP="00516D47">
      <w:pPr>
        <w:pStyle w:val="BodyText"/>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740B2DA7" wp14:editId="6BE361D1">
            <wp:extent cx="828184" cy="2371640"/>
            <wp:effectExtent l="9525"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29.11.jpeg"/>
                    <pic:cNvPicPr/>
                  </pic:nvPicPr>
                  <pic:blipFill rotWithShape="1">
                    <a:blip r:embed="rId12" cstate="print">
                      <a:extLst>
                        <a:ext uri="{28A0092B-C50C-407E-A947-70E740481C1C}">
                          <a14:useLocalDpi xmlns:a14="http://schemas.microsoft.com/office/drawing/2010/main" val="0"/>
                        </a:ext>
                      </a:extLst>
                    </a:blip>
                    <a:srcRect b="-8176"/>
                    <a:stretch/>
                  </pic:blipFill>
                  <pic:spPr>
                    <a:xfrm rot="16200000">
                      <a:off x="0" y="0"/>
                      <a:ext cx="835002" cy="2391165"/>
                    </a:xfrm>
                    <a:prstGeom prst="rect">
                      <a:avLst/>
                    </a:prstGeom>
                  </pic:spPr>
                </pic:pic>
              </a:graphicData>
            </a:graphic>
          </wp:inline>
        </w:drawing>
      </w:r>
    </w:p>
    <w:p w:rsidR="00090C0F" w:rsidRDefault="00516D47" w:rsidP="00245F01">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mor</w:t>
      </w:r>
      <w:r w:rsidRPr="00F5202A">
        <w:rPr>
          <w:rFonts w:ascii="Times New Roman" w:hAnsi="Times New Roman" w:cs="Times New Roman"/>
          <w:lang w:val="id-ID"/>
        </w:rPr>
        <w:t xml:space="preserve"> 1 termasuk </w:t>
      </w:r>
      <w:r>
        <w:rPr>
          <w:rFonts w:ascii="Times New Roman" w:hAnsi="Times New Roman" w:cs="Times New Roman"/>
          <w:lang w:val="id-ID"/>
        </w:rPr>
        <w:t xml:space="preserve">level kognitif mengingat </w:t>
      </w:r>
      <w:r w:rsidRPr="00F5202A">
        <w:rPr>
          <w:rFonts w:ascii="Times New Roman" w:hAnsi="Times New Roman" w:cs="Times New Roman"/>
          <w:lang w:val="id-ID"/>
        </w:rPr>
        <w:t xml:space="preserve">C1 karena </w:t>
      </w:r>
      <w:r>
        <w:rPr>
          <w:rFonts w:ascii="Times New Roman" w:hAnsi="Times New Roman" w:cs="Times New Roman"/>
          <w:lang w:val="id-ID"/>
        </w:rPr>
        <w:t xml:space="preserve">dalam soal tersebut </w:t>
      </w:r>
      <w:r w:rsidRPr="00F5202A">
        <w:rPr>
          <w:rFonts w:ascii="Times New Roman" w:hAnsi="Times New Roman" w:cs="Times New Roman"/>
          <w:lang w:val="id-ID"/>
        </w:rPr>
        <w:t>bertujuan untuk menunjukkan karakteristik teks hasil laporan</w:t>
      </w:r>
      <w:r>
        <w:rPr>
          <w:rFonts w:ascii="Times New Roman" w:hAnsi="Times New Roman" w:cs="Times New Roman"/>
          <w:lang w:val="id-ID"/>
        </w:rPr>
        <w:t xml:space="preserve">, kemudian peserta didik diminta untuk menunjukkan bahwa </w:t>
      </w:r>
      <w:r w:rsidRPr="00C05F27">
        <w:rPr>
          <w:rFonts w:ascii="Times New Roman" w:hAnsi="Times New Roman" w:cs="Times New Roman"/>
          <w:i/>
          <w:iCs/>
          <w:lang w:val="id-ID"/>
        </w:rPr>
        <w:t>objektif dan spesifik</w:t>
      </w:r>
      <w:r>
        <w:rPr>
          <w:rFonts w:ascii="Times New Roman" w:hAnsi="Times New Roman" w:cs="Times New Roman"/>
          <w:lang w:val="id-ID"/>
        </w:rPr>
        <w:t xml:space="preserve"> adalah karakteristik teks laporan hasil observasi. Melalui soal tersebut, peserta didik dituntut untuk mampu menyebutkan kembali tentang materi yang dipelajari. </w:t>
      </w:r>
      <w:r w:rsidRPr="00F5202A">
        <w:rPr>
          <w:rFonts w:ascii="Times New Roman" w:hAnsi="Times New Roman" w:cs="Times New Roman"/>
          <w:lang w:val="id-ID"/>
        </w:rPr>
        <w:t>Hal tersebut sejalan dengan</w:t>
      </w:r>
      <w:r>
        <w:rPr>
          <w:rFonts w:ascii="Times New Roman" w:hAnsi="Times New Roman" w:cs="Times New Roman"/>
          <w:lang w:val="id-ID"/>
        </w:rPr>
        <w:t xml:space="preserve"> pendapat </w:t>
      </w:r>
      <w:r w:rsidR="00245F01">
        <w:rPr>
          <w:rFonts w:ascii="Times New Roman" w:hAnsi="Times New Roman" w:cs="Times New Roman"/>
          <w:lang w:val="id-ID"/>
        </w:rPr>
        <w:fldChar w:fldCharType="begin" w:fldLock="1"/>
      </w:r>
      <w:r w:rsidR="009013C0">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245F01">
        <w:rPr>
          <w:rFonts w:ascii="Times New Roman" w:hAnsi="Times New Roman" w:cs="Times New Roman"/>
          <w:lang w:val="id-ID"/>
        </w:rPr>
        <w:fldChar w:fldCharType="separate"/>
      </w:r>
      <w:r w:rsidR="0057226A">
        <w:rPr>
          <w:rFonts w:ascii="Times New Roman" w:hAnsi="Times New Roman" w:cs="Times New Roman"/>
          <w:noProof/>
          <w:lang w:val="id-ID"/>
        </w:rPr>
        <w:t>(Retno Utari, 2011</w:t>
      </w:r>
      <w:r w:rsidR="00245F01" w:rsidRPr="006E1D8A">
        <w:rPr>
          <w:rFonts w:ascii="Times New Roman" w:hAnsi="Times New Roman" w:cs="Times New Roman"/>
          <w:noProof/>
          <w:lang w:val="id-ID"/>
        </w:rPr>
        <w:t>)</w:t>
      </w:r>
      <w:r w:rsidR="00245F01">
        <w:rPr>
          <w:rFonts w:ascii="Times New Roman" w:hAnsi="Times New Roman" w:cs="Times New Roman"/>
          <w:lang w:val="id-ID"/>
        </w:rPr>
        <w:fldChar w:fldCharType="end"/>
      </w:r>
      <w:r w:rsidR="00245F01">
        <w:rPr>
          <w:rFonts w:ascii="Times New Roman" w:hAnsi="Times New Roman" w:cs="Times New Roman"/>
          <w:lang w:val="id-ID"/>
        </w:rPr>
        <w:t xml:space="preserve"> </w:t>
      </w:r>
      <w:r>
        <w:rPr>
          <w:rFonts w:ascii="Times New Roman" w:hAnsi="Times New Roman" w:cs="Times New Roman"/>
          <w:lang w:val="id-ID"/>
        </w:rPr>
        <w:t>bahwa level kognitif mengingat C1 yaitu kemmapuan seseorang untuk mengingat dan mengungkapkan kembali segala informasi yang sudah didapatkannya.</w:t>
      </w:r>
    </w:p>
    <w:p w:rsidR="00090C0F" w:rsidRDefault="00516D47" w:rsidP="00090C0F">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Butir soal nomor 2</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66256D97" wp14:editId="44EA3350">
            <wp:extent cx="807073" cy="2233342"/>
            <wp:effectExtent l="0" t="8573" r="4128" b="4127"/>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29.13.jpe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819503" cy="2267738"/>
                    </a:xfrm>
                    <a:prstGeom prst="rect">
                      <a:avLst/>
                    </a:prstGeom>
                  </pic:spPr>
                </pic:pic>
              </a:graphicData>
            </a:graphic>
          </wp:inline>
        </w:drawing>
      </w:r>
    </w:p>
    <w:p w:rsidR="0085102C" w:rsidRDefault="00516D47" w:rsidP="003370AD">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mor 2</w:t>
      </w:r>
      <w:r w:rsidRPr="00F5202A">
        <w:rPr>
          <w:rFonts w:ascii="Times New Roman" w:hAnsi="Times New Roman" w:cs="Times New Roman"/>
          <w:lang w:val="id-ID"/>
        </w:rPr>
        <w:t xml:space="preserve"> termasuk </w:t>
      </w:r>
      <w:r>
        <w:rPr>
          <w:rFonts w:ascii="Times New Roman" w:hAnsi="Times New Roman" w:cs="Times New Roman"/>
          <w:lang w:val="id-ID"/>
        </w:rPr>
        <w:t xml:space="preserve">level kognitif mengingat </w:t>
      </w:r>
      <w:r w:rsidRPr="00F5202A">
        <w:rPr>
          <w:rFonts w:ascii="Times New Roman" w:hAnsi="Times New Roman" w:cs="Times New Roman"/>
          <w:lang w:val="id-ID"/>
        </w:rPr>
        <w:t xml:space="preserve">C1 karena </w:t>
      </w:r>
      <w:r>
        <w:rPr>
          <w:rFonts w:ascii="Times New Roman" w:hAnsi="Times New Roman" w:cs="Times New Roman"/>
          <w:lang w:val="id-ID"/>
        </w:rPr>
        <w:t xml:space="preserve">dalam soal tersebut </w:t>
      </w:r>
      <w:r w:rsidRPr="00F5202A">
        <w:rPr>
          <w:rFonts w:ascii="Times New Roman" w:hAnsi="Times New Roman" w:cs="Times New Roman"/>
          <w:lang w:val="id-ID"/>
        </w:rPr>
        <w:t>bertujuan untuk menunjukkan</w:t>
      </w:r>
      <w:r>
        <w:rPr>
          <w:rFonts w:ascii="Times New Roman" w:hAnsi="Times New Roman" w:cs="Times New Roman"/>
          <w:lang w:val="id-ID"/>
        </w:rPr>
        <w:t xml:space="preserve"> </w:t>
      </w:r>
      <w:r w:rsidRPr="007765D6">
        <w:rPr>
          <w:rFonts w:ascii="Times New Roman" w:hAnsi="Times New Roman" w:cs="Times New Roman"/>
          <w:sz w:val="24"/>
          <w:szCs w:val="24"/>
          <w:lang w:val="en-US"/>
        </w:rPr>
        <w:t>yang</w:t>
      </w:r>
      <w:r>
        <w:rPr>
          <w:rFonts w:ascii="Times New Roman" w:hAnsi="Times New Roman" w:cs="Times New Roman"/>
          <w:sz w:val="24"/>
          <w:szCs w:val="24"/>
          <w:lang w:val="en-US"/>
        </w:rPr>
        <w:t xml:space="preserve"> bukan</w:t>
      </w:r>
      <w:r>
        <w:rPr>
          <w:rFonts w:ascii="Times New Roman" w:hAnsi="Times New Roman" w:cs="Times New Roman"/>
          <w:sz w:val="24"/>
          <w:szCs w:val="24"/>
          <w:lang w:val="id-ID"/>
        </w:rPr>
        <w:t xml:space="preserve"> </w:t>
      </w:r>
      <w:r w:rsidRPr="007765D6">
        <w:rPr>
          <w:rFonts w:ascii="Times New Roman" w:hAnsi="Times New Roman" w:cs="Times New Roman"/>
          <w:sz w:val="24"/>
          <w:szCs w:val="24"/>
          <w:lang w:val="en-US"/>
        </w:rPr>
        <w:t>struktur teks laporan hasil observasi</w:t>
      </w:r>
      <w:r>
        <w:rPr>
          <w:rFonts w:ascii="Times New Roman" w:hAnsi="Times New Roman" w:cs="Times New Roman"/>
          <w:lang w:val="id-ID"/>
        </w:rPr>
        <w:t xml:space="preserve">, kemudian peserta didik diminta untuk menunjukkan bahwa yang bukan struktur teks laporan hasil observasu yaitu </w:t>
      </w:r>
      <w:r w:rsidRPr="00680857">
        <w:rPr>
          <w:rFonts w:ascii="Times New Roman" w:hAnsi="Times New Roman" w:cs="Times New Roman"/>
          <w:i/>
          <w:iCs/>
          <w:lang w:val="id-ID"/>
        </w:rPr>
        <w:t>deskripsi hasil</w:t>
      </w:r>
      <w:r>
        <w:rPr>
          <w:rFonts w:ascii="Times New Roman" w:hAnsi="Times New Roman" w:cs="Times New Roman"/>
          <w:lang w:val="id-ID"/>
        </w:rPr>
        <w:t xml:space="preserve">. Melalui soal tersebut, peserta didik dituntut untuk mampu menyebutkan kembali tentang materi yang dipelajari. </w:t>
      </w:r>
      <w:r w:rsidRPr="00F5202A">
        <w:rPr>
          <w:rFonts w:ascii="Times New Roman" w:hAnsi="Times New Roman" w:cs="Times New Roman"/>
          <w:lang w:val="id-ID"/>
        </w:rPr>
        <w:t>Hal tersebut sejalan dengan</w:t>
      </w:r>
      <w:r>
        <w:rPr>
          <w:rFonts w:ascii="Times New Roman" w:hAnsi="Times New Roman" w:cs="Times New Roman"/>
          <w:lang w:val="id-ID"/>
        </w:rPr>
        <w:t xml:space="preserve"> pendapat </w:t>
      </w:r>
      <w:r w:rsidR="0057226A">
        <w:rPr>
          <w:rFonts w:ascii="Times New Roman" w:hAnsi="Times New Roman" w:cs="Times New Roman"/>
          <w:lang w:val="id-ID"/>
        </w:rPr>
        <w:fldChar w:fldCharType="begin" w:fldLock="1"/>
      </w:r>
      <w:r w:rsidR="0057226A">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57226A">
        <w:rPr>
          <w:rFonts w:ascii="Times New Roman" w:hAnsi="Times New Roman" w:cs="Times New Roman"/>
          <w:lang w:val="id-ID"/>
        </w:rPr>
        <w:fldChar w:fldCharType="separate"/>
      </w:r>
      <w:r w:rsidR="0057226A">
        <w:rPr>
          <w:rFonts w:ascii="Times New Roman" w:hAnsi="Times New Roman" w:cs="Times New Roman"/>
          <w:noProof/>
          <w:lang w:val="id-ID"/>
        </w:rPr>
        <w:t>(Retno Utari, 2011</w:t>
      </w:r>
      <w:r w:rsidR="0057226A" w:rsidRPr="006E1D8A">
        <w:rPr>
          <w:rFonts w:ascii="Times New Roman" w:hAnsi="Times New Roman" w:cs="Times New Roman"/>
          <w:noProof/>
          <w:lang w:val="id-ID"/>
        </w:rPr>
        <w:t>)</w:t>
      </w:r>
      <w:r w:rsidR="0057226A">
        <w:rPr>
          <w:rFonts w:ascii="Times New Roman" w:hAnsi="Times New Roman" w:cs="Times New Roman"/>
          <w:lang w:val="id-ID"/>
        </w:rPr>
        <w:fldChar w:fldCharType="end"/>
      </w:r>
      <w:r w:rsidR="0057226A">
        <w:rPr>
          <w:rFonts w:ascii="Times New Roman" w:hAnsi="Times New Roman" w:cs="Times New Roman"/>
          <w:lang w:val="id-ID"/>
        </w:rPr>
        <w:t xml:space="preserve"> </w:t>
      </w:r>
      <w:r w:rsidR="00245F01">
        <w:rPr>
          <w:rFonts w:ascii="Times New Roman" w:hAnsi="Times New Roman" w:cs="Times New Roman"/>
          <w:lang w:val="id-ID"/>
        </w:rPr>
        <w:t xml:space="preserve"> </w:t>
      </w:r>
      <w:r>
        <w:rPr>
          <w:rFonts w:ascii="Times New Roman" w:hAnsi="Times New Roman" w:cs="Times New Roman"/>
          <w:lang w:val="id-ID"/>
        </w:rPr>
        <w:t>bahwa level kognitif mengingat C1 yaitu kemampuan seseorang untuk mengingat dan mengungkapkan kembali segala info</w:t>
      </w:r>
      <w:r w:rsidR="003370AD">
        <w:rPr>
          <w:rFonts w:ascii="Times New Roman" w:hAnsi="Times New Roman" w:cs="Times New Roman"/>
          <w:lang w:val="id-ID"/>
        </w:rPr>
        <w:t>rmasi yang sudah didapatkannya.</w:t>
      </w:r>
    </w:p>
    <w:p w:rsidR="00350BAD" w:rsidRDefault="00350BAD" w:rsidP="00186662">
      <w:pPr>
        <w:pStyle w:val="BodyText"/>
        <w:tabs>
          <w:tab w:val="left" w:pos="284"/>
        </w:tabs>
        <w:spacing w:line="240" w:lineRule="auto"/>
        <w:jc w:val="both"/>
        <w:rPr>
          <w:rFonts w:ascii="Times New Roman" w:hAnsi="Times New Roman" w:cs="Times New Roman"/>
          <w:lang w:val="id-ID"/>
        </w:rPr>
      </w:pP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Butir soal nomor 3</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0E5E55D0" wp14:editId="540EC6A2">
            <wp:extent cx="849771" cy="2179675"/>
            <wp:effectExtent l="1905"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29.13 (1).jpeg"/>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849165" cy="2178121"/>
                    </a:xfrm>
                    <a:prstGeom prst="rect">
                      <a:avLst/>
                    </a:prstGeom>
                  </pic:spPr>
                </pic:pic>
              </a:graphicData>
            </a:graphic>
          </wp:inline>
        </w:drawing>
      </w:r>
    </w:p>
    <w:p w:rsidR="00090C0F" w:rsidRDefault="00516D47" w:rsidP="0057226A">
      <w:pPr>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 xml:space="preserve">mor 3 </w:t>
      </w:r>
      <w:r w:rsidRPr="00F5202A">
        <w:rPr>
          <w:rFonts w:ascii="Times New Roman" w:hAnsi="Times New Roman" w:cs="Times New Roman"/>
          <w:lang w:val="id-ID"/>
        </w:rPr>
        <w:t xml:space="preserve">termasuk </w:t>
      </w:r>
      <w:r>
        <w:rPr>
          <w:rFonts w:ascii="Times New Roman" w:hAnsi="Times New Roman" w:cs="Times New Roman"/>
          <w:lang w:val="id-ID"/>
        </w:rPr>
        <w:t xml:space="preserve">level kognitif memahami C2 </w:t>
      </w:r>
      <w:r w:rsidRPr="00F5202A">
        <w:rPr>
          <w:rFonts w:ascii="Times New Roman" w:hAnsi="Times New Roman" w:cs="Times New Roman"/>
          <w:lang w:val="id-ID"/>
        </w:rPr>
        <w:t xml:space="preserve">karena </w:t>
      </w:r>
      <w:r>
        <w:rPr>
          <w:rFonts w:ascii="Times New Roman" w:hAnsi="Times New Roman" w:cs="Times New Roman"/>
          <w:lang w:val="id-ID"/>
        </w:rPr>
        <w:t xml:space="preserve">dalam soal tersebut bertujuan untuk </w:t>
      </w:r>
      <w:r>
        <w:rPr>
          <w:rFonts w:ascii="Times New Roman" w:hAnsi="Times New Roman" w:cs="Times New Roman"/>
          <w:sz w:val="24"/>
          <w:szCs w:val="24"/>
          <w:lang w:val="en-US"/>
        </w:rPr>
        <w:t>menyimpulkan dan mengambil kesimpulan</w:t>
      </w:r>
      <w:r>
        <w:rPr>
          <w:rFonts w:ascii="Times New Roman" w:hAnsi="Times New Roman" w:cs="Times New Roman"/>
          <w:sz w:val="24"/>
          <w:szCs w:val="24"/>
          <w:lang w:val="id-ID"/>
        </w:rPr>
        <w:t xml:space="preserve"> </w:t>
      </w:r>
      <w:r>
        <w:rPr>
          <w:rFonts w:ascii="Times New Roman" w:hAnsi="Times New Roman" w:cs="Times New Roman"/>
          <w:sz w:val="24"/>
          <w:szCs w:val="24"/>
          <w:lang w:val="en-US"/>
        </w:rPr>
        <w:t>pilihan jawaban yang tepat</w:t>
      </w:r>
      <w:r>
        <w:rPr>
          <w:rFonts w:ascii="Times New Roman" w:hAnsi="Times New Roman" w:cs="Times New Roman"/>
          <w:sz w:val="24"/>
          <w:szCs w:val="24"/>
          <w:lang w:val="id-ID"/>
        </w:rPr>
        <w:t xml:space="preserve">, </w:t>
      </w:r>
      <w:r>
        <w:rPr>
          <w:rFonts w:ascii="Times New Roman" w:hAnsi="Times New Roman" w:cs="Times New Roman"/>
          <w:lang w:val="id-ID"/>
        </w:rPr>
        <w:t xml:space="preserve">kemudian peserta didik diminta untuk memahami kata yang tepat mengisi kalimat rumpang . Melalui soal tersebut, peserta didik dituntut untuk mampu mengambil kesimpulan tentang materi yang dipelajari. </w:t>
      </w:r>
      <w:r w:rsidRPr="00F5202A">
        <w:rPr>
          <w:rFonts w:ascii="Times New Roman" w:hAnsi="Times New Roman" w:cs="Times New Roman"/>
          <w:lang w:val="id-ID"/>
        </w:rPr>
        <w:t>Hal t</w:t>
      </w:r>
      <w:r>
        <w:rPr>
          <w:rFonts w:ascii="Times New Roman" w:hAnsi="Times New Roman" w:cs="Times New Roman"/>
          <w:lang w:val="id-ID"/>
        </w:rPr>
        <w:t xml:space="preserve">ersebut sejalan dengan pendapat </w:t>
      </w:r>
      <w:r w:rsidR="0057226A">
        <w:rPr>
          <w:rFonts w:ascii="Times New Roman" w:hAnsi="Times New Roman" w:cs="Times New Roman"/>
          <w:lang w:val="id-ID"/>
        </w:rPr>
        <w:fldChar w:fldCharType="begin" w:fldLock="1"/>
      </w:r>
      <w:r w:rsidR="0057226A">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57226A">
        <w:rPr>
          <w:rFonts w:ascii="Times New Roman" w:hAnsi="Times New Roman" w:cs="Times New Roman"/>
          <w:lang w:val="id-ID"/>
        </w:rPr>
        <w:fldChar w:fldCharType="separate"/>
      </w:r>
      <w:r w:rsidR="0057226A">
        <w:rPr>
          <w:rFonts w:ascii="Times New Roman" w:hAnsi="Times New Roman" w:cs="Times New Roman"/>
          <w:noProof/>
          <w:lang w:val="id-ID"/>
        </w:rPr>
        <w:t>(Retno Utari, 2011</w:t>
      </w:r>
      <w:r w:rsidR="0057226A" w:rsidRPr="006E1D8A">
        <w:rPr>
          <w:rFonts w:ascii="Times New Roman" w:hAnsi="Times New Roman" w:cs="Times New Roman"/>
          <w:noProof/>
          <w:lang w:val="id-ID"/>
        </w:rPr>
        <w:t>)</w:t>
      </w:r>
      <w:r w:rsidR="0057226A">
        <w:rPr>
          <w:rFonts w:ascii="Times New Roman" w:hAnsi="Times New Roman" w:cs="Times New Roman"/>
          <w:lang w:val="id-ID"/>
        </w:rPr>
        <w:fldChar w:fldCharType="end"/>
      </w:r>
      <w:r w:rsidR="0057226A">
        <w:rPr>
          <w:rFonts w:ascii="Times New Roman" w:hAnsi="Times New Roman" w:cs="Times New Roman"/>
          <w:lang w:val="id-ID"/>
        </w:rPr>
        <w:t xml:space="preserve"> </w:t>
      </w:r>
      <w:r>
        <w:rPr>
          <w:rFonts w:ascii="Times New Roman" w:hAnsi="Times New Roman" w:cs="Times New Roman"/>
          <w:lang w:val="id-ID"/>
        </w:rPr>
        <w:t xml:space="preserve">bahwa level kognitif memahami C2 yaitu kemampuan seseorang untuk mengerti atau memahami suatu permasalahan setelah mengingat informasi yang berhubungan dengan permasalahan tersebut. </w:t>
      </w:r>
    </w:p>
    <w:p w:rsidR="00516D47" w:rsidRDefault="00516D47" w:rsidP="00516D47">
      <w:pPr>
        <w:spacing w:line="240" w:lineRule="auto"/>
        <w:jc w:val="both"/>
        <w:rPr>
          <w:rFonts w:ascii="Times New Roman" w:hAnsi="Times New Roman" w:cs="Times New Roman"/>
          <w:lang w:val="id-ID"/>
        </w:rPr>
      </w:pPr>
      <w:r>
        <w:rPr>
          <w:rFonts w:ascii="Times New Roman" w:hAnsi="Times New Roman" w:cs="Times New Roman"/>
          <w:lang w:val="id-ID"/>
        </w:rPr>
        <w:t>Butir soal nomor 4</w:t>
      </w:r>
    </w:p>
    <w:p w:rsidR="00516D47" w:rsidRDefault="00516D47" w:rsidP="00516D47">
      <w:pPr>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77FE1607" wp14:editId="699FF6D0">
            <wp:extent cx="797442" cy="2286002"/>
            <wp:effectExtent l="0" t="1587" r="1587" b="1588"/>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29.14.jpeg"/>
                    <pic:cNvPicPr/>
                  </pic:nvPicPr>
                  <pic:blipFill>
                    <a:blip r:embed="rId15" cstate="print">
                      <a:extLst>
                        <a:ext uri="{28A0092B-C50C-407E-A947-70E740481C1C}">
                          <a14:useLocalDpi xmlns:a14="http://schemas.microsoft.com/office/drawing/2010/main" val="0"/>
                        </a:ext>
                      </a:extLst>
                    </a:blip>
                    <a:stretch>
                      <a:fillRect/>
                    </a:stretch>
                  </pic:blipFill>
                  <pic:spPr>
                    <a:xfrm rot="16200000">
                      <a:off x="0" y="0"/>
                      <a:ext cx="799864" cy="2292945"/>
                    </a:xfrm>
                    <a:prstGeom prst="rect">
                      <a:avLst/>
                    </a:prstGeom>
                  </pic:spPr>
                </pic:pic>
              </a:graphicData>
            </a:graphic>
          </wp:inline>
        </w:drawing>
      </w:r>
    </w:p>
    <w:p w:rsidR="00516D47" w:rsidRDefault="00516D47" w:rsidP="0057226A">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mor</w:t>
      </w:r>
      <w:r w:rsidRPr="00F5202A">
        <w:rPr>
          <w:rFonts w:ascii="Times New Roman" w:hAnsi="Times New Roman" w:cs="Times New Roman"/>
          <w:lang w:val="id-ID"/>
        </w:rPr>
        <w:t xml:space="preserve"> 1 termasuk </w:t>
      </w:r>
      <w:r>
        <w:rPr>
          <w:rFonts w:ascii="Times New Roman" w:hAnsi="Times New Roman" w:cs="Times New Roman"/>
          <w:lang w:val="id-ID"/>
        </w:rPr>
        <w:t xml:space="preserve">level kognitif mengingat </w:t>
      </w:r>
      <w:r w:rsidRPr="00F5202A">
        <w:rPr>
          <w:rFonts w:ascii="Times New Roman" w:hAnsi="Times New Roman" w:cs="Times New Roman"/>
          <w:lang w:val="id-ID"/>
        </w:rPr>
        <w:t xml:space="preserve">C1 karena </w:t>
      </w:r>
      <w:r>
        <w:rPr>
          <w:rFonts w:ascii="Times New Roman" w:hAnsi="Times New Roman" w:cs="Times New Roman"/>
          <w:lang w:val="id-ID"/>
        </w:rPr>
        <w:t xml:space="preserve">dalam soal tersebut </w:t>
      </w:r>
      <w:r w:rsidRPr="00F5202A">
        <w:rPr>
          <w:rFonts w:ascii="Times New Roman" w:hAnsi="Times New Roman" w:cs="Times New Roman"/>
          <w:lang w:val="id-ID"/>
        </w:rPr>
        <w:t>bertujuan untuk menunjukkan karakteristik teks hasil laporan</w:t>
      </w:r>
      <w:r>
        <w:rPr>
          <w:rFonts w:ascii="Times New Roman" w:hAnsi="Times New Roman" w:cs="Times New Roman"/>
          <w:lang w:val="id-ID"/>
        </w:rPr>
        <w:t xml:space="preserve">, kemudian peserta didik diminta untuk menunjukkan bahwa </w:t>
      </w:r>
      <w:r w:rsidRPr="00C05F27">
        <w:rPr>
          <w:rFonts w:ascii="Times New Roman" w:hAnsi="Times New Roman" w:cs="Times New Roman"/>
          <w:i/>
          <w:iCs/>
          <w:lang w:val="id-ID"/>
        </w:rPr>
        <w:t>objektif dan spesifik</w:t>
      </w:r>
      <w:r>
        <w:rPr>
          <w:rFonts w:ascii="Times New Roman" w:hAnsi="Times New Roman" w:cs="Times New Roman"/>
          <w:lang w:val="id-ID"/>
        </w:rPr>
        <w:t xml:space="preserve"> adalah karakteristik teks laporan hasil observasi. Melalui soal tersebut, peserta didik dituntut untuk mampu menyebutkan kembali tentang materi yang dipelajari. </w:t>
      </w:r>
      <w:r w:rsidRPr="00F5202A">
        <w:rPr>
          <w:rFonts w:ascii="Times New Roman" w:hAnsi="Times New Roman" w:cs="Times New Roman"/>
          <w:lang w:val="id-ID"/>
        </w:rPr>
        <w:t>Hal tersebut sejalan dengan</w:t>
      </w:r>
      <w:r w:rsidR="006E1D8A">
        <w:rPr>
          <w:rFonts w:ascii="Times New Roman" w:hAnsi="Times New Roman" w:cs="Times New Roman"/>
          <w:lang w:val="id-ID"/>
        </w:rPr>
        <w:t xml:space="preserve"> pendapat </w:t>
      </w:r>
      <w:r>
        <w:rPr>
          <w:rFonts w:ascii="Times New Roman" w:hAnsi="Times New Roman" w:cs="Times New Roman"/>
          <w:lang w:val="id-ID"/>
        </w:rPr>
        <w:t xml:space="preserve"> </w:t>
      </w:r>
      <w:r w:rsidR="0057226A">
        <w:rPr>
          <w:rFonts w:ascii="Times New Roman" w:hAnsi="Times New Roman" w:cs="Times New Roman"/>
          <w:lang w:val="id-ID"/>
        </w:rPr>
        <w:fldChar w:fldCharType="begin" w:fldLock="1"/>
      </w:r>
      <w:r w:rsidR="0057226A">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57226A">
        <w:rPr>
          <w:rFonts w:ascii="Times New Roman" w:hAnsi="Times New Roman" w:cs="Times New Roman"/>
          <w:lang w:val="id-ID"/>
        </w:rPr>
        <w:fldChar w:fldCharType="separate"/>
      </w:r>
      <w:r w:rsidR="0057226A">
        <w:rPr>
          <w:rFonts w:ascii="Times New Roman" w:hAnsi="Times New Roman" w:cs="Times New Roman"/>
          <w:noProof/>
          <w:lang w:val="id-ID"/>
        </w:rPr>
        <w:t>(Retno Utari, 2011</w:t>
      </w:r>
      <w:r w:rsidR="0057226A" w:rsidRPr="006E1D8A">
        <w:rPr>
          <w:rFonts w:ascii="Times New Roman" w:hAnsi="Times New Roman" w:cs="Times New Roman"/>
          <w:noProof/>
          <w:lang w:val="id-ID"/>
        </w:rPr>
        <w:t>)</w:t>
      </w:r>
      <w:r w:rsidR="0057226A">
        <w:rPr>
          <w:rFonts w:ascii="Times New Roman" w:hAnsi="Times New Roman" w:cs="Times New Roman"/>
          <w:lang w:val="id-ID"/>
        </w:rPr>
        <w:fldChar w:fldCharType="end"/>
      </w:r>
      <w:r w:rsidR="0057226A">
        <w:rPr>
          <w:rFonts w:ascii="Times New Roman" w:hAnsi="Times New Roman" w:cs="Times New Roman"/>
          <w:lang w:val="id-ID"/>
        </w:rPr>
        <w:t xml:space="preserve"> </w:t>
      </w:r>
      <w:r>
        <w:rPr>
          <w:rFonts w:ascii="Times New Roman" w:hAnsi="Times New Roman" w:cs="Times New Roman"/>
          <w:lang w:val="id-ID"/>
        </w:rPr>
        <w:t>bahwa level kognitif mengingat C1 yaitu kemmapuan seseorang untuk mengingat dan mengungkapkan kembali segala informasi yang sudah didapatkannya.</w:t>
      </w:r>
    </w:p>
    <w:p w:rsidR="0085102C" w:rsidRDefault="0085102C" w:rsidP="0057226A">
      <w:pPr>
        <w:pStyle w:val="BodyText"/>
        <w:tabs>
          <w:tab w:val="left" w:pos="284"/>
        </w:tabs>
        <w:spacing w:line="240" w:lineRule="auto"/>
        <w:jc w:val="both"/>
        <w:rPr>
          <w:rFonts w:ascii="Times New Roman" w:hAnsi="Times New Roman" w:cs="Times New Roman"/>
          <w:lang w:val="id-ID"/>
        </w:rPr>
      </w:pPr>
    </w:p>
    <w:p w:rsidR="00350BAD" w:rsidRDefault="00350BAD" w:rsidP="00186662">
      <w:pPr>
        <w:pStyle w:val="BodyText"/>
        <w:tabs>
          <w:tab w:val="left" w:pos="284"/>
        </w:tabs>
        <w:spacing w:line="240" w:lineRule="auto"/>
        <w:jc w:val="both"/>
        <w:rPr>
          <w:rFonts w:ascii="Times New Roman" w:hAnsi="Times New Roman" w:cs="Times New Roman"/>
          <w:lang w:val="id-ID"/>
        </w:rPr>
      </w:pP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Butir soal nomor 5</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2AF8FF23" wp14:editId="2D60BB7B">
            <wp:extent cx="797255" cy="2254198"/>
            <wp:effectExtent l="0" t="4445"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29.14 (1).jpeg"/>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796906" cy="2253212"/>
                    </a:xfrm>
                    <a:prstGeom prst="rect">
                      <a:avLst/>
                    </a:prstGeom>
                  </pic:spPr>
                </pic:pic>
              </a:graphicData>
            </a:graphic>
          </wp:inline>
        </w:drawing>
      </w:r>
    </w:p>
    <w:p w:rsidR="00090C0F" w:rsidRDefault="00516D47" w:rsidP="0057226A">
      <w:pPr>
        <w:spacing w:line="240" w:lineRule="auto"/>
        <w:jc w:val="both"/>
        <w:rPr>
          <w:rFonts w:ascii="Times New Roman" w:hAnsi="Times New Roman" w:cs="Times New Roman"/>
          <w:lang w:val="id-ID"/>
        </w:rPr>
      </w:pPr>
      <w:r>
        <w:rPr>
          <w:rFonts w:ascii="Times New Roman" w:hAnsi="Times New Roman" w:cs="Times New Roman"/>
          <w:lang w:val="id-ID"/>
        </w:rPr>
        <w:t>Berdasarkan soal nomor 5 termasuk level kognitif memahami C2</w:t>
      </w:r>
      <w:r w:rsidRPr="00F5202A">
        <w:rPr>
          <w:rFonts w:ascii="Times New Roman" w:hAnsi="Times New Roman" w:cs="Times New Roman"/>
          <w:lang w:val="id-ID"/>
        </w:rPr>
        <w:t xml:space="preserve"> karena </w:t>
      </w:r>
      <w:r>
        <w:rPr>
          <w:rFonts w:ascii="Times New Roman" w:hAnsi="Times New Roman" w:cs="Times New Roman"/>
          <w:lang w:val="id-ID"/>
        </w:rPr>
        <w:t xml:space="preserve">dalam soal tersebut bertujuan untuk mengidentifikasikan struktur yang terdapat pada teks anekdot, kemudian peserta didik diminta untuk mengidentifikasikan bahwa </w:t>
      </w:r>
      <w:r w:rsidRPr="008431E1">
        <w:rPr>
          <w:rFonts w:ascii="Times New Roman" w:hAnsi="Times New Roman" w:cs="Times New Roman"/>
          <w:i/>
          <w:iCs/>
          <w:lang w:val="id-ID"/>
        </w:rPr>
        <w:t>abstraksi</w:t>
      </w:r>
      <w:r>
        <w:rPr>
          <w:rFonts w:ascii="Times New Roman" w:hAnsi="Times New Roman" w:cs="Times New Roman"/>
          <w:lang w:val="id-ID"/>
        </w:rPr>
        <w:t xml:space="preserve"> termasuk bagian struktur teks anekdot yang terdapat pada kutipan tersebut. Melalui soal tersebut, peserta didik dituntut untuk mampu memahami tentang struktur teks anekdot. </w:t>
      </w:r>
      <w:r w:rsidRPr="00F5202A">
        <w:rPr>
          <w:rFonts w:ascii="Times New Roman" w:hAnsi="Times New Roman" w:cs="Times New Roman"/>
          <w:lang w:val="id-ID"/>
        </w:rPr>
        <w:t>Hal t</w:t>
      </w:r>
      <w:r w:rsidR="0057226A">
        <w:rPr>
          <w:rFonts w:ascii="Times New Roman" w:hAnsi="Times New Roman" w:cs="Times New Roman"/>
          <w:lang w:val="id-ID"/>
        </w:rPr>
        <w:t xml:space="preserve">ersebut sejalan dengan </w:t>
      </w:r>
      <w:r w:rsidR="0057226A">
        <w:rPr>
          <w:rFonts w:ascii="Times New Roman" w:hAnsi="Times New Roman" w:cs="Times New Roman"/>
          <w:lang w:val="id-ID"/>
        </w:rPr>
        <w:fldChar w:fldCharType="begin" w:fldLock="1"/>
      </w:r>
      <w:r w:rsidR="0057226A">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57226A">
        <w:rPr>
          <w:rFonts w:ascii="Times New Roman" w:hAnsi="Times New Roman" w:cs="Times New Roman"/>
          <w:lang w:val="id-ID"/>
        </w:rPr>
        <w:fldChar w:fldCharType="separate"/>
      </w:r>
      <w:r w:rsidR="0057226A">
        <w:rPr>
          <w:rFonts w:ascii="Times New Roman" w:hAnsi="Times New Roman" w:cs="Times New Roman"/>
          <w:noProof/>
          <w:lang w:val="id-ID"/>
        </w:rPr>
        <w:t>(Retno Utari, 2011</w:t>
      </w:r>
      <w:r w:rsidR="0057226A" w:rsidRPr="006E1D8A">
        <w:rPr>
          <w:rFonts w:ascii="Times New Roman" w:hAnsi="Times New Roman" w:cs="Times New Roman"/>
          <w:noProof/>
          <w:lang w:val="id-ID"/>
        </w:rPr>
        <w:t>)</w:t>
      </w:r>
      <w:r w:rsidR="0057226A">
        <w:rPr>
          <w:rFonts w:ascii="Times New Roman" w:hAnsi="Times New Roman" w:cs="Times New Roman"/>
          <w:lang w:val="id-ID"/>
        </w:rPr>
        <w:fldChar w:fldCharType="end"/>
      </w:r>
      <w:r w:rsidR="0057226A">
        <w:rPr>
          <w:rFonts w:ascii="Times New Roman" w:hAnsi="Times New Roman" w:cs="Times New Roman"/>
          <w:lang w:val="id-ID"/>
        </w:rPr>
        <w:t xml:space="preserve"> </w:t>
      </w:r>
      <w:r w:rsidR="00245F01">
        <w:rPr>
          <w:rFonts w:ascii="Times New Roman" w:hAnsi="Times New Roman" w:cs="Times New Roman"/>
          <w:lang w:val="id-ID"/>
        </w:rPr>
        <w:t xml:space="preserve"> </w:t>
      </w:r>
      <w:r>
        <w:rPr>
          <w:rFonts w:ascii="Times New Roman" w:hAnsi="Times New Roman" w:cs="Times New Roman"/>
          <w:lang w:val="id-ID"/>
        </w:rPr>
        <w:t xml:space="preserve">bahwa level kognitif memahami C2 yaitu kemampuan seseorang untuk mengerti atau memahami suatu permasalahan setelah mengingat informasi yang berhubungan dengan permasalahan tersebut. </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Butir soal nomor 6</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29C39C90" wp14:editId="5059F8F5">
            <wp:extent cx="808074" cy="2262757"/>
            <wp:effectExtent l="0" t="3493" r="7938" b="7937"/>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29.15.jpeg"/>
                    <pic:cNvPicPr/>
                  </pic:nvPicPr>
                  <pic:blipFill>
                    <a:blip r:embed="rId17" cstate="print">
                      <a:extLst>
                        <a:ext uri="{28A0092B-C50C-407E-A947-70E740481C1C}">
                          <a14:useLocalDpi xmlns:a14="http://schemas.microsoft.com/office/drawing/2010/main" val="0"/>
                        </a:ext>
                      </a:extLst>
                    </a:blip>
                    <a:stretch>
                      <a:fillRect/>
                    </a:stretch>
                  </pic:blipFill>
                  <pic:spPr>
                    <a:xfrm rot="16200000">
                      <a:off x="0" y="0"/>
                      <a:ext cx="814431" cy="2280558"/>
                    </a:xfrm>
                    <a:prstGeom prst="rect">
                      <a:avLst/>
                    </a:prstGeom>
                  </pic:spPr>
                </pic:pic>
              </a:graphicData>
            </a:graphic>
          </wp:inline>
        </w:drawing>
      </w:r>
    </w:p>
    <w:p w:rsidR="00350BAD" w:rsidRDefault="00516D47" w:rsidP="00C87E05">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Berdasarkan soal nomor 6 termasuk level kognitif mengingat C1</w:t>
      </w:r>
      <w:r w:rsidRPr="00F5202A">
        <w:rPr>
          <w:rFonts w:ascii="Times New Roman" w:hAnsi="Times New Roman" w:cs="Times New Roman"/>
          <w:lang w:val="id-ID"/>
        </w:rPr>
        <w:t xml:space="preserve"> karena </w:t>
      </w:r>
      <w:r>
        <w:rPr>
          <w:rFonts w:ascii="Times New Roman" w:hAnsi="Times New Roman" w:cs="Times New Roman"/>
          <w:lang w:val="id-ID"/>
        </w:rPr>
        <w:t xml:space="preserve">dalam soal tersebut bertujuan untuk menyebutkan ciri-ciri teks hikayat, kemudian  peserta didik diminta untuk mengingat kembali apa saja ciri-ciri dari teks anekdot. Melalui soal tersebut peserta didik dituntut untuk mampu </w:t>
      </w:r>
      <w:r w:rsidRPr="00964A2B">
        <w:rPr>
          <w:rFonts w:ascii="Times New Roman" w:hAnsi="Times New Roman" w:cs="Times New Roman"/>
          <w:sz w:val="24"/>
          <w:szCs w:val="24"/>
          <w:lang w:val="en-US"/>
        </w:rPr>
        <w:t>memilih dan mengidentifikasi materi yang dipelajari</w:t>
      </w:r>
      <w:r>
        <w:rPr>
          <w:rFonts w:ascii="Times New Roman" w:hAnsi="Times New Roman" w:cs="Times New Roman"/>
          <w:sz w:val="24"/>
          <w:szCs w:val="24"/>
          <w:lang w:val="id-ID"/>
        </w:rPr>
        <w:t xml:space="preserve">. </w:t>
      </w:r>
      <w:r w:rsidRPr="00F5202A">
        <w:rPr>
          <w:rFonts w:ascii="Times New Roman" w:hAnsi="Times New Roman" w:cs="Times New Roman"/>
          <w:lang w:val="id-ID"/>
        </w:rPr>
        <w:t>Hal tersebut sejalan dengan</w:t>
      </w:r>
      <w:r>
        <w:rPr>
          <w:rFonts w:ascii="Times New Roman" w:hAnsi="Times New Roman" w:cs="Times New Roman"/>
          <w:lang w:val="id-ID"/>
        </w:rPr>
        <w:t xml:space="preserve"> pendapat </w:t>
      </w:r>
      <w:r w:rsidR="0057226A">
        <w:rPr>
          <w:rFonts w:ascii="Times New Roman" w:hAnsi="Times New Roman" w:cs="Times New Roman"/>
          <w:lang w:val="id-ID"/>
        </w:rPr>
        <w:fldChar w:fldCharType="begin" w:fldLock="1"/>
      </w:r>
      <w:r w:rsidR="0057226A">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57226A">
        <w:rPr>
          <w:rFonts w:ascii="Times New Roman" w:hAnsi="Times New Roman" w:cs="Times New Roman"/>
          <w:lang w:val="id-ID"/>
        </w:rPr>
        <w:fldChar w:fldCharType="separate"/>
      </w:r>
      <w:r w:rsidR="0057226A">
        <w:rPr>
          <w:rFonts w:ascii="Times New Roman" w:hAnsi="Times New Roman" w:cs="Times New Roman"/>
          <w:noProof/>
          <w:lang w:val="id-ID"/>
        </w:rPr>
        <w:t>(Retno Utari, 2011</w:t>
      </w:r>
      <w:r w:rsidR="0057226A" w:rsidRPr="006E1D8A">
        <w:rPr>
          <w:rFonts w:ascii="Times New Roman" w:hAnsi="Times New Roman" w:cs="Times New Roman"/>
          <w:noProof/>
          <w:lang w:val="id-ID"/>
        </w:rPr>
        <w:t>)</w:t>
      </w:r>
      <w:r w:rsidR="0057226A">
        <w:rPr>
          <w:rFonts w:ascii="Times New Roman" w:hAnsi="Times New Roman" w:cs="Times New Roman"/>
          <w:lang w:val="id-ID"/>
        </w:rPr>
        <w:fldChar w:fldCharType="end"/>
      </w:r>
      <w:r w:rsidR="0057226A">
        <w:rPr>
          <w:rFonts w:ascii="Times New Roman" w:hAnsi="Times New Roman" w:cs="Times New Roman"/>
          <w:lang w:val="id-ID"/>
        </w:rPr>
        <w:t xml:space="preserve"> </w:t>
      </w:r>
      <w:r w:rsidR="00245F01">
        <w:rPr>
          <w:rFonts w:ascii="Times New Roman" w:hAnsi="Times New Roman" w:cs="Times New Roman"/>
          <w:lang w:val="id-ID"/>
        </w:rPr>
        <w:t xml:space="preserve"> </w:t>
      </w:r>
      <w:r>
        <w:rPr>
          <w:rFonts w:ascii="Times New Roman" w:hAnsi="Times New Roman" w:cs="Times New Roman"/>
          <w:lang w:val="id-ID"/>
        </w:rPr>
        <w:t>bahwa level kognitif mengingat C1 yaitu kemmapuan seseorang untuk mengingat dan mengungkapkan kembali segala info</w:t>
      </w:r>
      <w:r w:rsidR="00C87E05">
        <w:rPr>
          <w:rFonts w:ascii="Times New Roman" w:hAnsi="Times New Roman" w:cs="Times New Roman"/>
          <w:lang w:val="id-ID"/>
        </w:rPr>
        <w:t>rmasi yang sudah didapatkannya.</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 xml:space="preserve">Butir soal nomor 7 </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lastRenderedPageBreak/>
        <w:drawing>
          <wp:inline distT="0" distB="0" distL="0" distR="0" wp14:anchorId="2DC635AD" wp14:editId="2805EED0">
            <wp:extent cx="754910" cy="2232840"/>
            <wp:effectExtent l="381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29.16.jpeg"/>
                    <pic:cNvPicPr/>
                  </pic:nvPicPr>
                  <pic:blipFill>
                    <a:blip r:embed="rId18" cstate="print">
                      <a:extLst>
                        <a:ext uri="{28A0092B-C50C-407E-A947-70E740481C1C}">
                          <a14:useLocalDpi xmlns:a14="http://schemas.microsoft.com/office/drawing/2010/main" val="0"/>
                        </a:ext>
                      </a:extLst>
                    </a:blip>
                    <a:stretch>
                      <a:fillRect/>
                    </a:stretch>
                  </pic:blipFill>
                  <pic:spPr>
                    <a:xfrm rot="16200000">
                      <a:off x="0" y="0"/>
                      <a:ext cx="757263" cy="2239799"/>
                    </a:xfrm>
                    <a:prstGeom prst="rect">
                      <a:avLst/>
                    </a:prstGeom>
                  </pic:spPr>
                </pic:pic>
              </a:graphicData>
            </a:graphic>
          </wp:inline>
        </w:drawing>
      </w:r>
    </w:p>
    <w:p w:rsidR="00071DAB" w:rsidRDefault="00516D47" w:rsidP="0057226A">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 xml:space="preserve">mor 7 </w:t>
      </w:r>
      <w:r w:rsidRPr="00F5202A">
        <w:rPr>
          <w:rFonts w:ascii="Times New Roman" w:hAnsi="Times New Roman" w:cs="Times New Roman"/>
          <w:lang w:val="id-ID"/>
        </w:rPr>
        <w:t xml:space="preserve">termasuk </w:t>
      </w:r>
      <w:r>
        <w:rPr>
          <w:rFonts w:ascii="Times New Roman" w:hAnsi="Times New Roman" w:cs="Times New Roman"/>
          <w:lang w:val="id-ID"/>
        </w:rPr>
        <w:t xml:space="preserve">level kognitif mengingat C1 </w:t>
      </w:r>
      <w:r w:rsidRPr="00F5202A">
        <w:rPr>
          <w:rFonts w:ascii="Times New Roman" w:hAnsi="Times New Roman" w:cs="Times New Roman"/>
          <w:lang w:val="id-ID"/>
        </w:rPr>
        <w:t xml:space="preserve">karena </w:t>
      </w:r>
      <w:r>
        <w:rPr>
          <w:rFonts w:ascii="Times New Roman" w:hAnsi="Times New Roman" w:cs="Times New Roman"/>
          <w:lang w:val="id-ID"/>
        </w:rPr>
        <w:t xml:space="preserve">dalam soal tersebut bertujuan untuk memilih dan mengidentifikasi materi tentang teks hikayat yang telah dipelajari. Melalui soal tersebut, peserta didik dituntut untuk mampu menyebutkan kembali tentang materi yang dipelajari. </w:t>
      </w:r>
      <w:r w:rsidRPr="00F5202A">
        <w:rPr>
          <w:rFonts w:ascii="Times New Roman" w:hAnsi="Times New Roman" w:cs="Times New Roman"/>
          <w:lang w:val="id-ID"/>
        </w:rPr>
        <w:t>Hal tersebut sejalan dengan</w:t>
      </w:r>
      <w:r>
        <w:rPr>
          <w:rFonts w:ascii="Times New Roman" w:hAnsi="Times New Roman" w:cs="Times New Roman"/>
          <w:lang w:val="id-ID"/>
        </w:rPr>
        <w:t xml:space="preserve"> pendapat </w:t>
      </w:r>
      <w:r w:rsidR="0057226A">
        <w:rPr>
          <w:rFonts w:ascii="Times New Roman" w:hAnsi="Times New Roman" w:cs="Times New Roman"/>
          <w:lang w:val="id-ID"/>
        </w:rPr>
        <w:fldChar w:fldCharType="begin" w:fldLock="1"/>
      </w:r>
      <w:r w:rsidR="0057226A">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57226A">
        <w:rPr>
          <w:rFonts w:ascii="Times New Roman" w:hAnsi="Times New Roman" w:cs="Times New Roman"/>
          <w:lang w:val="id-ID"/>
        </w:rPr>
        <w:fldChar w:fldCharType="separate"/>
      </w:r>
      <w:r w:rsidR="0057226A">
        <w:rPr>
          <w:rFonts w:ascii="Times New Roman" w:hAnsi="Times New Roman" w:cs="Times New Roman"/>
          <w:noProof/>
          <w:lang w:val="id-ID"/>
        </w:rPr>
        <w:t>(Retno Utari, 2011</w:t>
      </w:r>
      <w:r w:rsidR="0057226A" w:rsidRPr="006E1D8A">
        <w:rPr>
          <w:rFonts w:ascii="Times New Roman" w:hAnsi="Times New Roman" w:cs="Times New Roman"/>
          <w:noProof/>
          <w:lang w:val="id-ID"/>
        </w:rPr>
        <w:t>)</w:t>
      </w:r>
      <w:r w:rsidR="0057226A">
        <w:rPr>
          <w:rFonts w:ascii="Times New Roman" w:hAnsi="Times New Roman" w:cs="Times New Roman"/>
          <w:lang w:val="id-ID"/>
        </w:rPr>
        <w:fldChar w:fldCharType="end"/>
      </w:r>
      <w:r w:rsidR="0057226A">
        <w:rPr>
          <w:rFonts w:ascii="Times New Roman" w:hAnsi="Times New Roman" w:cs="Times New Roman"/>
          <w:lang w:val="id-ID"/>
        </w:rPr>
        <w:t xml:space="preserve"> </w:t>
      </w:r>
      <w:r>
        <w:rPr>
          <w:rFonts w:ascii="Times New Roman" w:hAnsi="Times New Roman" w:cs="Times New Roman"/>
          <w:lang w:val="id-ID"/>
        </w:rPr>
        <w:t>bahwa level kognitif mengingat C1 yaitu kemmapuan seseorang untuk mengingat dan mengungkapkan kembali segala informasi yang sudah didapatkannya.</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Butir soal nomor 8</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5D978E01" wp14:editId="1A2F9528">
            <wp:extent cx="883077" cy="2210422"/>
            <wp:effectExtent l="3175"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29.16 (1).jpeg"/>
                    <pic:cNvPicPr/>
                  </pic:nvPicPr>
                  <pic:blipFill>
                    <a:blip r:embed="rId19" cstate="print">
                      <a:extLst>
                        <a:ext uri="{28A0092B-C50C-407E-A947-70E740481C1C}">
                          <a14:useLocalDpi xmlns:a14="http://schemas.microsoft.com/office/drawing/2010/main" val="0"/>
                        </a:ext>
                      </a:extLst>
                    </a:blip>
                    <a:stretch>
                      <a:fillRect/>
                    </a:stretch>
                  </pic:blipFill>
                  <pic:spPr>
                    <a:xfrm rot="16200000">
                      <a:off x="0" y="0"/>
                      <a:ext cx="879617" cy="2201760"/>
                    </a:xfrm>
                    <a:prstGeom prst="rect">
                      <a:avLst/>
                    </a:prstGeom>
                  </pic:spPr>
                </pic:pic>
              </a:graphicData>
            </a:graphic>
          </wp:inline>
        </w:drawing>
      </w:r>
    </w:p>
    <w:p w:rsidR="00350BAD" w:rsidRDefault="00516D47" w:rsidP="00C87E05">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 xml:space="preserve">mor 8 </w:t>
      </w:r>
      <w:r w:rsidRPr="00F5202A">
        <w:rPr>
          <w:rFonts w:ascii="Times New Roman" w:hAnsi="Times New Roman" w:cs="Times New Roman"/>
          <w:lang w:val="id-ID"/>
        </w:rPr>
        <w:t xml:space="preserve">termasuk </w:t>
      </w:r>
      <w:r>
        <w:rPr>
          <w:rFonts w:ascii="Times New Roman" w:hAnsi="Times New Roman" w:cs="Times New Roman"/>
          <w:lang w:val="id-ID"/>
        </w:rPr>
        <w:t xml:space="preserve">level kognitif mengingat C1 </w:t>
      </w:r>
      <w:r w:rsidRPr="00F5202A">
        <w:rPr>
          <w:rFonts w:ascii="Times New Roman" w:hAnsi="Times New Roman" w:cs="Times New Roman"/>
          <w:lang w:val="id-ID"/>
        </w:rPr>
        <w:t xml:space="preserve">karena </w:t>
      </w:r>
      <w:r>
        <w:rPr>
          <w:rFonts w:ascii="Times New Roman" w:hAnsi="Times New Roman" w:cs="Times New Roman"/>
          <w:lang w:val="id-ID"/>
        </w:rPr>
        <w:t xml:space="preserve">dalam soal tersebut bertujuan untuk </w:t>
      </w:r>
      <w:r w:rsidRPr="00F5202A">
        <w:rPr>
          <w:rFonts w:ascii="Times New Roman" w:hAnsi="Times New Roman" w:cs="Times New Roman"/>
          <w:lang w:val="id-ID"/>
        </w:rPr>
        <w:t xml:space="preserve"> menunjukkan</w:t>
      </w:r>
      <w:r>
        <w:rPr>
          <w:rFonts w:ascii="Times New Roman" w:hAnsi="Times New Roman" w:cs="Times New Roman"/>
          <w:lang w:val="id-ID"/>
        </w:rPr>
        <w:t xml:space="preserve"> kaidah kebahasaan teks hikayat, kemudian peserta didik diminta untuk menunjukkan bahwa </w:t>
      </w:r>
      <w:r>
        <w:rPr>
          <w:rFonts w:ascii="Times New Roman" w:hAnsi="Times New Roman" w:cs="Times New Roman"/>
          <w:i/>
          <w:iCs/>
          <w:lang w:val="id-ID"/>
        </w:rPr>
        <w:t xml:space="preserve">kalimat persuasif </w:t>
      </w:r>
      <w:r>
        <w:rPr>
          <w:rFonts w:ascii="Times New Roman" w:hAnsi="Times New Roman" w:cs="Times New Roman"/>
          <w:lang w:val="id-ID"/>
        </w:rPr>
        <w:t xml:space="preserve">termasuk dalam kaidah kebahasaan teks hikayat. Melalui soal tersebut, peserta didik dituntut untuk mampu mengingat kembali tentang materi yang dipelajari. </w:t>
      </w:r>
      <w:r w:rsidRPr="00F5202A">
        <w:rPr>
          <w:rFonts w:ascii="Times New Roman" w:hAnsi="Times New Roman" w:cs="Times New Roman"/>
          <w:lang w:val="id-ID"/>
        </w:rPr>
        <w:t>Hal tersebut sejalan dengan</w:t>
      </w:r>
      <w:r>
        <w:rPr>
          <w:rFonts w:ascii="Times New Roman" w:hAnsi="Times New Roman" w:cs="Times New Roman"/>
          <w:lang w:val="id-ID"/>
        </w:rPr>
        <w:t xml:space="preserve"> pendapat </w:t>
      </w:r>
      <w:r w:rsidR="0057226A">
        <w:rPr>
          <w:rFonts w:ascii="Times New Roman" w:hAnsi="Times New Roman" w:cs="Times New Roman"/>
          <w:lang w:val="id-ID"/>
        </w:rPr>
        <w:fldChar w:fldCharType="begin" w:fldLock="1"/>
      </w:r>
      <w:r w:rsidR="0057226A">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57226A">
        <w:rPr>
          <w:rFonts w:ascii="Times New Roman" w:hAnsi="Times New Roman" w:cs="Times New Roman"/>
          <w:lang w:val="id-ID"/>
        </w:rPr>
        <w:fldChar w:fldCharType="separate"/>
      </w:r>
      <w:r w:rsidR="0057226A">
        <w:rPr>
          <w:rFonts w:ascii="Times New Roman" w:hAnsi="Times New Roman" w:cs="Times New Roman"/>
          <w:noProof/>
          <w:lang w:val="id-ID"/>
        </w:rPr>
        <w:t>(Retno Utari, 2011</w:t>
      </w:r>
      <w:r w:rsidR="0057226A" w:rsidRPr="006E1D8A">
        <w:rPr>
          <w:rFonts w:ascii="Times New Roman" w:hAnsi="Times New Roman" w:cs="Times New Roman"/>
          <w:noProof/>
          <w:lang w:val="id-ID"/>
        </w:rPr>
        <w:t>)</w:t>
      </w:r>
      <w:r w:rsidR="0057226A">
        <w:rPr>
          <w:rFonts w:ascii="Times New Roman" w:hAnsi="Times New Roman" w:cs="Times New Roman"/>
          <w:lang w:val="id-ID"/>
        </w:rPr>
        <w:fldChar w:fldCharType="end"/>
      </w:r>
      <w:r w:rsidR="0057226A">
        <w:rPr>
          <w:rFonts w:ascii="Times New Roman" w:hAnsi="Times New Roman" w:cs="Times New Roman"/>
          <w:lang w:val="id-ID"/>
        </w:rPr>
        <w:t xml:space="preserve"> </w:t>
      </w:r>
      <w:r w:rsidR="00245F01">
        <w:rPr>
          <w:rFonts w:ascii="Times New Roman" w:hAnsi="Times New Roman" w:cs="Times New Roman"/>
          <w:lang w:val="id-ID"/>
        </w:rPr>
        <w:t xml:space="preserve"> </w:t>
      </w:r>
      <w:r>
        <w:rPr>
          <w:rFonts w:ascii="Times New Roman" w:hAnsi="Times New Roman" w:cs="Times New Roman"/>
          <w:lang w:val="id-ID"/>
        </w:rPr>
        <w:t>bahwa  level kognitif mengingat C1 yaitu kemmapuan seseorang untuk mengingat dan mengungkapkan kembali segala info</w:t>
      </w:r>
      <w:r w:rsidR="00C87E05">
        <w:rPr>
          <w:rFonts w:ascii="Times New Roman" w:hAnsi="Times New Roman" w:cs="Times New Roman"/>
          <w:lang w:val="id-ID"/>
        </w:rPr>
        <w:t>rmasi yang sudah didapatkannya.</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Butir soal nomor 9</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71C05D69" wp14:editId="7BCC7B14">
            <wp:extent cx="776179" cy="2200940"/>
            <wp:effectExtent l="0" t="762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29.16 (2).jpeg"/>
                    <pic:cNvPicPr/>
                  </pic:nvPicPr>
                  <pic:blipFill>
                    <a:blip r:embed="rId20" cstate="print">
                      <a:extLst>
                        <a:ext uri="{28A0092B-C50C-407E-A947-70E740481C1C}">
                          <a14:useLocalDpi xmlns:a14="http://schemas.microsoft.com/office/drawing/2010/main" val="0"/>
                        </a:ext>
                      </a:extLst>
                    </a:blip>
                    <a:stretch>
                      <a:fillRect/>
                    </a:stretch>
                  </pic:blipFill>
                  <pic:spPr>
                    <a:xfrm rot="16200000">
                      <a:off x="0" y="0"/>
                      <a:ext cx="778584" cy="2207760"/>
                    </a:xfrm>
                    <a:prstGeom prst="rect">
                      <a:avLst/>
                    </a:prstGeom>
                  </pic:spPr>
                </pic:pic>
              </a:graphicData>
            </a:graphic>
          </wp:inline>
        </w:drawing>
      </w:r>
    </w:p>
    <w:p w:rsidR="00071DAB" w:rsidRDefault="00516D47" w:rsidP="0057226A">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lastRenderedPageBreak/>
        <w:t>Berdasarkan soal no</w:t>
      </w:r>
      <w:r>
        <w:rPr>
          <w:rFonts w:ascii="Times New Roman" w:hAnsi="Times New Roman" w:cs="Times New Roman"/>
          <w:lang w:val="id-ID"/>
        </w:rPr>
        <w:t xml:space="preserve">mor 9 </w:t>
      </w:r>
      <w:r w:rsidRPr="00F5202A">
        <w:rPr>
          <w:rFonts w:ascii="Times New Roman" w:hAnsi="Times New Roman" w:cs="Times New Roman"/>
          <w:lang w:val="id-ID"/>
        </w:rPr>
        <w:t xml:space="preserve">termasuk </w:t>
      </w:r>
      <w:r>
        <w:rPr>
          <w:rFonts w:ascii="Times New Roman" w:hAnsi="Times New Roman" w:cs="Times New Roman"/>
          <w:lang w:val="id-ID"/>
        </w:rPr>
        <w:t xml:space="preserve">level kognitif mengingat C1 </w:t>
      </w:r>
      <w:r w:rsidRPr="00F5202A">
        <w:rPr>
          <w:rFonts w:ascii="Times New Roman" w:hAnsi="Times New Roman" w:cs="Times New Roman"/>
          <w:lang w:val="id-ID"/>
        </w:rPr>
        <w:t xml:space="preserve">karena </w:t>
      </w:r>
      <w:r>
        <w:rPr>
          <w:rFonts w:ascii="Times New Roman" w:hAnsi="Times New Roman" w:cs="Times New Roman"/>
          <w:lang w:val="id-ID"/>
        </w:rPr>
        <w:t xml:space="preserve">dalam soal tersebut bertujuan untuk menunjukkan kata arkais, kemudian peserta didik diminta untuk menunjukkan bahwa </w:t>
      </w:r>
      <w:r>
        <w:rPr>
          <w:rFonts w:ascii="Times New Roman" w:hAnsi="Times New Roman" w:cs="Times New Roman"/>
          <w:i/>
          <w:iCs/>
          <w:lang w:val="id-ID"/>
        </w:rPr>
        <w:t>kata enggan tidak termasuk kata arkais</w:t>
      </w:r>
      <w:r>
        <w:rPr>
          <w:rFonts w:ascii="Times New Roman" w:hAnsi="Times New Roman" w:cs="Times New Roman"/>
          <w:lang w:val="id-ID"/>
        </w:rPr>
        <w:t xml:space="preserve">. Melalui soal tersebut, peserta didik dituntut untuk mampu menyebutkan kembali tentang materi yang dipelajari. </w:t>
      </w:r>
      <w:r w:rsidRPr="00F5202A">
        <w:rPr>
          <w:rFonts w:ascii="Times New Roman" w:hAnsi="Times New Roman" w:cs="Times New Roman"/>
          <w:lang w:val="id-ID"/>
        </w:rPr>
        <w:t>Hal tersebut sejalan dengan</w:t>
      </w:r>
      <w:r>
        <w:rPr>
          <w:rFonts w:ascii="Times New Roman" w:hAnsi="Times New Roman" w:cs="Times New Roman"/>
          <w:lang w:val="id-ID"/>
        </w:rPr>
        <w:t xml:space="preserve"> pendapat </w:t>
      </w:r>
      <w:r w:rsidR="0057226A">
        <w:rPr>
          <w:rFonts w:ascii="Times New Roman" w:hAnsi="Times New Roman" w:cs="Times New Roman"/>
          <w:lang w:val="id-ID"/>
        </w:rPr>
        <w:fldChar w:fldCharType="begin" w:fldLock="1"/>
      </w:r>
      <w:r w:rsidR="0057226A">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57226A">
        <w:rPr>
          <w:rFonts w:ascii="Times New Roman" w:hAnsi="Times New Roman" w:cs="Times New Roman"/>
          <w:lang w:val="id-ID"/>
        </w:rPr>
        <w:fldChar w:fldCharType="separate"/>
      </w:r>
      <w:r w:rsidR="0057226A">
        <w:rPr>
          <w:rFonts w:ascii="Times New Roman" w:hAnsi="Times New Roman" w:cs="Times New Roman"/>
          <w:noProof/>
          <w:lang w:val="id-ID"/>
        </w:rPr>
        <w:t>(Retno Utari, 2011</w:t>
      </w:r>
      <w:r w:rsidR="0057226A" w:rsidRPr="006E1D8A">
        <w:rPr>
          <w:rFonts w:ascii="Times New Roman" w:hAnsi="Times New Roman" w:cs="Times New Roman"/>
          <w:noProof/>
          <w:lang w:val="id-ID"/>
        </w:rPr>
        <w:t>)</w:t>
      </w:r>
      <w:r w:rsidR="0057226A">
        <w:rPr>
          <w:rFonts w:ascii="Times New Roman" w:hAnsi="Times New Roman" w:cs="Times New Roman"/>
          <w:lang w:val="id-ID"/>
        </w:rPr>
        <w:fldChar w:fldCharType="end"/>
      </w:r>
      <w:r w:rsidR="0057226A">
        <w:rPr>
          <w:rFonts w:ascii="Times New Roman" w:hAnsi="Times New Roman" w:cs="Times New Roman"/>
          <w:lang w:val="id-ID"/>
        </w:rPr>
        <w:t xml:space="preserve"> </w:t>
      </w:r>
      <w:r w:rsidR="00245F01">
        <w:rPr>
          <w:rFonts w:ascii="Times New Roman" w:hAnsi="Times New Roman" w:cs="Times New Roman"/>
          <w:lang w:val="id-ID"/>
        </w:rPr>
        <w:t xml:space="preserve"> </w:t>
      </w:r>
      <w:r>
        <w:rPr>
          <w:rFonts w:ascii="Times New Roman" w:hAnsi="Times New Roman" w:cs="Times New Roman"/>
          <w:lang w:val="id-ID"/>
        </w:rPr>
        <w:t>bahwa</w:t>
      </w:r>
      <w:r w:rsidRPr="00F5202A">
        <w:rPr>
          <w:rFonts w:ascii="Times New Roman" w:hAnsi="Times New Roman" w:cs="Times New Roman"/>
          <w:lang w:val="id-ID"/>
        </w:rPr>
        <w:t xml:space="preserve"> </w:t>
      </w:r>
      <w:r>
        <w:rPr>
          <w:rFonts w:ascii="Times New Roman" w:hAnsi="Times New Roman" w:cs="Times New Roman"/>
          <w:lang w:val="id-ID"/>
        </w:rPr>
        <w:t>level kognitif mengingat C1 yaitu kemmapuan seseorang untuk mengingat dan mengungkapkan kembali segala informasi yang sudah didapatkannya.</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Butir soal nomor 10</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19F7B050" wp14:editId="4E33B059">
            <wp:extent cx="850604" cy="2211571"/>
            <wp:effectExtent l="5398"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29.17.jpeg"/>
                    <pic:cNvPicPr/>
                  </pic:nvPicPr>
                  <pic:blipFill>
                    <a:blip r:embed="rId21" cstate="print">
                      <a:extLst>
                        <a:ext uri="{28A0092B-C50C-407E-A947-70E740481C1C}">
                          <a14:useLocalDpi xmlns:a14="http://schemas.microsoft.com/office/drawing/2010/main" val="0"/>
                        </a:ext>
                      </a:extLst>
                    </a:blip>
                    <a:stretch>
                      <a:fillRect/>
                    </a:stretch>
                  </pic:blipFill>
                  <pic:spPr>
                    <a:xfrm rot="16200000">
                      <a:off x="0" y="0"/>
                      <a:ext cx="853044" cy="2217915"/>
                    </a:xfrm>
                    <a:prstGeom prst="rect">
                      <a:avLst/>
                    </a:prstGeom>
                  </pic:spPr>
                </pic:pic>
              </a:graphicData>
            </a:graphic>
          </wp:inline>
        </w:drawing>
      </w:r>
    </w:p>
    <w:p w:rsidR="00350BAD" w:rsidRDefault="00516D47" w:rsidP="00C87E05">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 xml:space="preserve">mor 10 </w:t>
      </w:r>
      <w:r w:rsidRPr="00F5202A">
        <w:rPr>
          <w:rFonts w:ascii="Times New Roman" w:hAnsi="Times New Roman" w:cs="Times New Roman"/>
          <w:lang w:val="id-ID"/>
        </w:rPr>
        <w:t xml:space="preserve">termasuk </w:t>
      </w:r>
      <w:r>
        <w:rPr>
          <w:rFonts w:ascii="Times New Roman" w:hAnsi="Times New Roman" w:cs="Times New Roman"/>
          <w:lang w:val="id-ID"/>
        </w:rPr>
        <w:t xml:space="preserve">level kognitif mengingat C1 </w:t>
      </w:r>
      <w:r w:rsidRPr="00F5202A">
        <w:rPr>
          <w:rFonts w:ascii="Times New Roman" w:hAnsi="Times New Roman" w:cs="Times New Roman"/>
          <w:lang w:val="id-ID"/>
        </w:rPr>
        <w:t xml:space="preserve">karena </w:t>
      </w:r>
      <w:r>
        <w:rPr>
          <w:rFonts w:ascii="Times New Roman" w:hAnsi="Times New Roman" w:cs="Times New Roman"/>
          <w:lang w:val="id-ID"/>
        </w:rPr>
        <w:t xml:space="preserve">dalam soal tersebut bertujuan untuk menunjukkan yang termasuk teknik bercerita, kemudian peserta didik diminta untuk menunjukkan bahwa </w:t>
      </w:r>
      <w:r w:rsidRPr="00123CB5">
        <w:rPr>
          <w:rFonts w:ascii="Times New Roman" w:hAnsi="Times New Roman" w:cs="Times New Roman"/>
          <w:i/>
          <w:iCs/>
          <w:lang w:val="id-ID"/>
        </w:rPr>
        <w:t>vibrasi</w:t>
      </w:r>
      <w:r>
        <w:rPr>
          <w:rFonts w:ascii="Times New Roman" w:hAnsi="Times New Roman" w:cs="Times New Roman"/>
          <w:lang w:val="id-ID"/>
        </w:rPr>
        <w:t xml:space="preserve"> bukan termasuk teknik bercerita. Melalui soal tersebut, peserta didik dituntut untuk mampu menyebutkan kembali tentang materi yang dipelajari. </w:t>
      </w:r>
      <w:r w:rsidRPr="00F5202A">
        <w:rPr>
          <w:rFonts w:ascii="Times New Roman" w:hAnsi="Times New Roman" w:cs="Times New Roman"/>
          <w:lang w:val="id-ID"/>
        </w:rPr>
        <w:t>Hal tersebut sejalan dengan</w:t>
      </w:r>
      <w:r>
        <w:rPr>
          <w:rFonts w:ascii="Times New Roman" w:hAnsi="Times New Roman" w:cs="Times New Roman"/>
          <w:lang w:val="id-ID"/>
        </w:rPr>
        <w:t xml:space="preserve"> pendapat </w:t>
      </w:r>
      <w:r w:rsidR="0057226A">
        <w:rPr>
          <w:rFonts w:ascii="Times New Roman" w:hAnsi="Times New Roman" w:cs="Times New Roman"/>
          <w:lang w:val="id-ID"/>
        </w:rPr>
        <w:fldChar w:fldCharType="begin" w:fldLock="1"/>
      </w:r>
      <w:r w:rsidR="0057226A">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57226A">
        <w:rPr>
          <w:rFonts w:ascii="Times New Roman" w:hAnsi="Times New Roman" w:cs="Times New Roman"/>
          <w:lang w:val="id-ID"/>
        </w:rPr>
        <w:fldChar w:fldCharType="separate"/>
      </w:r>
      <w:r w:rsidR="0057226A">
        <w:rPr>
          <w:rFonts w:ascii="Times New Roman" w:hAnsi="Times New Roman" w:cs="Times New Roman"/>
          <w:noProof/>
          <w:lang w:val="id-ID"/>
        </w:rPr>
        <w:t>(Retno Utari, 2011</w:t>
      </w:r>
      <w:r w:rsidR="0057226A" w:rsidRPr="006E1D8A">
        <w:rPr>
          <w:rFonts w:ascii="Times New Roman" w:hAnsi="Times New Roman" w:cs="Times New Roman"/>
          <w:noProof/>
          <w:lang w:val="id-ID"/>
        </w:rPr>
        <w:t>)</w:t>
      </w:r>
      <w:r w:rsidR="0057226A">
        <w:rPr>
          <w:rFonts w:ascii="Times New Roman" w:hAnsi="Times New Roman" w:cs="Times New Roman"/>
          <w:lang w:val="id-ID"/>
        </w:rPr>
        <w:fldChar w:fldCharType="end"/>
      </w:r>
      <w:r w:rsidR="0057226A">
        <w:rPr>
          <w:rFonts w:ascii="Times New Roman" w:hAnsi="Times New Roman" w:cs="Times New Roman"/>
          <w:lang w:val="id-ID"/>
        </w:rPr>
        <w:t xml:space="preserve">  </w:t>
      </w:r>
      <w:r>
        <w:rPr>
          <w:rFonts w:ascii="Times New Roman" w:hAnsi="Times New Roman" w:cs="Times New Roman"/>
          <w:lang w:val="id-ID"/>
        </w:rPr>
        <w:t>bahwa level kognitif mengingat C1 yaitu kemmapuan seseorang untuk mengingat dan mengungkapkan kembali segala informasi yang sudah didapatkannya.</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Butir soal nomor 11</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id-ID"/>
        </w:rPr>
        <w:t xml:space="preserve">  </w:t>
      </w:r>
      <w:r>
        <w:rPr>
          <w:rFonts w:ascii="Times New Roman" w:hAnsi="Times New Roman" w:cs="Times New Roman"/>
          <w:noProof/>
          <w:lang w:val="en-US"/>
        </w:rPr>
        <w:drawing>
          <wp:inline distT="0" distB="0" distL="0" distR="0" wp14:anchorId="5E4D6362" wp14:editId="59EA9053">
            <wp:extent cx="1123072" cy="2222205"/>
            <wp:effectExtent l="2857" t="0" r="4128" b="4127"/>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43.21.jpeg"/>
                    <pic:cNvPicPr/>
                  </pic:nvPicPr>
                  <pic:blipFill>
                    <a:blip r:embed="rId22" cstate="print">
                      <a:extLst>
                        <a:ext uri="{28A0092B-C50C-407E-A947-70E740481C1C}">
                          <a14:useLocalDpi xmlns:a14="http://schemas.microsoft.com/office/drawing/2010/main" val="0"/>
                        </a:ext>
                      </a:extLst>
                    </a:blip>
                    <a:stretch>
                      <a:fillRect/>
                    </a:stretch>
                  </pic:blipFill>
                  <pic:spPr>
                    <a:xfrm rot="16200000">
                      <a:off x="0" y="0"/>
                      <a:ext cx="1128949" cy="2233833"/>
                    </a:xfrm>
                    <a:prstGeom prst="rect">
                      <a:avLst/>
                    </a:prstGeom>
                  </pic:spPr>
                </pic:pic>
              </a:graphicData>
            </a:graphic>
          </wp:inline>
        </w:drawing>
      </w:r>
    </w:p>
    <w:p w:rsidR="00071DAB" w:rsidRDefault="00516D47" w:rsidP="0057226A">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 xml:space="preserve">mor 11 </w:t>
      </w:r>
      <w:r w:rsidRPr="00F5202A">
        <w:rPr>
          <w:rFonts w:ascii="Times New Roman" w:hAnsi="Times New Roman" w:cs="Times New Roman"/>
          <w:lang w:val="id-ID"/>
        </w:rPr>
        <w:t xml:space="preserve">termasuk </w:t>
      </w:r>
      <w:r>
        <w:rPr>
          <w:rFonts w:ascii="Times New Roman" w:hAnsi="Times New Roman" w:cs="Times New Roman"/>
          <w:lang w:val="id-ID"/>
        </w:rPr>
        <w:t xml:space="preserve">level kognitif mengingat C1 </w:t>
      </w:r>
      <w:r w:rsidRPr="00F5202A">
        <w:rPr>
          <w:rFonts w:ascii="Times New Roman" w:hAnsi="Times New Roman" w:cs="Times New Roman"/>
          <w:lang w:val="id-ID"/>
        </w:rPr>
        <w:t xml:space="preserve">karena </w:t>
      </w:r>
      <w:r>
        <w:rPr>
          <w:rFonts w:ascii="Times New Roman" w:hAnsi="Times New Roman" w:cs="Times New Roman"/>
          <w:lang w:val="id-ID"/>
        </w:rPr>
        <w:lastRenderedPageBreak/>
        <w:t xml:space="preserve">dalam soal tersebut bertujuan untuk menunjukkan kata yang benar yaitu </w:t>
      </w:r>
      <w:r w:rsidRPr="002D73E8">
        <w:rPr>
          <w:rFonts w:ascii="Times New Roman" w:hAnsi="Times New Roman" w:cs="Times New Roman"/>
          <w:i/>
          <w:iCs/>
          <w:lang w:val="id-ID"/>
        </w:rPr>
        <w:t>risiko</w:t>
      </w:r>
      <w:r>
        <w:rPr>
          <w:rFonts w:ascii="Times New Roman" w:hAnsi="Times New Roman" w:cs="Times New Roman"/>
          <w:lang w:val="id-ID"/>
        </w:rPr>
        <w:t xml:space="preserve">. Melalui soal tersebut, peserta didik dituntut untuk mampu menyebutkan dan menunjukkan kembali tentang materi yang dipelajari. </w:t>
      </w:r>
      <w:r w:rsidRPr="00F5202A">
        <w:rPr>
          <w:rFonts w:ascii="Times New Roman" w:hAnsi="Times New Roman" w:cs="Times New Roman"/>
          <w:lang w:val="id-ID"/>
        </w:rPr>
        <w:t>Hal tersebut sejalan dengan</w:t>
      </w:r>
      <w:r>
        <w:rPr>
          <w:rFonts w:ascii="Times New Roman" w:hAnsi="Times New Roman" w:cs="Times New Roman"/>
          <w:lang w:val="id-ID"/>
        </w:rPr>
        <w:t xml:space="preserve"> pendapat </w:t>
      </w:r>
      <w:r w:rsidR="0057226A">
        <w:rPr>
          <w:rFonts w:ascii="Times New Roman" w:hAnsi="Times New Roman" w:cs="Times New Roman"/>
          <w:lang w:val="id-ID"/>
        </w:rPr>
        <w:fldChar w:fldCharType="begin" w:fldLock="1"/>
      </w:r>
      <w:r w:rsidR="0057226A">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57226A">
        <w:rPr>
          <w:rFonts w:ascii="Times New Roman" w:hAnsi="Times New Roman" w:cs="Times New Roman"/>
          <w:lang w:val="id-ID"/>
        </w:rPr>
        <w:fldChar w:fldCharType="separate"/>
      </w:r>
      <w:r w:rsidR="0057226A">
        <w:rPr>
          <w:rFonts w:ascii="Times New Roman" w:hAnsi="Times New Roman" w:cs="Times New Roman"/>
          <w:noProof/>
          <w:lang w:val="id-ID"/>
        </w:rPr>
        <w:t>(Retno Utari, 2011</w:t>
      </w:r>
      <w:r w:rsidR="0057226A" w:rsidRPr="006E1D8A">
        <w:rPr>
          <w:rFonts w:ascii="Times New Roman" w:hAnsi="Times New Roman" w:cs="Times New Roman"/>
          <w:noProof/>
          <w:lang w:val="id-ID"/>
        </w:rPr>
        <w:t>)</w:t>
      </w:r>
      <w:r w:rsidR="0057226A">
        <w:rPr>
          <w:rFonts w:ascii="Times New Roman" w:hAnsi="Times New Roman" w:cs="Times New Roman"/>
          <w:lang w:val="id-ID"/>
        </w:rPr>
        <w:fldChar w:fldCharType="end"/>
      </w:r>
      <w:r>
        <w:rPr>
          <w:rFonts w:ascii="Times New Roman" w:hAnsi="Times New Roman" w:cs="Times New Roman"/>
          <w:lang w:val="id-ID"/>
        </w:rPr>
        <w:t xml:space="preserve"> bahwa level kognitif mengingat C1 yaitu kemmapuan seseorang untuk mengingat dan mengungkapkan kembali segala informasi yang sudah didapatkannya.</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Butir soal nomor 12</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444541C9" wp14:editId="2FF98407">
            <wp:extent cx="1127051" cy="2305885"/>
            <wp:effectExtent l="952"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43.21.jpeg"/>
                    <pic:cNvPicPr/>
                  </pic:nvPicPr>
                  <pic:blipFill>
                    <a:blip r:embed="rId23" cstate="print">
                      <a:extLst>
                        <a:ext uri="{28A0092B-C50C-407E-A947-70E740481C1C}">
                          <a14:useLocalDpi xmlns:a14="http://schemas.microsoft.com/office/drawing/2010/main" val="0"/>
                        </a:ext>
                      </a:extLst>
                    </a:blip>
                    <a:stretch>
                      <a:fillRect/>
                    </a:stretch>
                  </pic:blipFill>
                  <pic:spPr>
                    <a:xfrm rot="16200000">
                      <a:off x="0" y="0"/>
                      <a:ext cx="1128949" cy="2309768"/>
                    </a:xfrm>
                    <a:prstGeom prst="rect">
                      <a:avLst/>
                    </a:prstGeom>
                  </pic:spPr>
                </pic:pic>
              </a:graphicData>
            </a:graphic>
          </wp:inline>
        </w:drawing>
      </w:r>
    </w:p>
    <w:p w:rsidR="00350BAD" w:rsidRDefault="00516D47" w:rsidP="00C87E05">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 xml:space="preserve">mor 12 </w:t>
      </w:r>
      <w:r w:rsidRPr="00F5202A">
        <w:rPr>
          <w:rFonts w:ascii="Times New Roman" w:hAnsi="Times New Roman" w:cs="Times New Roman"/>
          <w:lang w:val="id-ID"/>
        </w:rPr>
        <w:t xml:space="preserve">termasuk </w:t>
      </w:r>
      <w:r>
        <w:rPr>
          <w:rFonts w:ascii="Times New Roman" w:hAnsi="Times New Roman" w:cs="Times New Roman"/>
          <w:lang w:val="id-ID"/>
        </w:rPr>
        <w:t xml:space="preserve">level kognitif mengingat C1 </w:t>
      </w:r>
      <w:r w:rsidRPr="00F5202A">
        <w:rPr>
          <w:rFonts w:ascii="Times New Roman" w:hAnsi="Times New Roman" w:cs="Times New Roman"/>
          <w:lang w:val="id-ID"/>
        </w:rPr>
        <w:t xml:space="preserve">karena </w:t>
      </w:r>
      <w:r>
        <w:rPr>
          <w:rFonts w:ascii="Times New Roman" w:hAnsi="Times New Roman" w:cs="Times New Roman"/>
          <w:lang w:val="id-ID"/>
        </w:rPr>
        <w:t xml:space="preserve">dalam soal tersebut bertujuan untuk menunjukkan kata yang benar yaitu </w:t>
      </w:r>
      <w:r w:rsidRPr="002D73E8">
        <w:rPr>
          <w:rFonts w:ascii="Times New Roman" w:hAnsi="Times New Roman" w:cs="Times New Roman"/>
          <w:i/>
          <w:iCs/>
          <w:lang w:val="id-ID"/>
        </w:rPr>
        <w:t>dirumahkan</w:t>
      </w:r>
      <w:r>
        <w:rPr>
          <w:rFonts w:ascii="Times New Roman" w:hAnsi="Times New Roman" w:cs="Times New Roman"/>
          <w:lang w:val="id-ID"/>
        </w:rPr>
        <w:t xml:space="preserve">. Melalui soal tersebut, peserta didik dituntut untuk mampu menyebutkan dan menunjukkan  kembali tentang materi yang dipelajari. </w:t>
      </w:r>
      <w:r w:rsidRPr="00F5202A">
        <w:rPr>
          <w:rFonts w:ascii="Times New Roman" w:hAnsi="Times New Roman" w:cs="Times New Roman"/>
          <w:lang w:val="id-ID"/>
        </w:rPr>
        <w:t>Hal tersebut sejalan dengan</w:t>
      </w:r>
      <w:r>
        <w:rPr>
          <w:rFonts w:ascii="Times New Roman" w:hAnsi="Times New Roman" w:cs="Times New Roman"/>
          <w:lang w:val="id-ID"/>
        </w:rPr>
        <w:t xml:space="preserve"> pendapat </w:t>
      </w:r>
      <w:r w:rsidR="00245F01">
        <w:rPr>
          <w:rFonts w:ascii="Times New Roman" w:hAnsi="Times New Roman" w:cs="Times New Roman"/>
          <w:lang w:val="id-ID"/>
        </w:rPr>
        <w:fldChar w:fldCharType="begin" w:fldLock="1"/>
      </w:r>
      <w:r w:rsidR="009013C0">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245F01">
        <w:rPr>
          <w:rFonts w:ascii="Times New Roman" w:hAnsi="Times New Roman" w:cs="Times New Roman"/>
          <w:lang w:val="id-ID"/>
        </w:rPr>
        <w:fldChar w:fldCharType="separate"/>
      </w:r>
      <w:r w:rsidR="0057226A">
        <w:rPr>
          <w:rFonts w:ascii="Times New Roman" w:hAnsi="Times New Roman" w:cs="Times New Roman"/>
          <w:noProof/>
          <w:lang w:val="id-ID"/>
        </w:rPr>
        <w:t>(Retno Utari, 2011</w:t>
      </w:r>
      <w:r w:rsidR="00245F01" w:rsidRPr="006E1D8A">
        <w:rPr>
          <w:rFonts w:ascii="Times New Roman" w:hAnsi="Times New Roman" w:cs="Times New Roman"/>
          <w:noProof/>
          <w:lang w:val="id-ID"/>
        </w:rPr>
        <w:t>)</w:t>
      </w:r>
      <w:r w:rsidR="00245F01">
        <w:rPr>
          <w:rFonts w:ascii="Times New Roman" w:hAnsi="Times New Roman" w:cs="Times New Roman"/>
          <w:lang w:val="id-ID"/>
        </w:rPr>
        <w:fldChar w:fldCharType="end"/>
      </w:r>
      <w:r w:rsidR="00245F01">
        <w:rPr>
          <w:rFonts w:ascii="Times New Roman" w:hAnsi="Times New Roman" w:cs="Times New Roman"/>
          <w:lang w:val="id-ID"/>
        </w:rPr>
        <w:t xml:space="preserve"> </w:t>
      </w:r>
      <w:r>
        <w:rPr>
          <w:rFonts w:ascii="Times New Roman" w:hAnsi="Times New Roman" w:cs="Times New Roman"/>
          <w:lang w:val="id-ID"/>
        </w:rPr>
        <w:t>bahwa level kognitif mengingat C1 yaitu kemmapuan seseorang untuk mengingat dan mengungkapkan kembali segala informasi yang sudah didapatkannya.</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Butir soal nomor 13</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4794DFC5" wp14:editId="355971D7">
            <wp:extent cx="1123072" cy="2222205"/>
            <wp:effectExtent l="2857" t="0" r="4128" b="4127"/>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43.21.jpeg"/>
                    <pic:cNvPicPr/>
                  </pic:nvPicPr>
                  <pic:blipFill>
                    <a:blip r:embed="rId22" cstate="print">
                      <a:extLst>
                        <a:ext uri="{28A0092B-C50C-407E-A947-70E740481C1C}">
                          <a14:useLocalDpi xmlns:a14="http://schemas.microsoft.com/office/drawing/2010/main" val="0"/>
                        </a:ext>
                      </a:extLst>
                    </a:blip>
                    <a:stretch>
                      <a:fillRect/>
                    </a:stretch>
                  </pic:blipFill>
                  <pic:spPr>
                    <a:xfrm rot="16200000">
                      <a:off x="0" y="0"/>
                      <a:ext cx="1128949" cy="2233833"/>
                    </a:xfrm>
                    <a:prstGeom prst="rect">
                      <a:avLst/>
                    </a:prstGeom>
                  </pic:spPr>
                </pic:pic>
              </a:graphicData>
            </a:graphic>
          </wp:inline>
        </w:drawing>
      </w:r>
    </w:p>
    <w:p w:rsidR="00071DAB" w:rsidRDefault="00516D47" w:rsidP="0057226A">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 xml:space="preserve">mor 13 </w:t>
      </w:r>
      <w:r w:rsidRPr="00F5202A">
        <w:rPr>
          <w:rFonts w:ascii="Times New Roman" w:hAnsi="Times New Roman" w:cs="Times New Roman"/>
          <w:lang w:val="id-ID"/>
        </w:rPr>
        <w:t xml:space="preserve">termasuk </w:t>
      </w:r>
      <w:r>
        <w:rPr>
          <w:rFonts w:ascii="Times New Roman" w:hAnsi="Times New Roman" w:cs="Times New Roman"/>
          <w:lang w:val="id-ID"/>
        </w:rPr>
        <w:t xml:space="preserve">level kognitif mengingat C1 </w:t>
      </w:r>
      <w:r w:rsidRPr="00F5202A">
        <w:rPr>
          <w:rFonts w:ascii="Times New Roman" w:hAnsi="Times New Roman" w:cs="Times New Roman"/>
          <w:lang w:val="id-ID"/>
        </w:rPr>
        <w:t xml:space="preserve">karena </w:t>
      </w:r>
      <w:r>
        <w:rPr>
          <w:rFonts w:ascii="Times New Roman" w:hAnsi="Times New Roman" w:cs="Times New Roman"/>
          <w:lang w:val="id-ID"/>
        </w:rPr>
        <w:t xml:space="preserve">dalam soal tersebut bertujuan untuk menunjukkan kata yang benar yaitu </w:t>
      </w:r>
      <w:r>
        <w:rPr>
          <w:rFonts w:ascii="Times New Roman" w:hAnsi="Times New Roman" w:cs="Times New Roman"/>
          <w:i/>
          <w:iCs/>
          <w:lang w:val="id-ID"/>
        </w:rPr>
        <w:t>penasihat</w:t>
      </w:r>
      <w:r>
        <w:rPr>
          <w:rFonts w:ascii="Times New Roman" w:hAnsi="Times New Roman" w:cs="Times New Roman"/>
          <w:lang w:val="id-ID"/>
        </w:rPr>
        <w:t xml:space="preserve">.  Melalui soal tersebut, peserta didik dituntut untuk mampu menyebutkan dan menunjukkan  kembali tentang materi yang dipelajari. </w:t>
      </w:r>
      <w:r w:rsidRPr="00F5202A">
        <w:rPr>
          <w:rFonts w:ascii="Times New Roman" w:hAnsi="Times New Roman" w:cs="Times New Roman"/>
          <w:lang w:val="id-ID"/>
        </w:rPr>
        <w:lastRenderedPageBreak/>
        <w:t>Hal tersebut sejalan dengan</w:t>
      </w:r>
      <w:r>
        <w:rPr>
          <w:rFonts w:ascii="Times New Roman" w:hAnsi="Times New Roman" w:cs="Times New Roman"/>
          <w:lang w:val="id-ID"/>
        </w:rPr>
        <w:t xml:space="preserve"> pendapat </w:t>
      </w:r>
      <w:r w:rsidR="0057226A">
        <w:rPr>
          <w:rFonts w:ascii="Times New Roman" w:hAnsi="Times New Roman" w:cs="Times New Roman"/>
          <w:lang w:val="id-ID"/>
        </w:rPr>
        <w:fldChar w:fldCharType="begin" w:fldLock="1"/>
      </w:r>
      <w:r w:rsidR="0057226A">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57226A">
        <w:rPr>
          <w:rFonts w:ascii="Times New Roman" w:hAnsi="Times New Roman" w:cs="Times New Roman"/>
          <w:lang w:val="id-ID"/>
        </w:rPr>
        <w:fldChar w:fldCharType="separate"/>
      </w:r>
      <w:r w:rsidR="0057226A">
        <w:rPr>
          <w:rFonts w:ascii="Times New Roman" w:hAnsi="Times New Roman" w:cs="Times New Roman"/>
          <w:noProof/>
          <w:lang w:val="id-ID"/>
        </w:rPr>
        <w:t>(Retno Utari, 2011</w:t>
      </w:r>
      <w:r w:rsidR="0057226A" w:rsidRPr="006E1D8A">
        <w:rPr>
          <w:rFonts w:ascii="Times New Roman" w:hAnsi="Times New Roman" w:cs="Times New Roman"/>
          <w:noProof/>
          <w:lang w:val="id-ID"/>
        </w:rPr>
        <w:t>)</w:t>
      </w:r>
      <w:r w:rsidR="0057226A">
        <w:rPr>
          <w:rFonts w:ascii="Times New Roman" w:hAnsi="Times New Roman" w:cs="Times New Roman"/>
          <w:lang w:val="id-ID"/>
        </w:rPr>
        <w:fldChar w:fldCharType="end"/>
      </w:r>
      <w:r w:rsidR="0057226A">
        <w:rPr>
          <w:rFonts w:ascii="Times New Roman" w:hAnsi="Times New Roman" w:cs="Times New Roman"/>
          <w:lang w:val="id-ID"/>
        </w:rPr>
        <w:t xml:space="preserve">  </w:t>
      </w:r>
      <w:r>
        <w:rPr>
          <w:rFonts w:ascii="Times New Roman" w:hAnsi="Times New Roman" w:cs="Times New Roman"/>
          <w:lang w:val="id-ID"/>
        </w:rPr>
        <w:t>bahwa</w:t>
      </w:r>
      <w:r w:rsidRPr="00F5202A">
        <w:rPr>
          <w:rFonts w:ascii="Times New Roman" w:hAnsi="Times New Roman" w:cs="Times New Roman"/>
          <w:lang w:val="id-ID"/>
        </w:rPr>
        <w:t xml:space="preserve"> </w:t>
      </w:r>
      <w:r>
        <w:rPr>
          <w:rFonts w:ascii="Times New Roman" w:hAnsi="Times New Roman" w:cs="Times New Roman"/>
          <w:lang w:val="id-ID"/>
        </w:rPr>
        <w:t>level kognitif mengingat C1 yaitu kemmapuan seseorang untuk mengingat dan mengungkapkan kembali segala informasi yang sudah didapatkannya.</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Butir soal nomor 14</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725A4603" wp14:editId="0C3CC439">
            <wp:extent cx="1123072" cy="2222205"/>
            <wp:effectExtent l="2857" t="0" r="4128" b="4127"/>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43.21.jpeg"/>
                    <pic:cNvPicPr/>
                  </pic:nvPicPr>
                  <pic:blipFill>
                    <a:blip r:embed="rId22" cstate="print">
                      <a:extLst>
                        <a:ext uri="{28A0092B-C50C-407E-A947-70E740481C1C}">
                          <a14:useLocalDpi xmlns:a14="http://schemas.microsoft.com/office/drawing/2010/main" val="0"/>
                        </a:ext>
                      </a:extLst>
                    </a:blip>
                    <a:stretch>
                      <a:fillRect/>
                    </a:stretch>
                  </pic:blipFill>
                  <pic:spPr>
                    <a:xfrm rot="16200000">
                      <a:off x="0" y="0"/>
                      <a:ext cx="1128949" cy="2233833"/>
                    </a:xfrm>
                    <a:prstGeom prst="rect">
                      <a:avLst/>
                    </a:prstGeom>
                  </pic:spPr>
                </pic:pic>
              </a:graphicData>
            </a:graphic>
          </wp:inline>
        </w:drawing>
      </w:r>
    </w:p>
    <w:p w:rsidR="00350BAD" w:rsidRDefault="00516D47" w:rsidP="00C87E05">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 xml:space="preserve">mor 14 </w:t>
      </w:r>
      <w:r w:rsidRPr="00F5202A">
        <w:rPr>
          <w:rFonts w:ascii="Times New Roman" w:hAnsi="Times New Roman" w:cs="Times New Roman"/>
          <w:lang w:val="id-ID"/>
        </w:rPr>
        <w:t xml:space="preserve">termasuk </w:t>
      </w:r>
      <w:r>
        <w:rPr>
          <w:rFonts w:ascii="Times New Roman" w:hAnsi="Times New Roman" w:cs="Times New Roman"/>
          <w:lang w:val="id-ID"/>
        </w:rPr>
        <w:t xml:space="preserve">level kognitif mengingat C1 </w:t>
      </w:r>
      <w:r w:rsidRPr="00F5202A">
        <w:rPr>
          <w:rFonts w:ascii="Times New Roman" w:hAnsi="Times New Roman" w:cs="Times New Roman"/>
          <w:lang w:val="id-ID"/>
        </w:rPr>
        <w:t xml:space="preserve">karena </w:t>
      </w:r>
      <w:r>
        <w:rPr>
          <w:rFonts w:ascii="Times New Roman" w:hAnsi="Times New Roman" w:cs="Times New Roman"/>
          <w:lang w:val="id-ID"/>
        </w:rPr>
        <w:t xml:space="preserve">dalam soal tersebut bertujuan untuk menunjukkan kata yang benar yaitu </w:t>
      </w:r>
      <w:r>
        <w:rPr>
          <w:rFonts w:ascii="Times New Roman" w:hAnsi="Times New Roman" w:cs="Times New Roman"/>
          <w:i/>
          <w:iCs/>
          <w:lang w:val="id-ID"/>
        </w:rPr>
        <w:t>kualitas</w:t>
      </w:r>
      <w:r>
        <w:rPr>
          <w:rFonts w:ascii="Times New Roman" w:hAnsi="Times New Roman" w:cs="Times New Roman"/>
          <w:lang w:val="id-ID"/>
        </w:rPr>
        <w:t xml:space="preserve">. Melalui soal tersebut, peserta didik dituntut untuk mampu menyebutkan dan menunjukkan  kembali tentang materi yang dipelajari. </w:t>
      </w:r>
      <w:r w:rsidRPr="00F5202A">
        <w:rPr>
          <w:rFonts w:ascii="Times New Roman" w:hAnsi="Times New Roman" w:cs="Times New Roman"/>
          <w:lang w:val="id-ID"/>
        </w:rPr>
        <w:t>Hal tersebut sejalan dengan</w:t>
      </w:r>
      <w:r>
        <w:rPr>
          <w:rFonts w:ascii="Times New Roman" w:hAnsi="Times New Roman" w:cs="Times New Roman"/>
          <w:lang w:val="id-ID"/>
        </w:rPr>
        <w:t xml:space="preserve"> pendapat </w:t>
      </w:r>
      <w:r w:rsidR="00C87E05">
        <w:rPr>
          <w:rFonts w:ascii="Times New Roman" w:hAnsi="Times New Roman" w:cs="Times New Roman"/>
          <w:lang w:val="id-ID"/>
        </w:rPr>
        <w:fldChar w:fldCharType="begin" w:fldLock="1"/>
      </w:r>
      <w:r w:rsidR="00C87E05">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C87E05">
        <w:rPr>
          <w:rFonts w:ascii="Times New Roman" w:hAnsi="Times New Roman" w:cs="Times New Roman"/>
          <w:lang w:val="id-ID"/>
        </w:rPr>
        <w:fldChar w:fldCharType="separate"/>
      </w:r>
      <w:r w:rsidR="00C87E05">
        <w:rPr>
          <w:rFonts w:ascii="Times New Roman" w:hAnsi="Times New Roman" w:cs="Times New Roman"/>
          <w:noProof/>
          <w:lang w:val="id-ID"/>
        </w:rPr>
        <w:t>(Retno Utari, 2011</w:t>
      </w:r>
      <w:r w:rsidR="00C87E05" w:rsidRPr="006E1D8A">
        <w:rPr>
          <w:rFonts w:ascii="Times New Roman" w:hAnsi="Times New Roman" w:cs="Times New Roman"/>
          <w:noProof/>
          <w:lang w:val="id-ID"/>
        </w:rPr>
        <w:t>)</w:t>
      </w:r>
      <w:r w:rsidR="00C87E05">
        <w:rPr>
          <w:rFonts w:ascii="Times New Roman" w:hAnsi="Times New Roman" w:cs="Times New Roman"/>
          <w:lang w:val="id-ID"/>
        </w:rPr>
        <w:fldChar w:fldCharType="end"/>
      </w:r>
      <w:r w:rsidR="00C87E05">
        <w:rPr>
          <w:rFonts w:ascii="Times New Roman" w:hAnsi="Times New Roman" w:cs="Times New Roman"/>
          <w:lang w:val="id-ID"/>
        </w:rPr>
        <w:t xml:space="preserve"> </w:t>
      </w:r>
      <w:r w:rsidR="00245F01">
        <w:rPr>
          <w:rFonts w:ascii="Times New Roman" w:hAnsi="Times New Roman" w:cs="Times New Roman"/>
          <w:lang w:val="id-ID"/>
        </w:rPr>
        <w:t xml:space="preserve"> </w:t>
      </w:r>
      <w:r>
        <w:rPr>
          <w:rFonts w:ascii="Times New Roman" w:hAnsi="Times New Roman" w:cs="Times New Roman"/>
          <w:lang w:val="id-ID"/>
        </w:rPr>
        <w:t>bahwa level kognitif mengingat C1 yaitu kemmapuan seseorang untuk mengingat dan mengungkapkan kembali segala informasi yang sudah didapatkannya</w:t>
      </w:r>
      <w:r w:rsidR="00090C0F">
        <w:rPr>
          <w:rFonts w:ascii="Times New Roman" w:hAnsi="Times New Roman" w:cs="Times New Roman"/>
          <w:lang w:val="id-ID"/>
        </w:rPr>
        <w:t>.</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Butir soal nomor 15</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699D2BD6" wp14:editId="4DA7A10F">
            <wp:extent cx="1011473" cy="2230077"/>
            <wp:effectExtent l="317"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43.21.jpeg"/>
                    <pic:cNvPicPr/>
                  </pic:nvPicPr>
                  <pic:blipFill>
                    <a:blip r:embed="rId24" cstate="print">
                      <a:extLst>
                        <a:ext uri="{28A0092B-C50C-407E-A947-70E740481C1C}">
                          <a14:useLocalDpi xmlns:a14="http://schemas.microsoft.com/office/drawing/2010/main" val="0"/>
                        </a:ext>
                      </a:extLst>
                    </a:blip>
                    <a:stretch>
                      <a:fillRect/>
                    </a:stretch>
                  </pic:blipFill>
                  <pic:spPr>
                    <a:xfrm rot="16200000">
                      <a:off x="0" y="0"/>
                      <a:ext cx="1013176" cy="2233833"/>
                    </a:xfrm>
                    <a:prstGeom prst="rect">
                      <a:avLst/>
                    </a:prstGeom>
                  </pic:spPr>
                </pic:pic>
              </a:graphicData>
            </a:graphic>
          </wp:inline>
        </w:drawing>
      </w:r>
    </w:p>
    <w:p w:rsidR="00D01996" w:rsidRDefault="00516D47" w:rsidP="0057226A">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 xml:space="preserve">mor 15 </w:t>
      </w:r>
      <w:r w:rsidRPr="00F5202A">
        <w:rPr>
          <w:rFonts w:ascii="Times New Roman" w:hAnsi="Times New Roman" w:cs="Times New Roman"/>
          <w:lang w:val="id-ID"/>
        </w:rPr>
        <w:t xml:space="preserve">termasuk </w:t>
      </w:r>
      <w:r>
        <w:rPr>
          <w:rFonts w:ascii="Times New Roman" w:hAnsi="Times New Roman" w:cs="Times New Roman"/>
          <w:lang w:val="id-ID"/>
        </w:rPr>
        <w:t xml:space="preserve">level kognitif mengingat C1 </w:t>
      </w:r>
      <w:r w:rsidRPr="00F5202A">
        <w:rPr>
          <w:rFonts w:ascii="Times New Roman" w:hAnsi="Times New Roman" w:cs="Times New Roman"/>
          <w:lang w:val="id-ID"/>
        </w:rPr>
        <w:t xml:space="preserve">karena </w:t>
      </w:r>
      <w:r>
        <w:rPr>
          <w:rFonts w:ascii="Times New Roman" w:hAnsi="Times New Roman" w:cs="Times New Roman"/>
          <w:lang w:val="id-ID"/>
        </w:rPr>
        <w:t xml:space="preserve">dalam soal tersebut bertujuan untuk menunjukkan kata yang benar yaitu </w:t>
      </w:r>
      <w:r>
        <w:rPr>
          <w:rFonts w:ascii="Times New Roman" w:hAnsi="Times New Roman" w:cs="Times New Roman"/>
          <w:i/>
          <w:iCs/>
          <w:lang w:val="id-ID"/>
        </w:rPr>
        <w:t>eksposisi</w:t>
      </w:r>
      <w:r>
        <w:rPr>
          <w:rFonts w:ascii="Times New Roman" w:hAnsi="Times New Roman" w:cs="Times New Roman"/>
          <w:lang w:val="id-ID"/>
        </w:rPr>
        <w:t xml:space="preserve">. Melalui soal tersebut, peserta didik dituntut untuk mampu menyebutkan dan menunjukkan  kembali tentang materi yang dipelajari. </w:t>
      </w:r>
      <w:r w:rsidRPr="00F5202A">
        <w:rPr>
          <w:rFonts w:ascii="Times New Roman" w:hAnsi="Times New Roman" w:cs="Times New Roman"/>
          <w:lang w:val="id-ID"/>
        </w:rPr>
        <w:t>Hal tersebut sejalan dengan</w:t>
      </w:r>
      <w:r>
        <w:rPr>
          <w:rFonts w:ascii="Times New Roman" w:hAnsi="Times New Roman" w:cs="Times New Roman"/>
          <w:lang w:val="id-ID"/>
        </w:rPr>
        <w:t xml:space="preserve"> pendapat </w:t>
      </w:r>
      <w:r w:rsidR="0057226A">
        <w:rPr>
          <w:rFonts w:ascii="Times New Roman" w:hAnsi="Times New Roman" w:cs="Times New Roman"/>
          <w:lang w:val="id-ID"/>
        </w:rPr>
        <w:fldChar w:fldCharType="begin" w:fldLock="1"/>
      </w:r>
      <w:r w:rsidR="0057226A">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57226A">
        <w:rPr>
          <w:rFonts w:ascii="Times New Roman" w:hAnsi="Times New Roman" w:cs="Times New Roman"/>
          <w:lang w:val="id-ID"/>
        </w:rPr>
        <w:fldChar w:fldCharType="separate"/>
      </w:r>
      <w:r w:rsidR="0057226A">
        <w:rPr>
          <w:rFonts w:ascii="Times New Roman" w:hAnsi="Times New Roman" w:cs="Times New Roman"/>
          <w:noProof/>
          <w:lang w:val="id-ID"/>
        </w:rPr>
        <w:t>(Retno Utari, 2011</w:t>
      </w:r>
      <w:r w:rsidR="0057226A" w:rsidRPr="006E1D8A">
        <w:rPr>
          <w:rFonts w:ascii="Times New Roman" w:hAnsi="Times New Roman" w:cs="Times New Roman"/>
          <w:noProof/>
          <w:lang w:val="id-ID"/>
        </w:rPr>
        <w:t>)</w:t>
      </w:r>
      <w:r w:rsidR="0057226A">
        <w:rPr>
          <w:rFonts w:ascii="Times New Roman" w:hAnsi="Times New Roman" w:cs="Times New Roman"/>
          <w:lang w:val="id-ID"/>
        </w:rPr>
        <w:fldChar w:fldCharType="end"/>
      </w:r>
      <w:r w:rsidR="0057226A">
        <w:rPr>
          <w:rFonts w:ascii="Times New Roman" w:hAnsi="Times New Roman" w:cs="Times New Roman"/>
          <w:lang w:val="id-ID"/>
        </w:rPr>
        <w:t xml:space="preserve"> </w:t>
      </w:r>
      <w:r w:rsidR="00245F01">
        <w:rPr>
          <w:rFonts w:ascii="Times New Roman" w:hAnsi="Times New Roman" w:cs="Times New Roman"/>
          <w:lang w:val="id-ID"/>
        </w:rPr>
        <w:t xml:space="preserve"> </w:t>
      </w:r>
      <w:r>
        <w:rPr>
          <w:rFonts w:ascii="Times New Roman" w:hAnsi="Times New Roman" w:cs="Times New Roman"/>
          <w:lang w:val="id-ID"/>
        </w:rPr>
        <w:t>bahwa level kognitif mengingat C1 yaitu kemmapuan seseorang untuk mengingat dan mengungkapkan kembali segala informasi yang sudah didapatkannya.</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lastRenderedPageBreak/>
        <w:t xml:space="preserve">Butir soal nomor 16 </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295914E1" wp14:editId="5982CF22">
            <wp:extent cx="956627" cy="2254256"/>
            <wp:effectExtent l="0" t="127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43.24.jpeg"/>
                    <pic:cNvPicPr/>
                  </pic:nvPicPr>
                  <pic:blipFill>
                    <a:blip r:embed="rId25" cstate="print">
                      <a:extLst>
                        <a:ext uri="{28A0092B-C50C-407E-A947-70E740481C1C}">
                          <a14:useLocalDpi xmlns:a14="http://schemas.microsoft.com/office/drawing/2010/main" val="0"/>
                        </a:ext>
                      </a:extLst>
                    </a:blip>
                    <a:stretch>
                      <a:fillRect/>
                    </a:stretch>
                  </pic:blipFill>
                  <pic:spPr>
                    <a:xfrm rot="16200000">
                      <a:off x="0" y="0"/>
                      <a:ext cx="956153" cy="2253138"/>
                    </a:xfrm>
                    <a:prstGeom prst="rect">
                      <a:avLst/>
                    </a:prstGeom>
                  </pic:spPr>
                </pic:pic>
              </a:graphicData>
            </a:graphic>
          </wp:inline>
        </w:drawing>
      </w:r>
    </w:p>
    <w:p w:rsidR="006F12A6" w:rsidRDefault="00516D47" w:rsidP="00C87E05">
      <w:pPr>
        <w:spacing w:line="240" w:lineRule="auto"/>
        <w:jc w:val="both"/>
        <w:rPr>
          <w:rFonts w:ascii="Times New Roman" w:hAnsi="Times New Roman" w:cs="Times New Roman"/>
          <w:lang w:val="id-ID"/>
        </w:rPr>
      </w:pPr>
      <w:r>
        <w:rPr>
          <w:rFonts w:ascii="Times New Roman" w:hAnsi="Times New Roman" w:cs="Times New Roman"/>
          <w:lang w:val="id-ID"/>
        </w:rPr>
        <w:t>Berdasarkan soal nomor 16 termasuk level kognitif memahami C2</w:t>
      </w:r>
      <w:r w:rsidRPr="00F5202A">
        <w:rPr>
          <w:rFonts w:ascii="Times New Roman" w:hAnsi="Times New Roman" w:cs="Times New Roman"/>
          <w:lang w:val="id-ID"/>
        </w:rPr>
        <w:t xml:space="preserve"> karena </w:t>
      </w:r>
      <w:r>
        <w:rPr>
          <w:rFonts w:ascii="Times New Roman" w:hAnsi="Times New Roman" w:cs="Times New Roman"/>
          <w:lang w:val="id-ID"/>
        </w:rPr>
        <w:t xml:space="preserve">dalam soal tersebut bertujuan untuk mengkonstruksi makna dari materi </w:t>
      </w:r>
      <w:r w:rsidRPr="002B644D">
        <w:rPr>
          <w:rFonts w:ascii="Times New Roman" w:hAnsi="Times New Roman" w:cs="Times New Roman"/>
          <w:i/>
          <w:iCs/>
          <w:lang w:val="id-ID"/>
        </w:rPr>
        <w:t>hikayat</w:t>
      </w:r>
      <w:r>
        <w:rPr>
          <w:rFonts w:ascii="Times New Roman" w:hAnsi="Times New Roman" w:cs="Times New Roman"/>
          <w:lang w:val="id-ID"/>
        </w:rPr>
        <w:t xml:space="preserve">, kemudian peserta didik diminta untuk mencocokkan kalimat sesuai dengan materi yang sudah dipelajari. </w:t>
      </w:r>
      <w:r w:rsidRPr="00F5202A">
        <w:rPr>
          <w:rFonts w:ascii="Times New Roman" w:hAnsi="Times New Roman" w:cs="Times New Roman"/>
          <w:lang w:val="id-ID"/>
        </w:rPr>
        <w:t>Hal t</w:t>
      </w:r>
      <w:r>
        <w:rPr>
          <w:rFonts w:ascii="Times New Roman" w:hAnsi="Times New Roman" w:cs="Times New Roman"/>
          <w:lang w:val="id-ID"/>
        </w:rPr>
        <w:t xml:space="preserve">ersebut sejalan dengan pendapat </w:t>
      </w:r>
      <w:r w:rsidR="00C87E05">
        <w:rPr>
          <w:rFonts w:ascii="Times New Roman" w:hAnsi="Times New Roman" w:cs="Times New Roman"/>
          <w:lang w:val="id-ID"/>
        </w:rPr>
        <w:fldChar w:fldCharType="begin" w:fldLock="1"/>
      </w:r>
      <w:r w:rsidR="00C87E05">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C87E05">
        <w:rPr>
          <w:rFonts w:ascii="Times New Roman" w:hAnsi="Times New Roman" w:cs="Times New Roman"/>
          <w:lang w:val="id-ID"/>
        </w:rPr>
        <w:fldChar w:fldCharType="separate"/>
      </w:r>
      <w:r w:rsidR="00C87E05">
        <w:rPr>
          <w:rFonts w:ascii="Times New Roman" w:hAnsi="Times New Roman" w:cs="Times New Roman"/>
          <w:noProof/>
          <w:lang w:val="id-ID"/>
        </w:rPr>
        <w:t>(Retno Utari, 2011</w:t>
      </w:r>
      <w:r w:rsidR="00C87E05" w:rsidRPr="006E1D8A">
        <w:rPr>
          <w:rFonts w:ascii="Times New Roman" w:hAnsi="Times New Roman" w:cs="Times New Roman"/>
          <w:noProof/>
          <w:lang w:val="id-ID"/>
        </w:rPr>
        <w:t>)</w:t>
      </w:r>
      <w:r w:rsidR="00C87E05">
        <w:rPr>
          <w:rFonts w:ascii="Times New Roman" w:hAnsi="Times New Roman" w:cs="Times New Roman"/>
          <w:lang w:val="id-ID"/>
        </w:rPr>
        <w:fldChar w:fldCharType="end"/>
      </w:r>
      <w:r w:rsidR="00C87E05">
        <w:rPr>
          <w:rFonts w:ascii="Times New Roman" w:hAnsi="Times New Roman" w:cs="Times New Roman"/>
          <w:lang w:val="id-ID"/>
        </w:rPr>
        <w:t xml:space="preserve">  </w:t>
      </w:r>
      <w:r>
        <w:rPr>
          <w:rFonts w:ascii="Times New Roman" w:hAnsi="Times New Roman" w:cs="Times New Roman"/>
          <w:lang w:val="id-ID"/>
        </w:rPr>
        <w:t xml:space="preserve">bahwa level kognitif memahami C2 yaitu kemampuan seseorang untuk mengerti atau memahami suatu permasalahan setelah mengingat informasi yang berhubungan dengan permasalahan tersebut. </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 xml:space="preserve">Butir soal nomor 17 </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58504729" wp14:editId="1AC6C3E4">
            <wp:extent cx="871568" cy="2232990"/>
            <wp:effectExtent l="508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43.24.jpeg"/>
                    <pic:cNvPicPr/>
                  </pic:nvPicPr>
                  <pic:blipFill>
                    <a:blip r:embed="rId26" cstate="print">
                      <a:extLst>
                        <a:ext uri="{28A0092B-C50C-407E-A947-70E740481C1C}">
                          <a14:useLocalDpi xmlns:a14="http://schemas.microsoft.com/office/drawing/2010/main" val="0"/>
                        </a:ext>
                      </a:extLst>
                    </a:blip>
                    <a:stretch>
                      <a:fillRect/>
                    </a:stretch>
                  </pic:blipFill>
                  <pic:spPr>
                    <a:xfrm rot="16200000">
                      <a:off x="0" y="0"/>
                      <a:ext cx="871136" cy="2231882"/>
                    </a:xfrm>
                    <a:prstGeom prst="rect">
                      <a:avLst/>
                    </a:prstGeom>
                  </pic:spPr>
                </pic:pic>
              </a:graphicData>
            </a:graphic>
          </wp:inline>
        </w:drawing>
      </w:r>
    </w:p>
    <w:p w:rsidR="001E58AD" w:rsidRDefault="00516D47" w:rsidP="00C87E05">
      <w:pPr>
        <w:spacing w:line="240" w:lineRule="auto"/>
        <w:jc w:val="both"/>
        <w:rPr>
          <w:rFonts w:ascii="Times New Roman" w:hAnsi="Times New Roman" w:cs="Times New Roman"/>
          <w:lang w:val="id-ID"/>
        </w:rPr>
      </w:pPr>
      <w:r>
        <w:rPr>
          <w:rFonts w:ascii="Times New Roman" w:hAnsi="Times New Roman" w:cs="Times New Roman"/>
          <w:lang w:val="id-ID"/>
        </w:rPr>
        <w:t>Berdasarkan soal nomor 17 termasuk level kognitif memahami C2</w:t>
      </w:r>
      <w:r w:rsidRPr="00F5202A">
        <w:rPr>
          <w:rFonts w:ascii="Times New Roman" w:hAnsi="Times New Roman" w:cs="Times New Roman"/>
          <w:lang w:val="id-ID"/>
        </w:rPr>
        <w:t xml:space="preserve"> karena </w:t>
      </w:r>
      <w:r>
        <w:rPr>
          <w:rFonts w:ascii="Times New Roman" w:hAnsi="Times New Roman" w:cs="Times New Roman"/>
          <w:lang w:val="id-ID"/>
        </w:rPr>
        <w:t xml:space="preserve">dalam soal tersebut bertujuan untuk mengkonstruksi makna dari materi </w:t>
      </w:r>
      <w:r w:rsidRPr="002B644D">
        <w:rPr>
          <w:rFonts w:ascii="Times New Roman" w:hAnsi="Times New Roman" w:cs="Times New Roman"/>
          <w:i/>
          <w:iCs/>
          <w:lang w:val="id-ID"/>
        </w:rPr>
        <w:t>pantun</w:t>
      </w:r>
      <w:r>
        <w:rPr>
          <w:rFonts w:ascii="Times New Roman" w:hAnsi="Times New Roman" w:cs="Times New Roman"/>
          <w:lang w:val="id-ID"/>
        </w:rPr>
        <w:t xml:space="preserve">, kemudian peserta didik diminta untuk mencocokkan kalimat sesuai dengan materi yang sudah dipelajari. </w:t>
      </w:r>
      <w:r w:rsidRPr="00F5202A">
        <w:rPr>
          <w:rFonts w:ascii="Times New Roman" w:hAnsi="Times New Roman" w:cs="Times New Roman"/>
          <w:lang w:val="id-ID"/>
        </w:rPr>
        <w:t>Hal t</w:t>
      </w:r>
      <w:r>
        <w:rPr>
          <w:rFonts w:ascii="Times New Roman" w:hAnsi="Times New Roman" w:cs="Times New Roman"/>
          <w:lang w:val="id-ID"/>
        </w:rPr>
        <w:t xml:space="preserve">ersebut sejalan dengan pendapat </w:t>
      </w:r>
      <w:r w:rsidR="00C87E05">
        <w:rPr>
          <w:rFonts w:ascii="Times New Roman" w:hAnsi="Times New Roman" w:cs="Times New Roman"/>
          <w:lang w:val="id-ID"/>
        </w:rPr>
        <w:fldChar w:fldCharType="begin" w:fldLock="1"/>
      </w:r>
      <w:r w:rsidR="00C87E05">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C87E05">
        <w:rPr>
          <w:rFonts w:ascii="Times New Roman" w:hAnsi="Times New Roman" w:cs="Times New Roman"/>
          <w:lang w:val="id-ID"/>
        </w:rPr>
        <w:fldChar w:fldCharType="separate"/>
      </w:r>
      <w:r w:rsidR="00C87E05">
        <w:rPr>
          <w:rFonts w:ascii="Times New Roman" w:hAnsi="Times New Roman" w:cs="Times New Roman"/>
          <w:noProof/>
          <w:lang w:val="id-ID"/>
        </w:rPr>
        <w:t>(Retno Utari, 2011</w:t>
      </w:r>
      <w:r w:rsidR="00C87E05" w:rsidRPr="006E1D8A">
        <w:rPr>
          <w:rFonts w:ascii="Times New Roman" w:hAnsi="Times New Roman" w:cs="Times New Roman"/>
          <w:noProof/>
          <w:lang w:val="id-ID"/>
        </w:rPr>
        <w:t>)</w:t>
      </w:r>
      <w:r w:rsidR="00C87E05">
        <w:rPr>
          <w:rFonts w:ascii="Times New Roman" w:hAnsi="Times New Roman" w:cs="Times New Roman"/>
          <w:lang w:val="id-ID"/>
        </w:rPr>
        <w:fldChar w:fldCharType="end"/>
      </w:r>
      <w:r w:rsidR="00C87E05">
        <w:rPr>
          <w:rFonts w:ascii="Times New Roman" w:hAnsi="Times New Roman" w:cs="Times New Roman"/>
          <w:lang w:val="id-ID"/>
        </w:rPr>
        <w:t xml:space="preserve"> </w:t>
      </w:r>
      <w:r>
        <w:rPr>
          <w:rFonts w:ascii="Times New Roman" w:hAnsi="Times New Roman" w:cs="Times New Roman"/>
          <w:lang w:val="id-ID"/>
        </w:rPr>
        <w:t xml:space="preserve">bahwa level kognitif memahami C2 yaitu kemampuan seseorang untuk mengerti atau memahami suatu permasalahan setelah mengingat informasi yang berhubungan dengan permasalahan tersebut. </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 xml:space="preserve">Butir soal nomor 18 </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6E2A6559" wp14:editId="6B7EEF8E">
            <wp:extent cx="871568" cy="2232990"/>
            <wp:effectExtent l="508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43.24.jpeg"/>
                    <pic:cNvPicPr/>
                  </pic:nvPicPr>
                  <pic:blipFill>
                    <a:blip r:embed="rId26" cstate="print">
                      <a:extLst>
                        <a:ext uri="{28A0092B-C50C-407E-A947-70E740481C1C}">
                          <a14:useLocalDpi xmlns:a14="http://schemas.microsoft.com/office/drawing/2010/main" val="0"/>
                        </a:ext>
                      </a:extLst>
                    </a:blip>
                    <a:stretch>
                      <a:fillRect/>
                    </a:stretch>
                  </pic:blipFill>
                  <pic:spPr>
                    <a:xfrm rot="16200000">
                      <a:off x="0" y="0"/>
                      <a:ext cx="871136" cy="2231882"/>
                    </a:xfrm>
                    <a:prstGeom prst="rect">
                      <a:avLst/>
                    </a:prstGeom>
                  </pic:spPr>
                </pic:pic>
              </a:graphicData>
            </a:graphic>
          </wp:inline>
        </w:drawing>
      </w:r>
    </w:p>
    <w:p w:rsidR="00516D47" w:rsidRDefault="00516D47" w:rsidP="00C87E05">
      <w:pPr>
        <w:spacing w:line="240" w:lineRule="auto"/>
        <w:jc w:val="both"/>
        <w:rPr>
          <w:rFonts w:ascii="Times New Roman" w:hAnsi="Times New Roman" w:cs="Times New Roman"/>
          <w:lang w:val="id-ID"/>
        </w:rPr>
      </w:pPr>
      <w:r>
        <w:rPr>
          <w:rFonts w:ascii="Times New Roman" w:hAnsi="Times New Roman" w:cs="Times New Roman"/>
          <w:lang w:val="id-ID"/>
        </w:rPr>
        <w:lastRenderedPageBreak/>
        <w:t>Berdasarkan soal nomor 18 termasuk level kognitif memahami C2</w:t>
      </w:r>
      <w:r w:rsidRPr="00F5202A">
        <w:rPr>
          <w:rFonts w:ascii="Times New Roman" w:hAnsi="Times New Roman" w:cs="Times New Roman"/>
          <w:lang w:val="id-ID"/>
        </w:rPr>
        <w:t xml:space="preserve"> karena </w:t>
      </w:r>
      <w:r>
        <w:rPr>
          <w:rFonts w:ascii="Times New Roman" w:hAnsi="Times New Roman" w:cs="Times New Roman"/>
          <w:lang w:val="id-ID"/>
        </w:rPr>
        <w:t xml:space="preserve">dalam soal tersebut bertujuan untuk mengkonstruksi makna dari materi </w:t>
      </w:r>
      <w:r w:rsidRPr="002B644D">
        <w:rPr>
          <w:rFonts w:ascii="Times New Roman" w:hAnsi="Times New Roman" w:cs="Times New Roman"/>
          <w:i/>
          <w:iCs/>
          <w:lang w:val="id-ID"/>
        </w:rPr>
        <w:t>makna  pribahasa</w:t>
      </w:r>
      <w:r>
        <w:rPr>
          <w:rFonts w:ascii="Times New Roman" w:hAnsi="Times New Roman" w:cs="Times New Roman"/>
          <w:lang w:val="id-ID"/>
        </w:rPr>
        <w:t xml:space="preserve">, kemudian peserta didik diminta untuk mencocokkan kalimat sesuai dengan materi yang sudah dipelajari. </w:t>
      </w:r>
      <w:r w:rsidRPr="00F5202A">
        <w:rPr>
          <w:rFonts w:ascii="Times New Roman" w:hAnsi="Times New Roman" w:cs="Times New Roman"/>
          <w:lang w:val="id-ID"/>
        </w:rPr>
        <w:t>Hal t</w:t>
      </w:r>
      <w:r>
        <w:rPr>
          <w:rFonts w:ascii="Times New Roman" w:hAnsi="Times New Roman" w:cs="Times New Roman"/>
          <w:lang w:val="id-ID"/>
        </w:rPr>
        <w:t xml:space="preserve">ersebut sejalan dengan pendapat </w:t>
      </w:r>
      <w:r w:rsidR="00C87E05">
        <w:rPr>
          <w:rFonts w:ascii="Times New Roman" w:hAnsi="Times New Roman" w:cs="Times New Roman"/>
          <w:lang w:val="id-ID"/>
        </w:rPr>
        <w:fldChar w:fldCharType="begin" w:fldLock="1"/>
      </w:r>
      <w:r w:rsidR="00C87E05">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C87E05">
        <w:rPr>
          <w:rFonts w:ascii="Times New Roman" w:hAnsi="Times New Roman" w:cs="Times New Roman"/>
          <w:lang w:val="id-ID"/>
        </w:rPr>
        <w:fldChar w:fldCharType="separate"/>
      </w:r>
      <w:r w:rsidR="00C87E05">
        <w:rPr>
          <w:rFonts w:ascii="Times New Roman" w:hAnsi="Times New Roman" w:cs="Times New Roman"/>
          <w:noProof/>
          <w:lang w:val="id-ID"/>
        </w:rPr>
        <w:t>(Retno Utari, 2011</w:t>
      </w:r>
      <w:r w:rsidR="00C87E05" w:rsidRPr="006E1D8A">
        <w:rPr>
          <w:rFonts w:ascii="Times New Roman" w:hAnsi="Times New Roman" w:cs="Times New Roman"/>
          <w:noProof/>
          <w:lang w:val="id-ID"/>
        </w:rPr>
        <w:t>)</w:t>
      </w:r>
      <w:r w:rsidR="00C87E05">
        <w:rPr>
          <w:rFonts w:ascii="Times New Roman" w:hAnsi="Times New Roman" w:cs="Times New Roman"/>
          <w:lang w:val="id-ID"/>
        </w:rPr>
        <w:fldChar w:fldCharType="end"/>
      </w:r>
      <w:r w:rsidR="00C87E05">
        <w:rPr>
          <w:rFonts w:ascii="Times New Roman" w:hAnsi="Times New Roman" w:cs="Times New Roman"/>
          <w:lang w:val="id-ID"/>
        </w:rPr>
        <w:t xml:space="preserve"> </w:t>
      </w:r>
      <w:r w:rsidR="00245F01">
        <w:rPr>
          <w:rFonts w:ascii="Times New Roman" w:hAnsi="Times New Roman" w:cs="Times New Roman"/>
          <w:lang w:val="id-ID"/>
        </w:rPr>
        <w:t xml:space="preserve"> </w:t>
      </w:r>
      <w:r>
        <w:rPr>
          <w:rFonts w:ascii="Times New Roman" w:hAnsi="Times New Roman" w:cs="Times New Roman"/>
          <w:lang w:val="id-ID"/>
        </w:rPr>
        <w:t xml:space="preserve">bahwa level kognitif memahami C2 yaitu kemampuan seseorang untuk mengerti atau memahami suatu permasalahan setelah mengingat informasi yang berhubungan dengan permasalahan tersebut. </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Butir soal nomor 19</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0BFF5A1D" wp14:editId="5E30B791">
            <wp:extent cx="871568" cy="2232990"/>
            <wp:effectExtent l="508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43.24.jpeg"/>
                    <pic:cNvPicPr/>
                  </pic:nvPicPr>
                  <pic:blipFill>
                    <a:blip r:embed="rId26" cstate="print">
                      <a:extLst>
                        <a:ext uri="{28A0092B-C50C-407E-A947-70E740481C1C}">
                          <a14:useLocalDpi xmlns:a14="http://schemas.microsoft.com/office/drawing/2010/main" val="0"/>
                        </a:ext>
                      </a:extLst>
                    </a:blip>
                    <a:stretch>
                      <a:fillRect/>
                    </a:stretch>
                  </pic:blipFill>
                  <pic:spPr>
                    <a:xfrm rot="16200000">
                      <a:off x="0" y="0"/>
                      <a:ext cx="871136" cy="2231882"/>
                    </a:xfrm>
                    <a:prstGeom prst="rect">
                      <a:avLst/>
                    </a:prstGeom>
                  </pic:spPr>
                </pic:pic>
              </a:graphicData>
            </a:graphic>
          </wp:inline>
        </w:drawing>
      </w:r>
    </w:p>
    <w:p w:rsidR="00516D47" w:rsidRDefault="00516D47" w:rsidP="00C87E05">
      <w:pPr>
        <w:spacing w:line="240" w:lineRule="auto"/>
        <w:jc w:val="both"/>
        <w:rPr>
          <w:rFonts w:ascii="Times New Roman" w:hAnsi="Times New Roman" w:cs="Times New Roman"/>
          <w:lang w:val="id-ID"/>
        </w:rPr>
      </w:pPr>
      <w:r>
        <w:rPr>
          <w:rFonts w:ascii="Times New Roman" w:hAnsi="Times New Roman" w:cs="Times New Roman"/>
          <w:lang w:val="id-ID"/>
        </w:rPr>
        <w:t>Berdasarkan soal nomor 19 termasuk level kognitif memahami C2</w:t>
      </w:r>
      <w:r w:rsidRPr="00F5202A">
        <w:rPr>
          <w:rFonts w:ascii="Times New Roman" w:hAnsi="Times New Roman" w:cs="Times New Roman"/>
          <w:lang w:val="id-ID"/>
        </w:rPr>
        <w:t xml:space="preserve"> karena </w:t>
      </w:r>
      <w:r>
        <w:rPr>
          <w:rFonts w:ascii="Times New Roman" w:hAnsi="Times New Roman" w:cs="Times New Roman"/>
          <w:lang w:val="id-ID"/>
        </w:rPr>
        <w:t xml:space="preserve">dalam soal tersebut bertujuan untuk mengkonstruksi makna dari materi </w:t>
      </w:r>
      <w:r w:rsidRPr="002B644D">
        <w:rPr>
          <w:rFonts w:ascii="Times New Roman" w:hAnsi="Times New Roman" w:cs="Times New Roman"/>
          <w:i/>
          <w:iCs/>
          <w:lang w:val="id-ID"/>
        </w:rPr>
        <w:t>makna  pribahasa</w:t>
      </w:r>
      <w:r>
        <w:rPr>
          <w:rFonts w:ascii="Times New Roman" w:hAnsi="Times New Roman" w:cs="Times New Roman"/>
          <w:lang w:val="id-ID"/>
        </w:rPr>
        <w:t xml:space="preserve">, kemudian peserta didik diminta untuk mencocokkan kalimat sesuai dengan materi yang sudah dipelajari. </w:t>
      </w:r>
      <w:r w:rsidRPr="00F5202A">
        <w:rPr>
          <w:rFonts w:ascii="Times New Roman" w:hAnsi="Times New Roman" w:cs="Times New Roman"/>
          <w:lang w:val="id-ID"/>
        </w:rPr>
        <w:t>Hal t</w:t>
      </w:r>
      <w:r>
        <w:rPr>
          <w:rFonts w:ascii="Times New Roman" w:hAnsi="Times New Roman" w:cs="Times New Roman"/>
          <w:lang w:val="id-ID"/>
        </w:rPr>
        <w:t xml:space="preserve">ersebut sejalan dengan pendapat </w:t>
      </w:r>
      <w:r w:rsidR="00C87E05">
        <w:rPr>
          <w:rFonts w:ascii="Times New Roman" w:hAnsi="Times New Roman" w:cs="Times New Roman"/>
          <w:lang w:val="id-ID"/>
        </w:rPr>
        <w:fldChar w:fldCharType="begin" w:fldLock="1"/>
      </w:r>
      <w:r w:rsidR="00C87E05">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C87E05">
        <w:rPr>
          <w:rFonts w:ascii="Times New Roman" w:hAnsi="Times New Roman" w:cs="Times New Roman"/>
          <w:lang w:val="id-ID"/>
        </w:rPr>
        <w:fldChar w:fldCharType="separate"/>
      </w:r>
      <w:r w:rsidR="00C87E05">
        <w:rPr>
          <w:rFonts w:ascii="Times New Roman" w:hAnsi="Times New Roman" w:cs="Times New Roman"/>
          <w:noProof/>
          <w:lang w:val="id-ID"/>
        </w:rPr>
        <w:t>(Retno Utari, 2011</w:t>
      </w:r>
      <w:r w:rsidR="00C87E05" w:rsidRPr="006E1D8A">
        <w:rPr>
          <w:rFonts w:ascii="Times New Roman" w:hAnsi="Times New Roman" w:cs="Times New Roman"/>
          <w:noProof/>
          <w:lang w:val="id-ID"/>
        </w:rPr>
        <w:t>)</w:t>
      </w:r>
      <w:r w:rsidR="00C87E05">
        <w:rPr>
          <w:rFonts w:ascii="Times New Roman" w:hAnsi="Times New Roman" w:cs="Times New Roman"/>
          <w:lang w:val="id-ID"/>
        </w:rPr>
        <w:fldChar w:fldCharType="end"/>
      </w:r>
      <w:r w:rsidR="00C87E05">
        <w:rPr>
          <w:rFonts w:ascii="Times New Roman" w:hAnsi="Times New Roman" w:cs="Times New Roman"/>
          <w:lang w:val="id-ID"/>
        </w:rPr>
        <w:t xml:space="preserve"> </w:t>
      </w:r>
      <w:r w:rsidR="00245F01">
        <w:rPr>
          <w:rFonts w:ascii="Times New Roman" w:hAnsi="Times New Roman" w:cs="Times New Roman"/>
          <w:lang w:val="id-ID"/>
        </w:rPr>
        <w:t xml:space="preserve"> </w:t>
      </w:r>
      <w:r>
        <w:rPr>
          <w:rFonts w:ascii="Times New Roman" w:hAnsi="Times New Roman" w:cs="Times New Roman"/>
          <w:lang w:val="id-ID"/>
        </w:rPr>
        <w:t xml:space="preserve">bahwa level kognitif memahami C2 yaitu kemampuan seseorang untuk mengerti atau memahami suatu permasalahan setelah mengingat informasi yang berhubungan dengan permasalahan tersebut. </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lang w:val="id-ID"/>
        </w:rPr>
        <w:t>Butir soal nomor 20</w:t>
      </w:r>
    </w:p>
    <w:p w:rsidR="00516D47" w:rsidRDefault="00516D47" w:rsidP="00516D47">
      <w:pPr>
        <w:pStyle w:val="BodyText"/>
        <w:tabs>
          <w:tab w:val="left" w:pos="284"/>
        </w:tabs>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72B597D3" wp14:editId="3B8E7941">
            <wp:extent cx="871568" cy="2232990"/>
            <wp:effectExtent l="508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43.24.jpeg"/>
                    <pic:cNvPicPr/>
                  </pic:nvPicPr>
                  <pic:blipFill>
                    <a:blip r:embed="rId26" cstate="print">
                      <a:extLst>
                        <a:ext uri="{28A0092B-C50C-407E-A947-70E740481C1C}">
                          <a14:useLocalDpi xmlns:a14="http://schemas.microsoft.com/office/drawing/2010/main" val="0"/>
                        </a:ext>
                      </a:extLst>
                    </a:blip>
                    <a:stretch>
                      <a:fillRect/>
                    </a:stretch>
                  </pic:blipFill>
                  <pic:spPr>
                    <a:xfrm rot="16200000">
                      <a:off x="0" y="0"/>
                      <a:ext cx="871136" cy="2231882"/>
                    </a:xfrm>
                    <a:prstGeom prst="rect">
                      <a:avLst/>
                    </a:prstGeom>
                  </pic:spPr>
                </pic:pic>
              </a:graphicData>
            </a:graphic>
          </wp:inline>
        </w:drawing>
      </w:r>
    </w:p>
    <w:p w:rsidR="00516D47" w:rsidRDefault="00516D47" w:rsidP="00C87E05">
      <w:pPr>
        <w:spacing w:line="240" w:lineRule="auto"/>
        <w:jc w:val="both"/>
        <w:rPr>
          <w:rFonts w:ascii="Times New Roman" w:hAnsi="Times New Roman" w:cs="Times New Roman"/>
          <w:lang w:val="id-ID"/>
        </w:rPr>
      </w:pPr>
      <w:r>
        <w:rPr>
          <w:rFonts w:ascii="Times New Roman" w:hAnsi="Times New Roman" w:cs="Times New Roman"/>
          <w:lang w:val="id-ID"/>
        </w:rPr>
        <w:t>Berdasarkan soal nomor 20 termasuk level kognitif memahami C2</w:t>
      </w:r>
      <w:r w:rsidRPr="00F5202A">
        <w:rPr>
          <w:rFonts w:ascii="Times New Roman" w:hAnsi="Times New Roman" w:cs="Times New Roman"/>
          <w:lang w:val="id-ID"/>
        </w:rPr>
        <w:t xml:space="preserve"> karena </w:t>
      </w:r>
      <w:r>
        <w:rPr>
          <w:rFonts w:ascii="Times New Roman" w:hAnsi="Times New Roman" w:cs="Times New Roman"/>
          <w:lang w:val="id-ID"/>
        </w:rPr>
        <w:t xml:space="preserve">dalam soal tersebut bertujuan untuk mengkonstruksi makna dari materi </w:t>
      </w:r>
      <w:r w:rsidRPr="002B644D">
        <w:rPr>
          <w:rFonts w:ascii="Times New Roman" w:hAnsi="Times New Roman" w:cs="Times New Roman"/>
          <w:i/>
          <w:iCs/>
          <w:lang w:val="id-ID"/>
        </w:rPr>
        <w:t>makna  pribahasa</w:t>
      </w:r>
      <w:r>
        <w:rPr>
          <w:rFonts w:ascii="Times New Roman" w:hAnsi="Times New Roman" w:cs="Times New Roman"/>
          <w:lang w:val="id-ID"/>
        </w:rPr>
        <w:t xml:space="preserve">, kemudian peserta didik diminta untuk mencocokkan kalimat sesuai dengan materi yang sudah </w:t>
      </w:r>
      <w:r>
        <w:rPr>
          <w:rFonts w:ascii="Times New Roman" w:hAnsi="Times New Roman" w:cs="Times New Roman"/>
          <w:lang w:val="id-ID"/>
        </w:rPr>
        <w:lastRenderedPageBreak/>
        <w:t xml:space="preserve">dipelajari. </w:t>
      </w:r>
      <w:r w:rsidRPr="00F5202A">
        <w:rPr>
          <w:rFonts w:ascii="Times New Roman" w:hAnsi="Times New Roman" w:cs="Times New Roman"/>
          <w:lang w:val="id-ID"/>
        </w:rPr>
        <w:t>Hal t</w:t>
      </w:r>
      <w:r>
        <w:rPr>
          <w:rFonts w:ascii="Times New Roman" w:hAnsi="Times New Roman" w:cs="Times New Roman"/>
          <w:lang w:val="id-ID"/>
        </w:rPr>
        <w:t xml:space="preserve">ersebut sejalan dengan pendapat </w:t>
      </w:r>
      <w:r w:rsidR="00C87E05">
        <w:rPr>
          <w:rFonts w:ascii="Times New Roman" w:hAnsi="Times New Roman" w:cs="Times New Roman"/>
          <w:lang w:val="id-ID"/>
        </w:rPr>
        <w:fldChar w:fldCharType="begin" w:fldLock="1"/>
      </w:r>
      <w:r w:rsidR="00C87E05">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C87E05">
        <w:rPr>
          <w:rFonts w:ascii="Times New Roman" w:hAnsi="Times New Roman" w:cs="Times New Roman"/>
          <w:lang w:val="id-ID"/>
        </w:rPr>
        <w:fldChar w:fldCharType="separate"/>
      </w:r>
      <w:r w:rsidR="00C87E05">
        <w:rPr>
          <w:rFonts w:ascii="Times New Roman" w:hAnsi="Times New Roman" w:cs="Times New Roman"/>
          <w:noProof/>
          <w:lang w:val="id-ID"/>
        </w:rPr>
        <w:t>(Retno Utari, 2011</w:t>
      </w:r>
      <w:r w:rsidR="00C87E05" w:rsidRPr="006E1D8A">
        <w:rPr>
          <w:rFonts w:ascii="Times New Roman" w:hAnsi="Times New Roman" w:cs="Times New Roman"/>
          <w:noProof/>
          <w:lang w:val="id-ID"/>
        </w:rPr>
        <w:t>)</w:t>
      </w:r>
      <w:r w:rsidR="00C87E05">
        <w:rPr>
          <w:rFonts w:ascii="Times New Roman" w:hAnsi="Times New Roman" w:cs="Times New Roman"/>
          <w:lang w:val="id-ID"/>
        </w:rPr>
        <w:fldChar w:fldCharType="end"/>
      </w:r>
      <w:r w:rsidR="00C87E05">
        <w:rPr>
          <w:rFonts w:ascii="Times New Roman" w:hAnsi="Times New Roman" w:cs="Times New Roman"/>
          <w:lang w:val="id-ID"/>
        </w:rPr>
        <w:t xml:space="preserve"> </w:t>
      </w:r>
      <w:r w:rsidR="00245F01">
        <w:rPr>
          <w:rFonts w:ascii="Times New Roman" w:hAnsi="Times New Roman" w:cs="Times New Roman"/>
          <w:lang w:val="id-ID"/>
        </w:rPr>
        <w:t xml:space="preserve"> </w:t>
      </w:r>
      <w:r>
        <w:rPr>
          <w:rFonts w:ascii="Times New Roman" w:hAnsi="Times New Roman" w:cs="Times New Roman"/>
          <w:lang w:val="id-ID"/>
        </w:rPr>
        <w:t>bahwa level kognitif memahami C2 yaitu kemampuan seseorang untuk mengerti atau memahami suatu permasalahan setelah mengingat informasi yang berhubungan dengan permasalahan tersebut.</w:t>
      </w:r>
    </w:p>
    <w:p w:rsidR="00516D47" w:rsidRDefault="00516D47" w:rsidP="00516D47">
      <w:pPr>
        <w:spacing w:line="240" w:lineRule="auto"/>
        <w:jc w:val="both"/>
        <w:rPr>
          <w:rFonts w:ascii="Times New Roman" w:hAnsi="Times New Roman" w:cs="Times New Roman"/>
          <w:lang w:val="id-ID"/>
        </w:rPr>
      </w:pPr>
      <w:r>
        <w:rPr>
          <w:rFonts w:ascii="Times New Roman" w:hAnsi="Times New Roman" w:cs="Times New Roman"/>
          <w:lang w:val="id-ID"/>
        </w:rPr>
        <w:t>Butir soal nomor 21</w:t>
      </w:r>
    </w:p>
    <w:p w:rsidR="00516D47" w:rsidRDefault="00516D47" w:rsidP="00516D47">
      <w:pPr>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530858DE" wp14:editId="0246204F">
            <wp:extent cx="743169" cy="2233395"/>
            <wp:effectExtent l="0" t="2223"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29.22.jpeg"/>
                    <pic:cNvPicPr/>
                  </pic:nvPicPr>
                  <pic:blipFill>
                    <a:blip r:embed="rId27" cstate="print">
                      <a:extLst>
                        <a:ext uri="{28A0092B-C50C-407E-A947-70E740481C1C}">
                          <a14:useLocalDpi xmlns:a14="http://schemas.microsoft.com/office/drawing/2010/main" val="0"/>
                        </a:ext>
                      </a:extLst>
                    </a:blip>
                    <a:stretch>
                      <a:fillRect/>
                    </a:stretch>
                  </pic:blipFill>
                  <pic:spPr>
                    <a:xfrm rot="16200000">
                      <a:off x="0" y="0"/>
                      <a:ext cx="742802" cy="2232292"/>
                    </a:xfrm>
                    <a:prstGeom prst="rect">
                      <a:avLst/>
                    </a:prstGeom>
                  </pic:spPr>
                </pic:pic>
              </a:graphicData>
            </a:graphic>
          </wp:inline>
        </w:drawing>
      </w:r>
    </w:p>
    <w:p w:rsidR="00753E71" w:rsidRDefault="00516D47" w:rsidP="00C87E05">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 xml:space="preserve">mor 21 </w:t>
      </w:r>
      <w:r w:rsidRPr="00F5202A">
        <w:rPr>
          <w:rFonts w:ascii="Times New Roman" w:hAnsi="Times New Roman" w:cs="Times New Roman"/>
          <w:lang w:val="id-ID"/>
        </w:rPr>
        <w:t xml:space="preserve">termasuk </w:t>
      </w:r>
      <w:r>
        <w:rPr>
          <w:rFonts w:ascii="Times New Roman" w:hAnsi="Times New Roman" w:cs="Times New Roman"/>
          <w:lang w:val="id-ID"/>
        </w:rPr>
        <w:t xml:space="preserve">level kognitif mengingat </w:t>
      </w:r>
      <w:r w:rsidRPr="00F5202A">
        <w:rPr>
          <w:rFonts w:ascii="Times New Roman" w:hAnsi="Times New Roman" w:cs="Times New Roman"/>
          <w:lang w:val="id-ID"/>
        </w:rPr>
        <w:t xml:space="preserve">C1 karena </w:t>
      </w:r>
      <w:r>
        <w:rPr>
          <w:rFonts w:ascii="Times New Roman" w:hAnsi="Times New Roman" w:cs="Times New Roman"/>
          <w:lang w:val="id-ID"/>
        </w:rPr>
        <w:t xml:space="preserve">dalam soal tersebut </w:t>
      </w:r>
      <w:r w:rsidRPr="00F5202A">
        <w:rPr>
          <w:rFonts w:ascii="Times New Roman" w:hAnsi="Times New Roman" w:cs="Times New Roman"/>
          <w:lang w:val="id-ID"/>
        </w:rPr>
        <w:t xml:space="preserve">bertujuan untuk </w:t>
      </w:r>
      <w:r>
        <w:rPr>
          <w:rFonts w:ascii="Times New Roman" w:hAnsi="Times New Roman" w:cs="Times New Roman"/>
          <w:lang w:val="id-ID"/>
        </w:rPr>
        <w:t xml:space="preserve">menuliskan kembali tentang </w:t>
      </w:r>
      <w:r w:rsidRPr="006A1358">
        <w:rPr>
          <w:rFonts w:ascii="Times New Roman" w:hAnsi="Times New Roman" w:cs="Times New Roman"/>
          <w:i/>
          <w:iCs/>
          <w:lang w:val="id-ID"/>
        </w:rPr>
        <w:t>pengertian observasi</w:t>
      </w:r>
      <w:r>
        <w:rPr>
          <w:rFonts w:ascii="Times New Roman" w:hAnsi="Times New Roman" w:cs="Times New Roman"/>
          <w:lang w:val="id-ID"/>
        </w:rPr>
        <w:t xml:space="preserve">. Melalui soal tersebut, peserta didik dituntut untuk mampu mengingat dan menuliskan kembali tentang materi yang dipelajari. </w:t>
      </w:r>
      <w:r w:rsidRPr="00F5202A">
        <w:rPr>
          <w:rFonts w:ascii="Times New Roman" w:hAnsi="Times New Roman" w:cs="Times New Roman"/>
          <w:lang w:val="id-ID"/>
        </w:rPr>
        <w:t>Hal tersebut sejalan dengan</w:t>
      </w:r>
      <w:r>
        <w:rPr>
          <w:rFonts w:ascii="Times New Roman" w:hAnsi="Times New Roman" w:cs="Times New Roman"/>
          <w:lang w:val="id-ID"/>
        </w:rPr>
        <w:t xml:space="preserve"> pendapat </w:t>
      </w:r>
      <w:r w:rsidR="00C87E05">
        <w:rPr>
          <w:rFonts w:ascii="Times New Roman" w:hAnsi="Times New Roman" w:cs="Times New Roman"/>
          <w:lang w:val="id-ID"/>
        </w:rPr>
        <w:fldChar w:fldCharType="begin" w:fldLock="1"/>
      </w:r>
      <w:r w:rsidR="00C87E05">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C87E05">
        <w:rPr>
          <w:rFonts w:ascii="Times New Roman" w:hAnsi="Times New Roman" w:cs="Times New Roman"/>
          <w:lang w:val="id-ID"/>
        </w:rPr>
        <w:fldChar w:fldCharType="separate"/>
      </w:r>
      <w:r w:rsidR="00C87E05">
        <w:rPr>
          <w:rFonts w:ascii="Times New Roman" w:hAnsi="Times New Roman" w:cs="Times New Roman"/>
          <w:noProof/>
          <w:lang w:val="id-ID"/>
        </w:rPr>
        <w:t>(Retno Utari, 2011</w:t>
      </w:r>
      <w:r w:rsidR="00C87E05" w:rsidRPr="006E1D8A">
        <w:rPr>
          <w:rFonts w:ascii="Times New Roman" w:hAnsi="Times New Roman" w:cs="Times New Roman"/>
          <w:noProof/>
          <w:lang w:val="id-ID"/>
        </w:rPr>
        <w:t>)</w:t>
      </w:r>
      <w:r w:rsidR="00C87E05">
        <w:rPr>
          <w:rFonts w:ascii="Times New Roman" w:hAnsi="Times New Roman" w:cs="Times New Roman"/>
          <w:lang w:val="id-ID"/>
        </w:rPr>
        <w:fldChar w:fldCharType="end"/>
      </w:r>
      <w:r w:rsidR="00C87E05">
        <w:rPr>
          <w:rFonts w:ascii="Times New Roman" w:hAnsi="Times New Roman" w:cs="Times New Roman"/>
          <w:lang w:val="id-ID"/>
        </w:rPr>
        <w:t xml:space="preserve"> </w:t>
      </w:r>
      <w:r w:rsidR="00245F01">
        <w:rPr>
          <w:rFonts w:ascii="Times New Roman" w:hAnsi="Times New Roman" w:cs="Times New Roman"/>
          <w:lang w:val="id-ID"/>
        </w:rPr>
        <w:t xml:space="preserve"> </w:t>
      </w:r>
      <w:r>
        <w:rPr>
          <w:rFonts w:ascii="Times New Roman" w:hAnsi="Times New Roman" w:cs="Times New Roman"/>
          <w:lang w:val="id-ID"/>
        </w:rPr>
        <w:t>bahwa level kognitif mengingat C1 yaitu kemmapuan seseorang untuk mengingat dan mengungkapkan kembali segala informasi yang sudah didapatkannya.</w:t>
      </w:r>
    </w:p>
    <w:p w:rsidR="00516D47" w:rsidRDefault="00516D47" w:rsidP="00516D47">
      <w:pPr>
        <w:spacing w:line="240" w:lineRule="auto"/>
        <w:jc w:val="both"/>
        <w:rPr>
          <w:rFonts w:ascii="Times New Roman" w:hAnsi="Times New Roman" w:cs="Times New Roman"/>
          <w:lang w:val="id-ID"/>
        </w:rPr>
      </w:pPr>
      <w:r>
        <w:rPr>
          <w:rFonts w:ascii="Times New Roman" w:hAnsi="Times New Roman" w:cs="Times New Roman"/>
          <w:lang w:val="id-ID"/>
        </w:rPr>
        <w:t>Butir soal nomor 22</w:t>
      </w:r>
    </w:p>
    <w:p w:rsidR="00516D47" w:rsidRDefault="00516D47" w:rsidP="00516D47">
      <w:pPr>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417DCBE8" wp14:editId="12044CF0">
            <wp:extent cx="754912" cy="2291316"/>
            <wp:effectExtent l="0" t="6350" r="1270" b="127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29.23.jpeg"/>
                    <pic:cNvPicPr/>
                  </pic:nvPicPr>
                  <pic:blipFill>
                    <a:blip r:embed="rId28" cstate="print">
                      <a:extLst>
                        <a:ext uri="{28A0092B-C50C-407E-A947-70E740481C1C}">
                          <a14:useLocalDpi xmlns:a14="http://schemas.microsoft.com/office/drawing/2010/main" val="0"/>
                        </a:ext>
                      </a:extLst>
                    </a:blip>
                    <a:stretch>
                      <a:fillRect/>
                    </a:stretch>
                  </pic:blipFill>
                  <pic:spPr>
                    <a:xfrm rot="16200000">
                      <a:off x="0" y="0"/>
                      <a:ext cx="757156" cy="2298126"/>
                    </a:xfrm>
                    <a:prstGeom prst="rect">
                      <a:avLst/>
                    </a:prstGeom>
                  </pic:spPr>
                </pic:pic>
              </a:graphicData>
            </a:graphic>
          </wp:inline>
        </w:drawing>
      </w:r>
    </w:p>
    <w:p w:rsidR="00D01996" w:rsidRDefault="00516D47" w:rsidP="00C87E05">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 xml:space="preserve">mor 22 </w:t>
      </w:r>
      <w:r w:rsidRPr="00F5202A">
        <w:rPr>
          <w:rFonts w:ascii="Times New Roman" w:hAnsi="Times New Roman" w:cs="Times New Roman"/>
          <w:lang w:val="id-ID"/>
        </w:rPr>
        <w:t xml:space="preserve">termasuk </w:t>
      </w:r>
      <w:r>
        <w:rPr>
          <w:rFonts w:ascii="Times New Roman" w:hAnsi="Times New Roman" w:cs="Times New Roman"/>
          <w:lang w:val="id-ID"/>
        </w:rPr>
        <w:t xml:space="preserve">level kognitif mengingat </w:t>
      </w:r>
      <w:r w:rsidRPr="00F5202A">
        <w:rPr>
          <w:rFonts w:ascii="Times New Roman" w:hAnsi="Times New Roman" w:cs="Times New Roman"/>
          <w:lang w:val="id-ID"/>
        </w:rPr>
        <w:t xml:space="preserve">C1 karena </w:t>
      </w:r>
      <w:r>
        <w:rPr>
          <w:rFonts w:ascii="Times New Roman" w:hAnsi="Times New Roman" w:cs="Times New Roman"/>
          <w:lang w:val="id-ID"/>
        </w:rPr>
        <w:t xml:space="preserve">dalam soal tersebut </w:t>
      </w:r>
      <w:r w:rsidRPr="00F5202A">
        <w:rPr>
          <w:rFonts w:ascii="Times New Roman" w:hAnsi="Times New Roman" w:cs="Times New Roman"/>
          <w:lang w:val="id-ID"/>
        </w:rPr>
        <w:t xml:space="preserve">bertujuan untuk </w:t>
      </w:r>
      <w:r>
        <w:rPr>
          <w:rFonts w:ascii="Times New Roman" w:hAnsi="Times New Roman" w:cs="Times New Roman"/>
          <w:lang w:val="id-ID"/>
        </w:rPr>
        <w:t xml:space="preserve">menuliskan kembali tentang </w:t>
      </w:r>
      <w:r>
        <w:rPr>
          <w:rFonts w:ascii="Times New Roman" w:hAnsi="Times New Roman" w:cs="Times New Roman"/>
          <w:i/>
          <w:iCs/>
          <w:lang w:val="id-ID"/>
        </w:rPr>
        <w:t>manfaat observasi</w:t>
      </w:r>
      <w:r>
        <w:rPr>
          <w:rFonts w:ascii="Times New Roman" w:hAnsi="Times New Roman" w:cs="Times New Roman"/>
          <w:lang w:val="id-ID"/>
        </w:rPr>
        <w:t xml:space="preserve">. Melalui soal tersebut, peserta didik dituntut untuk mampu mengingat dan menuliskan kembali tentang materi yang dipelajari. </w:t>
      </w:r>
      <w:r w:rsidRPr="00F5202A">
        <w:rPr>
          <w:rFonts w:ascii="Times New Roman" w:hAnsi="Times New Roman" w:cs="Times New Roman"/>
          <w:lang w:val="id-ID"/>
        </w:rPr>
        <w:t>Hal tersebut sejalan dengan</w:t>
      </w:r>
      <w:r>
        <w:rPr>
          <w:rFonts w:ascii="Times New Roman" w:hAnsi="Times New Roman" w:cs="Times New Roman"/>
          <w:lang w:val="id-ID"/>
        </w:rPr>
        <w:t xml:space="preserve"> pendapat </w:t>
      </w:r>
      <w:r w:rsidR="00245F01">
        <w:rPr>
          <w:rFonts w:ascii="Times New Roman" w:hAnsi="Times New Roman" w:cs="Times New Roman"/>
          <w:lang w:val="id-ID"/>
        </w:rPr>
        <w:fldChar w:fldCharType="begin" w:fldLock="1"/>
      </w:r>
      <w:r w:rsidR="009013C0">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245F01">
        <w:rPr>
          <w:rFonts w:ascii="Times New Roman" w:hAnsi="Times New Roman" w:cs="Times New Roman"/>
          <w:lang w:val="id-ID"/>
        </w:rPr>
        <w:fldChar w:fldCharType="separate"/>
      </w:r>
      <w:r w:rsidR="00C87E05">
        <w:rPr>
          <w:rFonts w:ascii="Times New Roman" w:hAnsi="Times New Roman" w:cs="Times New Roman"/>
          <w:lang w:val="id-ID"/>
        </w:rPr>
        <w:fldChar w:fldCharType="begin" w:fldLock="1"/>
      </w:r>
      <w:r w:rsidR="00C87E05">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C87E05">
        <w:rPr>
          <w:rFonts w:ascii="Times New Roman" w:hAnsi="Times New Roman" w:cs="Times New Roman"/>
          <w:lang w:val="id-ID"/>
        </w:rPr>
        <w:fldChar w:fldCharType="separate"/>
      </w:r>
      <w:r w:rsidR="00C87E05">
        <w:rPr>
          <w:rFonts w:ascii="Times New Roman" w:hAnsi="Times New Roman" w:cs="Times New Roman"/>
          <w:noProof/>
          <w:lang w:val="id-ID"/>
        </w:rPr>
        <w:t>(Retno Utari, 2011</w:t>
      </w:r>
      <w:r w:rsidR="00C87E05" w:rsidRPr="006E1D8A">
        <w:rPr>
          <w:rFonts w:ascii="Times New Roman" w:hAnsi="Times New Roman" w:cs="Times New Roman"/>
          <w:noProof/>
          <w:lang w:val="id-ID"/>
        </w:rPr>
        <w:t>)</w:t>
      </w:r>
      <w:r w:rsidR="00C87E05">
        <w:rPr>
          <w:rFonts w:ascii="Times New Roman" w:hAnsi="Times New Roman" w:cs="Times New Roman"/>
          <w:lang w:val="id-ID"/>
        </w:rPr>
        <w:fldChar w:fldCharType="end"/>
      </w:r>
      <w:r w:rsidR="00C87E05">
        <w:rPr>
          <w:rFonts w:ascii="Times New Roman" w:hAnsi="Times New Roman" w:cs="Times New Roman"/>
          <w:lang w:val="id-ID"/>
        </w:rPr>
        <w:t xml:space="preserve"> </w:t>
      </w:r>
      <w:r w:rsidR="00245F01">
        <w:rPr>
          <w:rFonts w:ascii="Times New Roman" w:hAnsi="Times New Roman" w:cs="Times New Roman"/>
          <w:lang w:val="id-ID"/>
        </w:rPr>
        <w:fldChar w:fldCharType="end"/>
      </w:r>
      <w:r w:rsidR="00C87E05">
        <w:rPr>
          <w:rFonts w:ascii="Times New Roman" w:hAnsi="Times New Roman" w:cs="Times New Roman"/>
          <w:lang w:val="id-ID"/>
        </w:rPr>
        <w:t xml:space="preserve"> </w:t>
      </w:r>
      <w:r w:rsidR="00245F01">
        <w:rPr>
          <w:rFonts w:ascii="Times New Roman" w:hAnsi="Times New Roman" w:cs="Times New Roman"/>
          <w:lang w:val="id-ID"/>
        </w:rPr>
        <w:t xml:space="preserve"> </w:t>
      </w:r>
      <w:r>
        <w:rPr>
          <w:rFonts w:ascii="Times New Roman" w:hAnsi="Times New Roman" w:cs="Times New Roman"/>
          <w:lang w:val="id-ID"/>
        </w:rPr>
        <w:t>bahwa level kognitif mengingat C1 yaitu kemmapuan seseorang untuk mengingat dan mengungkapkan kembali segala informasi yang sudah didapatkannya.</w:t>
      </w:r>
    </w:p>
    <w:p w:rsidR="00516D47" w:rsidRDefault="00516D47" w:rsidP="00516D47">
      <w:pPr>
        <w:spacing w:line="240" w:lineRule="auto"/>
        <w:jc w:val="both"/>
        <w:rPr>
          <w:rFonts w:ascii="Times New Roman" w:hAnsi="Times New Roman" w:cs="Times New Roman"/>
          <w:lang w:val="id-ID"/>
        </w:rPr>
      </w:pPr>
      <w:r>
        <w:rPr>
          <w:rFonts w:ascii="Times New Roman" w:hAnsi="Times New Roman" w:cs="Times New Roman"/>
          <w:lang w:val="id-ID"/>
        </w:rPr>
        <w:t>Butir soal nomor 23</w:t>
      </w:r>
    </w:p>
    <w:p w:rsidR="00516D47" w:rsidRDefault="00516D47" w:rsidP="00516D47">
      <w:pPr>
        <w:spacing w:line="240" w:lineRule="auto"/>
        <w:jc w:val="both"/>
        <w:rPr>
          <w:rFonts w:ascii="Times New Roman" w:hAnsi="Times New Roman" w:cs="Times New Roman"/>
          <w:lang w:val="id-ID"/>
        </w:rPr>
      </w:pPr>
      <w:r>
        <w:rPr>
          <w:rFonts w:ascii="Times New Roman" w:hAnsi="Times New Roman" w:cs="Times New Roman"/>
          <w:noProof/>
          <w:lang w:val="en-US"/>
        </w:rPr>
        <w:lastRenderedPageBreak/>
        <w:drawing>
          <wp:inline distT="0" distB="0" distL="0" distR="0" wp14:anchorId="53927AE9" wp14:editId="35822EE9">
            <wp:extent cx="696607" cy="2264735"/>
            <wp:effectExtent l="0" t="2857" r="5397" b="5398"/>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29.23 (1).jpeg"/>
                    <pic:cNvPicPr/>
                  </pic:nvPicPr>
                  <pic:blipFill>
                    <a:blip r:embed="rId29" cstate="print">
                      <a:extLst>
                        <a:ext uri="{28A0092B-C50C-407E-A947-70E740481C1C}">
                          <a14:useLocalDpi xmlns:a14="http://schemas.microsoft.com/office/drawing/2010/main" val="0"/>
                        </a:ext>
                      </a:extLst>
                    </a:blip>
                    <a:stretch>
                      <a:fillRect/>
                    </a:stretch>
                  </pic:blipFill>
                  <pic:spPr>
                    <a:xfrm rot="16200000">
                      <a:off x="0" y="0"/>
                      <a:ext cx="701808" cy="2281644"/>
                    </a:xfrm>
                    <a:prstGeom prst="rect">
                      <a:avLst/>
                    </a:prstGeom>
                  </pic:spPr>
                </pic:pic>
              </a:graphicData>
            </a:graphic>
          </wp:inline>
        </w:drawing>
      </w:r>
    </w:p>
    <w:p w:rsidR="006F12A6" w:rsidRDefault="00516D47" w:rsidP="00C87E05">
      <w:pPr>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 xml:space="preserve">mor 23 </w:t>
      </w:r>
      <w:r w:rsidRPr="00F5202A">
        <w:rPr>
          <w:rFonts w:ascii="Times New Roman" w:hAnsi="Times New Roman" w:cs="Times New Roman"/>
          <w:lang w:val="id-ID"/>
        </w:rPr>
        <w:t xml:space="preserve">termasuk </w:t>
      </w:r>
      <w:r>
        <w:rPr>
          <w:rFonts w:ascii="Times New Roman" w:hAnsi="Times New Roman" w:cs="Times New Roman"/>
          <w:lang w:val="id-ID"/>
        </w:rPr>
        <w:t>level kognitif memahami C2</w:t>
      </w:r>
      <w:r w:rsidRPr="00F5202A">
        <w:rPr>
          <w:rFonts w:ascii="Times New Roman" w:hAnsi="Times New Roman" w:cs="Times New Roman"/>
          <w:lang w:val="id-ID"/>
        </w:rPr>
        <w:t xml:space="preserve"> karena </w:t>
      </w:r>
      <w:r>
        <w:rPr>
          <w:rFonts w:ascii="Times New Roman" w:hAnsi="Times New Roman" w:cs="Times New Roman"/>
          <w:lang w:val="id-ID"/>
        </w:rPr>
        <w:t xml:space="preserve">dalam soal tersebut </w:t>
      </w:r>
      <w:r w:rsidRPr="00F5202A">
        <w:rPr>
          <w:rFonts w:ascii="Times New Roman" w:hAnsi="Times New Roman" w:cs="Times New Roman"/>
          <w:lang w:val="id-ID"/>
        </w:rPr>
        <w:t xml:space="preserve">bertujuan untuk </w:t>
      </w:r>
      <w:r>
        <w:rPr>
          <w:rFonts w:ascii="Times New Roman" w:hAnsi="Times New Roman" w:cs="Times New Roman"/>
          <w:lang w:val="id-ID"/>
        </w:rPr>
        <w:t xml:space="preserve">menjelaskan kembali tentang </w:t>
      </w:r>
      <w:r>
        <w:rPr>
          <w:rFonts w:ascii="Times New Roman" w:hAnsi="Times New Roman" w:cs="Times New Roman"/>
          <w:i/>
          <w:iCs/>
          <w:lang w:val="id-ID"/>
        </w:rPr>
        <w:t>teks anekdot</w:t>
      </w:r>
      <w:r>
        <w:rPr>
          <w:rFonts w:ascii="Times New Roman" w:hAnsi="Times New Roman" w:cs="Times New Roman"/>
          <w:lang w:val="id-ID"/>
        </w:rPr>
        <w:t xml:space="preserve">. Melalui soal tersebut, peserta didik dituntut untuk mampu  menuliskan kembali tentang materi yang dipelajari. </w:t>
      </w:r>
      <w:r w:rsidRPr="00F5202A">
        <w:rPr>
          <w:rFonts w:ascii="Times New Roman" w:hAnsi="Times New Roman" w:cs="Times New Roman"/>
          <w:lang w:val="id-ID"/>
        </w:rPr>
        <w:t>Hal t</w:t>
      </w:r>
      <w:r>
        <w:rPr>
          <w:rFonts w:ascii="Times New Roman" w:hAnsi="Times New Roman" w:cs="Times New Roman"/>
          <w:lang w:val="id-ID"/>
        </w:rPr>
        <w:t xml:space="preserve">ersebut sejalan dengan pendapat </w:t>
      </w:r>
      <w:r w:rsidR="00C87E05">
        <w:rPr>
          <w:rFonts w:ascii="Times New Roman" w:hAnsi="Times New Roman" w:cs="Times New Roman"/>
          <w:lang w:val="id-ID"/>
        </w:rPr>
        <w:fldChar w:fldCharType="begin" w:fldLock="1"/>
      </w:r>
      <w:r w:rsidR="00C87E05">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C87E05">
        <w:rPr>
          <w:rFonts w:ascii="Times New Roman" w:hAnsi="Times New Roman" w:cs="Times New Roman"/>
          <w:lang w:val="id-ID"/>
        </w:rPr>
        <w:fldChar w:fldCharType="separate"/>
      </w:r>
      <w:r w:rsidR="00C87E05">
        <w:rPr>
          <w:rFonts w:ascii="Times New Roman" w:hAnsi="Times New Roman" w:cs="Times New Roman"/>
          <w:noProof/>
          <w:lang w:val="id-ID"/>
        </w:rPr>
        <w:t>(Retno Utari, 2011</w:t>
      </w:r>
      <w:r w:rsidR="00C87E05" w:rsidRPr="006E1D8A">
        <w:rPr>
          <w:rFonts w:ascii="Times New Roman" w:hAnsi="Times New Roman" w:cs="Times New Roman"/>
          <w:noProof/>
          <w:lang w:val="id-ID"/>
        </w:rPr>
        <w:t>)</w:t>
      </w:r>
      <w:r w:rsidR="00C87E05">
        <w:rPr>
          <w:rFonts w:ascii="Times New Roman" w:hAnsi="Times New Roman" w:cs="Times New Roman"/>
          <w:lang w:val="id-ID"/>
        </w:rPr>
        <w:fldChar w:fldCharType="end"/>
      </w:r>
      <w:r w:rsidR="00C87E05">
        <w:rPr>
          <w:rFonts w:ascii="Times New Roman" w:hAnsi="Times New Roman" w:cs="Times New Roman"/>
          <w:lang w:val="id-ID"/>
        </w:rPr>
        <w:t xml:space="preserve"> </w:t>
      </w:r>
      <w:r w:rsidR="00245F01">
        <w:rPr>
          <w:rFonts w:ascii="Times New Roman" w:hAnsi="Times New Roman" w:cs="Times New Roman"/>
          <w:lang w:val="id-ID"/>
        </w:rPr>
        <w:t xml:space="preserve"> </w:t>
      </w:r>
      <w:r>
        <w:rPr>
          <w:rFonts w:ascii="Times New Roman" w:hAnsi="Times New Roman" w:cs="Times New Roman"/>
          <w:lang w:val="id-ID"/>
        </w:rPr>
        <w:t xml:space="preserve">bahwa level kognitif memahami C2 yaitu kemampuan seseorang untuk mengerti atau memahami suatu permasalahan setelah mengingat informasi yang berhubungan dengan permasalahan tersebut. </w:t>
      </w:r>
    </w:p>
    <w:p w:rsidR="00186662" w:rsidRDefault="00516D47" w:rsidP="00186662">
      <w:pPr>
        <w:spacing w:line="240" w:lineRule="auto"/>
        <w:jc w:val="both"/>
        <w:rPr>
          <w:rFonts w:ascii="Times New Roman" w:hAnsi="Times New Roman" w:cs="Times New Roman"/>
          <w:lang w:val="id-ID"/>
        </w:rPr>
      </w:pPr>
      <w:r>
        <w:rPr>
          <w:rFonts w:ascii="Times New Roman" w:hAnsi="Times New Roman" w:cs="Times New Roman"/>
          <w:lang w:val="id-ID"/>
        </w:rPr>
        <w:t>Butir soal nomor 24</w:t>
      </w:r>
    </w:p>
    <w:p w:rsidR="00516D47" w:rsidRDefault="00516D47" w:rsidP="00516D47">
      <w:pPr>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12827E83" wp14:editId="333C2A80">
            <wp:extent cx="839972" cy="2221103"/>
            <wp:effectExtent l="0" t="4763"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29.31.jpeg"/>
                    <pic:cNvPicPr/>
                  </pic:nvPicPr>
                  <pic:blipFill>
                    <a:blip r:embed="rId30">
                      <a:extLst>
                        <a:ext uri="{28A0092B-C50C-407E-A947-70E740481C1C}">
                          <a14:useLocalDpi xmlns:a14="http://schemas.microsoft.com/office/drawing/2010/main" val="0"/>
                        </a:ext>
                      </a:extLst>
                    </a:blip>
                    <a:stretch>
                      <a:fillRect/>
                    </a:stretch>
                  </pic:blipFill>
                  <pic:spPr>
                    <a:xfrm rot="16200000">
                      <a:off x="0" y="0"/>
                      <a:ext cx="834551" cy="2206768"/>
                    </a:xfrm>
                    <a:prstGeom prst="rect">
                      <a:avLst/>
                    </a:prstGeom>
                  </pic:spPr>
                </pic:pic>
              </a:graphicData>
            </a:graphic>
          </wp:inline>
        </w:drawing>
      </w:r>
    </w:p>
    <w:p w:rsidR="00516D47" w:rsidRDefault="00516D47" w:rsidP="00C87E05">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 xml:space="preserve">mor 21 </w:t>
      </w:r>
      <w:r w:rsidRPr="00F5202A">
        <w:rPr>
          <w:rFonts w:ascii="Times New Roman" w:hAnsi="Times New Roman" w:cs="Times New Roman"/>
          <w:lang w:val="id-ID"/>
        </w:rPr>
        <w:t xml:space="preserve">termasuk </w:t>
      </w:r>
      <w:r>
        <w:rPr>
          <w:rFonts w:ascii="Times New Roman" w:hAnsi="Times New Roman" w:cs="Times New Roman"/>
          <w:lang w:val="id-ID"/>
        </w:rPr>
        <w:t xml:space="preserve">level kognitif mengingat </w:t>
      </w:r>
      <w:r w:rsidRPr="00F5202A">
        <w:rPr>
          <w:rFonts w:ascii="Times New Roman" w:hAnsi="Times New Roman" w:cs="Times New Roman"/>
          <w:lang w:val="id-ID"/>
        </w:rPr>
        <w:t xml:space="preserve">C1 karena </w:t>
      </w:r>
      <w:r>
        <w:rPr>
          <w:rFonts w:ascii="Times New Roman" w:hAnsi="Times New Roman" w:cs="Times New Roman"/>
          <w:lang w:val="id-ID"/>
        </w:rPr>
        <w:t xml:space="preserve">dalam soal tersebut </w:t>
      </w:r>
      <w:r w:rsidRPr="00F5202A">
        <w:rPr>
          <w:rFonts w:ascii="Times New Roman" w:hAnsi="Times New Roman" w:cs="Times New Roman"/>
          <w:lang w:val="id-ID"/>
        </w:rPr>
        <w:t xml:space="preserve">bertujuan untuk </w:t>
      </w:r>
      <w:r>
        <w:rPr>
          <w:rFonts w:ascii="Times New Roman" w:hAnsi="Times New Roman" w:cs="Times New Roman"/>
          <w:lang w:val="id-ID"/>
        </w:rPr>
        <w:t xml:space="preserve">menuliskan kembali tentang </w:t>
      </w:r>
      <w:r>
        <w:rPr>
          <w:rFonts w:ascii="Times New Roman" w:hAnsi="Times New Roman" w:cs="Times New Roman"/>
          <w:i/>
          <w:iCs/>
          <w:lang w:val="id-ID"/>
        </w:rPr>
        <w:t>ciri-ciri hikayat</w:t>
      </w:r>
      <w:r>
        <w:rPr>
          <w:rFonts w:ascii="Times New Roman" w:hAnsi="Times New Roman" w:cs="Times New Roman"/>
          <w:lang w:val="id-ID"/>
        </w:rPr>
        <w:t xml:space="preserve">. Melalui soal tersebut, peserta didik dituntut untuk mampu mengingat dan menuliskan kembali tentang materi yang dipelajari. </w:t>
      </w:r>
      <w:r w:rsidRPr="00F5202A">
        <w:rPr>
          <w:rFonts w:ascii="Times New Roman" w:hAnsi="Times New Roman" w:cs="Times New Roman"/>
          <w:lang w:val="id-ID"/>
        </w:rPr>
        <w:t>Hal tersebut sejalan dengan</w:t>
      </w:r>
      <w:r>
        <w:rPr>
          <w:rFonts w:ascii="Times New Roman" w:hAnsi="Times New Roman" w:cs="Times New Roman"/>
          <w:lang w:val="id-ID"/>
        </w:rPr>
        <w:t xml:space="preserve"> pendapat </w:t>
      </w:r>
      <w:r w:rsidR="00C87E05">
        <w:rPr>
          <w:rFonts w:ascii="Times New Roman" w:hAnsi="Times New Roman" w:cs="Times New Roman"/>
          <w:lang w:val="id-ID"/>
        </w:rPr>
        <w:fldChar w:fldCharType="begin" w:fldLock="1"/>
      </w:r>
      <w:r w:rsidR="00C87E05">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C87E05">
        <w:rPr>
          <w:rFonts w:ascii="Times New Roman" w:hAnsi="Times New Roman" w:cs="Times New Roman"/>
          <w:lang w:val="id-ID"/>
        </w:rPr>
        <w:fldChar w:fldCharType="separate"/>
      </w:r>
      <w:r w:rsidR="00C87E05">
        <w:rPr>
          <w:rFonts w:ascii="Times New Roman" w:hAnsi="Times New Roman" w:cs="Times New Roman"/>
          <w:noProof/>
          <w:lang w:val="id-ID"/>
        </w:rPr>
        <w:t>(Retno Utari, 2011</w:t>
      </w:r>
      <w:r w:rsidR="00C87E05" w:rsidRPr="006E1D8A">
        <w:rPr>
          <w:rFonts w:ascii="Times New Roman" w:hAnsi="Times New Roman" w:cs="Times New Roman"/>
          <w:noProof/>
          <w:lang w:val="id-ID"/>
        </w:rPr>
        <w:t>)</w:t>
      </w:r>
      <w:r w:rsidR="00C87E05">
        <w:rPr>
          <w:rFonts w:ascii="Times New Roman" w:hAnsi="Times New Roman" w:cs="Times New Roman"/>
          <w:lang w:val="id-ID"/>
        </w:rPr>
        <w:fldChar w:fldCharType="end"/>
      </w:r>
      <w:r w:rsidR="00C87E05">
        <w:rPr>
          <w:rFonts w:ascii="Times New Roman" w:hAnsi="Times New Roman" w:cs="Times New Roman"/>
          <w:lang w:val="id-ID"/>
        </w:rPr>
        <w:t xml:space="preserve"> </w:t>
      </w:r>
      <w:r>
        <w:rPr>
          <w:rFonts w:ascii="Times New Roman" w:hAnsi="Times New Roman" w:cs="Times New Roman"/>
          <w:lang w:val="id-ID"/>
        </w:rPr>
        <w:t>bahwa level kognitif mengingat C1 yaitu kemmapuan seseorang untuk mengingat dan mengungkapkan kembali segala informasi yang sudah didapatkannya.</w:t>
      </w:r>
    </w:p>
    <w:p w:rsidR="00516D47" w:rsidRDefault="00516D47" w:rsidP="00516D47">
      <w:pPr>
        <w:spacing w:line="240" w:lineRule="auto"/>
        <w:jc w:val="both"/>
        <w:rPr>
          <w:rFonts w:ascii="Times New Roman" w:hAnsi="Times New Roman" w:cs="Times New Roman"/>
          <w:lang w:val="id-ID"/>
        </w:rPr>
      </w:pPr>
      <w:r>
        <w:rPr>
          <w:rFonts w:ascii="Times New Roman" w:hAnsi="Times New Roman" w:cs="Times New Roman"/>
          <w:lang w:val="id-ID"/>
        </w:rPr>
        <w:t>Butir soal nomor 25</w:t>
      </w:r>
    </w:p>
    <w:p w:rsidR="00516D47" w:rsidRDefault="00516D47" w:rsidP="00516D47">
      <w:pPr>
        <w:spacing w:line="240" w:lineRule="auto"/>
        <w:jc w:val="both"/>
        <w:rPr>
          <w:rFonts w:ascii="Times New Roman" w:hAnsi="Times New Roman" w:cs="Times New Roman"/>
          <w:lang w:val="id-ID"/>
        </w:rPr>
      </w:pPr>
      <w:r>
        <w:rPr>
          <w:rFonts w:ascii="Times New Roman" w:hAnsi="Times New Roman" w:cs="Times New Roman"/>
          <w:noProof/>
          <w:lang w:val="en-US"/>
        </w:rPr>
        <w:drawing>
          <wp:inline distT="0" distB="0" distL="0" distR="0" wp14:anchorId="68B95678" wp14:editId="29371CBA">
            <wp:extent cx="797442" cy="2169034"/>
            <wp:effectExtent l="0" t="0" r="3175" b="317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02 at 16.29.32.jpeg"/>
                    <pic:cNvPicPr/>
                  </pic:nvPicPr>
                  <pic:blipFill>
                    <a:blip r:embed="rId31" cstate="print">
                      <a:extLst>
                        <a:ext uri="{28A0092B-C50C-407E-A947-70E740481C1C}">
                          <a14:useLocalDpi xmlns:a14="http://schemas.microsoft.com/office/drawing/2010/main" val="0"/>
                        </a:ext>
                      </a:extLst>
                    </a:blip>
                    <a:stretch>
                      <a:fillRect/>
                    </a:stretch>
                  </pic:blipFill>
                  <pic:spPr>
                    <a:xfrm rot="16200000">
                      <a:off x="0" y="0"/>
                      <a:ext cx="799815" cy="2175489"/>
                    </a:xfrm>
                    <a:prstGeom prst="rect">
                      <a:avLst/>
                    </a:prstGeom>
                  </pic:spPr>
                </pic:pic>
              </a:graphicData>
            </a:graphic>
          </wp:inline>
        </w:drawing>
      </w:r>
    </w:p>
    <w:p w:rsidR="00516D47" w:rsidRPr="00516D47" w:rsidRDefault="00516D47" w:rsidP="00C87E05">
      <w:pPr>
        <w:pStyle w:val="BodyText"/>
        <w:tabs>
          <w:tab w:val="left" w:pos="284"/>
        </w:tabs>
        <w:spacing w:line="240" w:lineRule="auto"/>
        <w:jc w:val="both"/>
        <w:rPr>
          <w:rFonts w:ascii="Times New Roman" w:hAnsi="Times New Roman" w:cs="Times New Roman"/>
          <w:lang w:val="id-ID"/>
        </w:rPr>
      </w:pPr>
      <w:r w:rsidRPr="00F5202A">
        <w:rPr>
          <w:rFonts w:ascii="Times New Roman" w:hAnsi="Times New Roman" w:cs="Times New Roman"/>
          <w:lang w:val="id-ID"/>
        </w:rPr>
        <w:t>Berdasarkan soal no</w:t>
      </w:r>
      <w:r>
        <w:rPr>
          <w:rFonts w:ascii="Times New Roman" w:hAnsi="Times New Roman" w:cs="Times New Roman"/>
          <w:lang w:val="id-ID"/>
        </w:rPr>
        <w:t xml:space="preserve">mor 21 </w:t>
      </w:r>
      <w:r w:rsidRPr="00F5202A">
        <w:rPr>
          <w:rFonts w:ascii="Times New Roman" w:hAnsi="Times New Roman" w:cs="Times New Roman"/>
          <w:lang w:val="id-ID"/>
        </w:rPr>
        <w:t xml:space="preserve">termasuk </w:t>
      </w:r>
      <w:r>
        <w:rPr>
          <w:rFonts w:ascii="Times New Roman" w:hAnsi="Times New Roman" w:cs="Times New Roman"/>
          <w:lang w:val="id-ID"/>
        </w:rPr>
        <w:t xml:space="preserve">level kognitif mengingat </w:t>
      </w:r>
      <w:r w:rsidRPr="00F5202A">
        <w:rPr>
          <w:rFonts w:ascii="Times New Roman" w:hAnsi="Times New Roman" w:cs="Times New Roman"/>
          <w:lang w:val="id-ID"/>
        </w:rPr>
        <w:t xml:space="preserve">C1 karena </w:t>
      </w:r>
      <w:r>
        <w:rPr>
          <w:rFonts w:ascii="Times New Roman" w:hAnsi="Times New Roman" w:cs="Times New Roman"/>
          <w:lang w:val="id-ID"/>
        </w:rPr>
        <w:t xml:space="preserve">dalam soal tersebut </w:t>
      </w:r>
      <w:r w:rsidRPr="00F5202A">
        <w:rPr>
          <w:rFonts w:ascii="Times New Roman" w:hAnsi="Times New Roman" w:cs="Times New Roman"/>
          <w:lang w:val="id-ID"/>
        </w:rPr>
        <w:t xml:space="preserve">bertujuan untuk </w:t>
      </w:r>
      <w:r>
        <w:rPr>
          <w:rFonts w:ascii="Times New Roman" w:hAnsi="Times New Roman" w:cs="Times New Roman"/>
          <w:lang w:val="id-ID"/>
        </w:rPr>
        <w:t xml:space="preserve">menyebutkan </w:t>
      </w:r>
      <w:r w:rsidRPr="00F40669">
        <w:rPr>
          <w:rFonts w:ascii="Times New Roman" w:hAnsi="Times New Roman" w:cs="Times New Roman"/>
          <w:i/>
          <w:iCs/>
          <w:lang w:val="id-ID"/>
        </w:rPr>
        <w:t>kata-kata arkais</w:t>
      </w:r>
      <w:r>
        <w:rPr>
          <w:rFonts w:ascii="Times New Roman" w:hAnsi="Times New Roman" w:cs="Times New Roman"/>
          <w:lang w:val="id-ID"/>
        </w:rPr>
        <w:t xml:space="preserve">. Melalui </w:t>
      </w:r>
      <w:r>
        <w:rPr>
          <w:rFonts w:ascii="Times New Roman" w:hAnsi="Times New Roman" w:cs="Times New Roman"/>
          <w:lang w:val="id-ID"/>
        </w:rPr>
        <w:lastRenderedPageBreak/>
        <w:t xml:space="preserve">soal tersebut, peserta didik dituntut untuk mampu mengingat dan menuliskan kembali tentang materi yang dipelajari. </w:t>
      </w:r>
      <w:r w:rsidRPr="00F5202A">
        <w:rPr>
          <w:rFonts w:ascii="Times New Roman" w:hAnsi="Times New Roman" w:cs="Times New Roman"/>
          <w:lang w:val="id-ID"/>
        </w:rPr>
        <w:t>Hal tersebut sejalan dengan</w:t>
      </w:r>
      <w:r>
        <w:rPr>
          <w:rFonts w:ascii="Times New Roman" w:hAnsi="Times New Roman" w:cs="Times New Roman"/>
          <w:lang w:val="id-ID"/>
        </w:rPr>
        <w:t xml:space="preserve"> pendapat </w:t>
      </w:r>
      <w:r w:rsidR="00C87E05">
        <w:rPr>
          <w:rFonts w:ascii="Times New Roman" w:hAnsi="Times New Roman" w:cs="Times New Roman"/>
          <w:lang w:val="id-ID"/>
        </w:rPr>
        <w:fldChar w:fldCharType="begin" w:fldLock="1"/>
      </w:r>
      <w:r w:rsidR="00C87E05">
        <w:rPr>
          <w:rFonts w:ascii="Times New Roman" w:hAnsi="Times New Roman" w:cs="Times New Roman"/>
          <w:lang w:val="id-ID"/>
        </w:rPr>
        <w:instrText>ADDIN CSL_CITATION {"citationItems":[{"id":"ITEM-1","itemData":{"abstract":"Taksonomi Bloom","author":[{"dropping-particle":"","family":"Retno Utari","given":"","non-dropping-particle":"","parse-names":false,"suffix":""}],"id":"ITEM-1","issued":{"date-parts":[["1942"]]},"page":"1-13","title":"Taksonomi bloom","type":"article-journal"},"uris":["http://www.mendeley.com/documents/?uuid=dc3914bd-1395-4982-8503-d865fc382124"]}],"mendeley":{"formattedCitation":"(Retno Utari, 1942)","manualFormatting":"(Retno Utari, 2011:2)","plainTextFormattedCitation":"(Retno Utari, 1942)","previouslyFormattedCitation":"(Retno Utari, 1942)"},"properties":{"noteIndex":0},"schema":"https://github.com/citation-style-language/schema/raw/master/csl-citation.json"}</w:instrText>
      </w:r>
      <w:r w:rsidR="00C87E05">
        <w:rPr>
          <w:rFonts w:ascii="Times New Roman" w:hAnsi="Times New Roman" w:cs="Times New Roman"/>
          <w:lang w:val="id-ID"/>
        </w:rPr>
        <w:fldChar w:fldCharType="separate"/>
      </w:r>
      <w:r w:rsidR="00C87E05">
        <w:rPr>
          <w:rFonts w:ascii="Times New Roman" w:hAnsi="Times New Roman" w:cs="Times New Roman"/>
          <w:noProof/>
          <w:lang w:val="id-ID"/>
        </w:rPr>
        <w:t>(Retno Utari, 2011</w:t>
      </w:r>
      <w:r w:rsidR="00C87E05" w:rsidRPr="006E1D8A">
        <w:rPr>
          <w:rFonts w:ascii="Times New Roman" w:hAnsi="Times New Roman" w:cs="Times New Roman"/>
          <w:noProof/>
          <w:lang w:val="id-ID"/>
        </w:rPr>
        <w:t>)</w:t>
      </w:r>
      <w:r w:rsidR="00C87E05">
        <w:rPr>
          <w:rFonts w:ascii="Times New Roman" w:hAnsi="Times New Roman" w:cs="Times New Roman"/>
          <w:lang w:val="id-ID"/>
        </w:rPr>
        <w:fldChar w:fldCharType="end"/>
      </w:r>
      <w:r w:rsidR="00C87E05">
        <w:rPr>
          <w:rFonts w:ascii="Times New Roman" w:hAnsi="Times New Roman" w:cs="Times New Roman"/>
          <w:lang w:val="id-ID"/>
        </w:rPr>
        <w:t xml:space="preserve"> </w:t>
      </w:r>
      <w:r>
        <w:rPr>
          <w:rFonts w:ascii="Times New Roman" w:hAnsi="Times New Roman" w:cs="Times New Roman"/>
          <w:lang w:val="id-ID"/>
        </w:rPr>
        <w:t xml:space="preserve"> bahwa level kognitif mengingat C1 yaitu kemmapuan seseorang untuk mengingat dan mengungkapkan kembali segala informasi yang sudah didapatkannya.</w:t>
      </w:r>
    </w:p>
    <w:p w:rsidR="00516D47" w:rsidRPr="00516D47" w:rsidRDefault="00516D47" w:rsidP="0040747B">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p>
    <w:p w:rsidR="0040747B" w:rsidRPr="0040747B" w:rsidRDefault="0040747B" w:rsidP="00CC05DB">
      <w:pPr>
        <w:pStyle w:val="equation"/>
        <w:numPr>
          <w:ilvl w:val="0"/>
          <w:numId w:val="6"/>
        </w:numPr>
        <w:tabs>
          <w:tab w:val="left" w:pos="284"/>
          <w:tab w:val="right" w:pos="4395"/>
        </w:tabs>
        <w:spacing w:before="0" w:after="0" w:line="240" w:lineRule="auto"/>
        <w:jc w:val="both"/>
        <w:rPr>
          <w:rFonts w:ascii="Times New Roman" w:hAnsi="Times New Roman" w:cs="Times New Roman"/>
          <w:b/>
          <w:bCs/>
          <w:sz w:val="22"/>
          <w:szCs w:val="22"/>
        </w:rPr>
      </w:pPr>
      <w:r w:rsidRPr="0040747B">
        <w:rPr>
          <w:rFonts w:ascii="Times New Roman" w:hAnsi="Times New Roman" w:cs="Times New Roman"/>
          <w:b/>
          <w:bCs/>
          <w:sz w:val="22"/>
          <w:szCs w:val="22"/>
        </w:rPr>
        <w:t xml:space="preserve">Analisis Tingkat Kesukaran </w:t>
      </w:r>
    </w:p>
    <w:p w:rsidR="00EA719A" w:rsidRDefault="0073673E" w:rsidP="0073673E">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rPr>
        <w:tab/>
        <w:t xml:space="preserve">Menurut Whiterington </w:t>
      </w:r>
      <w:r w:rsidR="00ED51D7">
        <w:rPr>
          <w:rFonts w:ascii="Times New Roman" w:hAnsi="Times New Roman" w:cs="Times New Roman"/>
          <w:sz w:val="22"/>
          <w:szCs w:val="22"/>
          <w:lang w:val="id-ID"/>
        </w:rPr>
        <w:t xml:space="preserve"> </w:t>
      </w:r>
      <w:r>
        <w:rPr>
          <w:rFonts w:ascii="Times New Roman" w:hAnsi="Times New Roman" w:cs="Times New Roman"/>
          <w:sz w:val="22"/>
          <w:szCs w:val="22"/>
          <w:lang w:val="id-ID"/>
        </w:rPr>
        <w:fldChar w:fldCharType="begin" w:fldLock="1"/>
      </w:r>
      <w:r>
        <w:rPr>
          <w:rFonts w:ascii="Times New Roman" w:hAnsi="Times New Roman" w:cs="Times New Roman"/>
          <w:sz w:val="22"/>
          <w:szCs w:val="22"/>
          <w:lang w:val="id-ID"/>
        </w:rPr>
        <w:instrText>ADDIN CSL_CITATION {"citationItems":[{"id":"ITEM-1","itemData":{"abstract":"Kegiatan penilaian merupakan salah satu cara mengetahui keberhasilan pembelajaran. Untuk menjamin kualitas perangkat evaluasi yang digunakan, perlu dilakuan sebuah analisis. Penelitian ini bertujuan mengkaji kualitas soal penilaian tengah semester pelajaran Bahasa Indonesia di SMP Muhammadiyah 1 Pontianak Tahun Ajaran 2021/2022 dalam bentuk analisis butir soal. Jenis dari penelitian ini adalah penelitian deskriptif kuantitatif. Data yang digunakan dalam penelitian ini adalah soal penilaian tengah semester, kunci jawaban, hasil jawaban siswa yang diambil menggunakan teknik dokumen. Data dianalisis digunakan untuk menentukan tingkat kesukaran soal, daya pembeda, serta distraktor dengan bantuan program Anates versi 4. Hasil penelitian ini meliputi tiga hal. Pertama, hasil analisis tingkat kesukaran soal yang mendapatkan kategori sangat mudah dengan persentase 50%, kategori mudah dengan persentase 40%, dan kategori sedang dengan persentase 10%. Kedua, hasil analisis daya pembeda soal yang mendapat kategori sangat jelek dengan persentase sebesar 3%. Butir soal yang mendapat kategori jelek dengan persentase 20%, butir soal dengan kategori cukup sebesar 30%, butir soal dengan kategori baik sebesar 40%, dan butir soal dengan kategori sangat baik sebesar 7%. Ketiga, hasil analisis distraktor dengan kategori layak sebesar 20% dan kategori tidak layak sebesar 80%. Dengan demikian, hasil analisis rekap butir soal yang dapat digunakan berjumlah 17 soal atau 57% dan soal yang tidak dapat digunakan 13 soal atau 43%.","author":[{"dropping-particle":"","family":"Sari","given":"Vina Nur Indah","non-dropping-particle":"","parse-names":false,"suffix":""},{"dropping-particle":"","family":"Utomo","given":"Asep Purwo Yudi","non-dropping-particle":"","parse-names":false,"suffix":""},{"dropping-particle":"","family":"Sumarwati","given":"","non-dropping-particle":"","parse-names":false,"suffix":""}],"container-title":"Jurnal Pendidikan Bahasa dan Sastra Indonesia","id":"ITEM-1","issue":"2","issued":{"date-parts":[["2022"]]},"number-of-pages":"112-119","title":"Kualitas Soal Bahasa Indonesia di SMP Muhammadiyah 1 Pontianak: Analisis Butir Soal Vina","type":"book","volume":"11"},"uris":["http://www.mendeley.com/documents/?uuid=d2b68100-9e86-4aa1-befe-fa463875094c"]}],"mendeley":{"formattedCitation":"(Sari et al., 2022)","manualFormatting":"(dalam Sari et al., 2022)","plainTextFormattedCitation":"(Sari et al., 2022)","previouslyFormattedCitation":"(Sari et al., 2022)"},"properties":{"noteIndex":0},"schema":"https://github.com/citation-style-language/schema/raw/master/csl-citation.json"}</w:instrText>
      </w:r>
      <w:r>
        <w:rPr>
          <w:rFonts w:ascii="Times New Roman" w:hAnsi="Times New Roman" w:cs="Times New Roman"/>
          <w:sz w:val="22"/>
          <w:szCs w:val="22"/>
          <w:lang w:val="id-ID"/>
        </w:rPr>
        <w:fldChar w:fldCharType="separate"/>
      </w:r>
      <w:r w:rsidRPr="0073673E">
        <w:rPr>
          <w:rFonts w:ascii="Times New Roman" w:hAnsi="Times New Roman" w:cs="Times New Roman"/>
          <w:noProof/>
          <w:sz w:val="22"/>
          <w:szCs w:val="22"/>
          <w:lang w:val="id-ID"/>
        </w:rPr>
        <w:t>(</w:t>
      </w:r>
      <w:r>
        <w:rPr>
          <w:rFonts w:ascii="Times New Roman" w:hAnsi="Times New Roman" w:cs="Times New Roman"/>
          <w:noProof/>
          <w:sz w:val="22"/>
          <w:szCs w:val="22"/>
          <w:lang w:val="id-ID"/>
        </w:rPr>
        <w:t xml:space="preserve">dalam </w:t>
      </w:r>
      <w:r w:rsidRPr="0073673E">
        <w:rPr>
          <w:rFonts w:ascii="Times New Roman" w:hAnsi="Times New Roman" w:cs="Times New Roman"/>
          <w:noProof/>
          <w:sz w:val="22"/>
          <w:szCs w:val="22"/>
          <w:lang w:val="id-ID"/>
        </w:rPr>
        <w:t>Sari et al., 2022)</w:t>
      </w:r>
      <w:r>
        <w:rPr>
          <w:rFonts w:ascii="Times New Roman" w:hAnsi="Times New Roman" w:cs="Times New Roman"/>
          <w:sz w:val="22"/>
          <w:szCs w:val="22"/>
          <w:lang w:val="id-ID"/>
        </w:rPr>
        <w:fldChar w:fldCharType="end"/>
      </w:r>
      <w:r>
        <w:rPr>
          <w:rFonts w:ascii="Times New Roman" w:hAnsi="Times New Roman" w:cs="Times New Roman"/>
          <w:sz w:val="22"/>
          <w:szCs w:val="22"/>
          <w:lang w:val="id-ID"/>
        </w:rPr>
        <w:t xml:space="preserve"> bahwa </w:t>
      </w:r>
      <w:r w:rsidR="0040747B" w:rsidRPr="0040747B">
        <w:rPr>
          <w:rFonts w:ascii="Times New Roman" w:hAnsi="Times New Roman" w:cs="Times New Roman"/>
          <w:sz w:val="22"/>
          <w:szCs w:val="22"/>
        </w:rPr>
        <w:t>angka indeks kesukaran item tersebut besarnya berkisar antara 0,00 sampai dengan 0,01. Artinya angka indeks kesukaran paling rendah adalah 0</w:t>
      </w:r>
      <w:proofErr w:type="gramStart"/>
      <w:r w:rsidR="0040747B" w:rsidRPr="0040747B">
        <w:rPr>
          <w:rFonts w:ascii="Times New Roman" w:hAnsi="Times New Roman" w:cs="Times New Roman"/>
          <w:sz w:val="22"/>
          <w:szCs w:val="22"/>
        </w:rPr>
        <w:t>,00</w:t>
      </w:r>
      <w:proofErr w:type="gramEnd"/>
      <w:r w:rsidR="0040747B" w:rsidRPr="0040747B">
        <w:rPr>
          <w:rFonts w:ascii="Times New Roman" w:hAnsi="Times New Roman" w:cs="Times New Roman"/>
          <w:sz w:val="22"/>
          <w:szCs w:val="22"/>
        </w:rPr>
        <w:t xml:space="preserve"> dan paling tinggi adalah 1,00. Angka indeks 0</w:t>
      </w:r>
      <w:proofErr w:type="gramStart"/>
      <w:r w:rsidR="0040747B" w:rsidRPr="0040747B">
        <w:rPr>
          <w:rFonts w:ascii="Times New Roman" w:hAnsi="Times New Roman" w:cs="Times New Roman"/>
          <w:sz w:val="22"/>
          <w:szCs w:val="22"/>
        </w:rPr>
        <w:t>,00</w:t>
      </w:r>
      <w:proofErr w:type="gramEnd"/>
      <w:r w:rsidR="0040747B" w:rsidRPr="0040747B">
        <w:rPr>
          <w:rFonts w:ascii="Times New Roman" w:hAnsi="Times New Roman" w:cs="Times New Roman"/>
          <w:sz w:val="22"/>
          <w:szCs w:val="22"/>
        </w:rPr>
        <w:t xml:space="preserve"> merupakan petunjuk bagi tester bahwa item butir-butir tes hasil belajar tersebut terlalu sukar. Sebaliknya, jika angka indeks 0</w:t>
      </w:r>
      <w:proofErr w:type="gramStart"/>
      <w:r w:rsidR="0040747B" w:rsidRPr="0040747B">
        <w:rPr>
          <w:rFonts w:ascii="Times New Roman" w:hAnsi="Times New Roman" w:cs="Times New Roman"/>
          <w:sz w:val="22"/>
          <w:szCs w:val="22"/>
        </w:rPr>
        <w:t>,01</w:t>
      </w:r>
      <w:proofErr w:type="gramEnd"/>
      <w:r w:rsidR="0040747B" w:rsidRPr="0040747B">
        <w:rPr>
          <w:rFonts w:ascii="Times New Roman" w:hAnsi="Times New Roman" w:cs="Times New Roman"/>
          <w:sz w:val="22"/>
          <w:szCs w:val="22"/>
        </w:rPr>
        <w:t xml:space="preserve"> merupakan bahwa butir item yang bersangkutan terlalu mudah.</w:t>
      </w:r>
    </w:p>
    <w:p w:rsidR="00EA719A" w:rsidRDefault="00EA719A" w:rsidP="0040747B">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p>
    <w:p w:rsidR="00EA719A" w:rsidRDefault="00EA719A" w:rsidP="0040747B">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sidRPr="00EA719A">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72BCFE8A" wp14:editId="577DEDBE">
                <wp:simplePos x="0" y="0"/>
                <wp:positionH relativeFrom="column">
                  <wp:posOffset>229132</wp:posOffset>
                </wp:positionH>
                <wp:positionV relativeFrom="paragraph">
                  <wp:posOffset>-4651</wp:posOffset>
                </wp:positionV>
                <wp:extent cx="1584059" cy="372140"/>
                <wp:effectExtent l="0" t="0" r="1651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59" cy="372140"/>
                        </a:xfrm>
                        <a:prstGeom prst="rect">
                          <a:avLst/>
                        </a:prstGeom>
                        <a:solidFill>
                          <a:srgbClr val="FFFFFF"/>
                        </a:solidFill>
                        <a:ln w="9525">
                          <a:solidFill>
                            <a:srgbClr val="000000"/>
                          </a:solidFill>
                          <a:miter lim="800000"/>
                          <a:headEnd/>
                          <a:tailEnd/>
                        </a:ln>
                      </wps:spPr>
                      <wps:txbx>
                        <w:txbxContent>
                          <w:p w:rsidR="00FE2EFF" w:rsidRPr="00427706" w:rsidRDefault="00FE2EFF" w:rsidP="00EA719A">
                            <w:pPr>
                              <w:rPr>
                                <w:rFonts w:asciiTheme="majorBidi" w:hAnsiTheme="majorBidi" w:cstheme="majorBidi"/>
                                <w:sz w:val="24"/>
                                <w:szCs w:val="24"/>
                                <w:u w:val="single"/>
                                <w:lang w:val="id-ID"/>
                              </w:rPr>
                            </w:pPr>
                            <w:r>
                              <w:rPr>
                                <w:lang w:val="id-ID"/>
                              </w:rPr>
                              <w:t xml:space="preserve">   </w:t>
                            </w:r>
                            <w:r w:rsidRPr="00427706">
                              <w:rPr>
                                <w:rFonts w:asciiTheme="majorBidi" w:hAnsiTheme="majorBidi" w:cstheme="majorBidi"/>
                                <w:sz w:val="24"/>
                                <w:szCs w:val="24"/>
                                <w:lang w:val="id-ID"/>
                              </w:rPr>
                              <w:t>P = Np/N</w:t>
                            </w:r>
                            <w:r>
                              <w:rPr>
                                <w:rFonts w:asciiTheme="majorBidi" w:hAnsiTheme="majorBidi" w:cstheme="majorBidi"/>
                                <w:sz w:val="24"/>
                                <w:szCs w:val="24"/>
                                <w:lang w:val="id-ID"/>
                              </w:rPr>
                              <w:t xml:space="preserve"> x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05pt;margin-top:-.35pt;width:124.75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xvKAIAAE0EAAAOAAAAZHJzL2Uyb0RvYy54bWysVNtu2zAMfR+wfxD0vthxkzUx4hRdugwD&#10;ugvQ7gNkWY6FSaImKbGzrx8lp2nQbS/D/CCIInVEnkN6dTNoRQ7CeQmmotNJTokwHBppdhX99rh9&#10;s6DEB2YapsCIih6Fpzfr169WvS1FAR2oRjiCIMaXva1oF4Its8zzTmjmJ2CFQWcLTrOApttljWM9&#10;omuVFXn+NuvBNdYBF97j6d3opOuE37aChy9t60UgqqKYW0irS2sd12y9YuXOMdtJfkqD/UMWmkmD&#10;j56h7lhgZO/kb1Bacgce2jDhoDNoW8lFqgGrmeYvqnnomBWpFiTH2zNN/v/B8s+Hr47IpqJX+TUl&#10;hmkU6VEMgbyDgRSRn976EsMeLAaGAY9R51Srt/fAv3tiYNMxsxO3zkHfCdZgftN4M7u4OuL4CFL3&#10;n6DBZ9g+QAIaWqcjeUgHQXTU6XjWJqbC45PzxSyfLynh6Lu6LqazJF7Gyqfb1vnwQYAmcVNRh9on&#10;dHa49yFmw8qnkPiYByWbrVQqGW5Xb5QjB4Z9sk1fKuBFmDKkr+hyXsxHAv4KkafvTxBaBmx4JXVF&#10;F+cgVkba3psmtWNgUo17TFmZE4+RupHEMNRDkiyRHDmuoTkisQ7G/sZ5xE0H7iclPfZ2Rf2PPXOC&#10;EvXRoDjL6QzZIyEZs/l1gYa79NSXHmY4QlU0UDJuNyENUOTNwC2K2MrE73Mmp5SxZxPtp/mKQ3Fp&#10;p6jnv8D6FwAAAP//AwBQSwMEFAAGAAgAAAAhAHYzvE3eAAAABwEAAA8AAABkcnMvZG93bnJldi54&#10;bWxMjsFOwzAQRO9I/IO1SFxQ67SlSRqyqRASCG5QEFzdZJtE2Otgu2n4e8wJjqMZvXnldjJajOR8&#10;bxlhMU9AENe26blFeHu9n+UgfFDcKG2ZEL7Jw7Y6PytV0dgTv9C4C62IEPaFQuhCGAopfd2RUX5u&#10;B+LYHawzKsToWtk4dYpwo+UySVJpVM/xoVMD3XVUf+6OBiG/fhw//NPq+b1OD3oTrrLx4cshXl5M&#10;tzcgAk3hbwy/+lEdqui0t0duvNAIq3QRlwizDESsl/k6BbFHWGcbkFUp//tXPwAAAP//AwBQSwEC&#10;LQAUAAYACAAAACEAtoM4kv4AAADhAQAAEwAAAAAAAAAAAAAAAAAAAAAAW0NvbnRlbnRfVHlwZXNd&#10;LnhtbFBLAQItABQABgAIAAAAIQA4/SH/1gAAAJQBAAALAAAAAAAAAAAAAAAAAC8BAABfcmVscy8u&#10;cmVsc1BLAQItABQABgAIAAAAIQCnCexvKAIAAE0EAAAOAAAAAAAAAAAAAAAAAC4CAABkcnMvZTJv&#10;RG9jLnhtbFBLAQItABQABgAIAAAAIQB2M7xN3gAAAAcBAAAPAAAAAAAAAAAAAAAAAIIEAABkcnMv&#10;ZG93bnJldi54bWxQSwUGAAAAAAQABADzAAAAjQUAAAAA&#10;">
                <v:textbox>
                  <w:txbxContent>
                    <w:p w:rsidR="00387CD7" w:rsidRPr="00427706" w:rsidRDefault="00387CD7" w:rsidP="00EA719A">
                      <w:pPr>
                        <w:rPr>
                          <w:rFonts w:asciiTheme="majorBidi" w:hAnsiTheme="majorBidi" w:cstheme="majorBidi"/>
                          <w:sz w:val="24"/>
                          <w:szCs w:val="24"/>
                          <w:u w:val="single"/>
                          <w:lang w:val="id-ID"/>
                        </w:rPr>
                      </w:pPr>
                      <w:r>
                        <w:rPr>
                          <w:lang w:val="id-ID"/>
                        </w:rPr>
                        <w:t xml:space="preserve">   </w:t>
                      </w:r>
                      <w:r w:rsidRPr="00427706">
                        <w:rPr>
                          <w:rFonts w:asciiTheme="majorBidi" w:hAnsiTheme="majorBidi" w:cstheme="majorBidi"/>
                          <w:sz w:val="24"/>
                          <w:szCs w:val="24"/>
                          <w:lang w:val="id-ID"/>
                        </w:rPr>
                        <w:t>P = Np/N</w:t>
                      </w:r>
                      <w:r w:rsidR="00BC42C9">
                        <w:rPr>
                          <w:rFonts w:asciiTheme="majorBidi" w:hAnsiTheme="majorBidi" w:cstheme="majorBidi"/>
                          <w:sz w:val="24"/>
                          <w:szCs w:val="24"/>
                          <w:lang w:val="id-ID"/>
                        </w:rPr>
                        <w:t xml:space="preserve"> x 100%</w:t>
                      </w:r>
                    </w:p>
                  </w:txbxContent>
                </v:textbox>
              </v:shape>
            </w:pict>
          </mc:Fallback>
        </mc:AlternateContent>
      </w:r>
    </w:p>
    <w:p w:rsidR="00EA719A" w:rsidRDefault="00EA719A" w:rsidP="0040747B">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p>
    <w:p w:rsidR="000B64A8" w:rsidRDefault="000B64A8" w:rsidP="0040747B">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p>
    <w:p w:rsidR="00F20C65" w:rsidRDefault="00F20C65" w:rsidP="0040747B">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p>
    <w:p w:rsidR="00EA719A" w:rsidRDefault="000B64A8" w:rsidP="0040747B">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Keterangan:</w:t>
      </w:r>
    </w:p>
    <w:p w:rsidR="000B64A8" w:rsidRDefault="000B64A8" w:rsidP="0040747B">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P</w:t>
      </w:r>
      <w:r>
        <w:rPr>
          <w:rFonts w:ascii="Times New Roman" w:hAnsi="Times New Roman" w:cs="Times New Roman"/>
          <w:sz w:val="22"/>
          <w:szCs w:val="22"/>
          <w:lang w:val="id-ID"/>
        </w:rPr>
        <w:tab/>
        <w:t>: Angka indeks kesukaran butir soal</w:t>
      </w:r>
    </w:p>
    <w:p w:rsidR="000B64A8" w:rsidRDefault="000B64A8" w:rsidP="000B64A8">
      <w:pPr>
        <w:pStyle w:val="equation"/>
        <w:tabs>
          <w:tab w:val="clear" w:pos="2520"/>
          <w:tab w:val="left" w:pos="284"/>
          <w:tab w:val="right" w:pos="4395"/>
        </w:tabs>
        <w:spacing w:before="0" w:after="0" w:line="240" w:lineRule="auto"/>
        <w:ind w:left="284" w:hanging="284"/>
        <w:jc w:val="both"/>
        <w:rPr>
          <w:rFonts w:ascii="Times New Roman" w:hAnsi="Times New Roman" w:cs="Times New Roman"/>
          <w:sz w:val="22"/>
          <w:szCs w:val="22"/>
          <w:lang w:val="id-ID"/>
        </w:rPr>
      </w:pPr>
      <w:r>
        <w:rPr>
          <w:rFonts w:ascii="Times New Roman" w:hAnsi="Times New Roman" w:cs="Times New Roman"/>
          <w:sz w:val="22"/>
          <w:szCs w:val="22"/>
          <w:lang w:val="id-ID"/>
        </w:rPr>
        <w:t>Np</w:t>
      </w:r>
      <w:r>
        <w:rPr>
          <w:rFonts w:ascii="Times New Roman" w:hAnsi="Times New Roman" w:cs="Times New Roman"/>
          <w:sz w:val="22"/>
          <w:szCs w:val="22"/>
          <w:lang w:val="id-ID"/>
        </w:rPr>
        <w:tab/>
        <w:t>: Banyaknya peserta tes yang dapat menjawab butir soal</w:t>
      </w:r>
    </w:p>
    <w:p w:rsidR="00EA719A" w:rsidRDefault="00BC42C9" w:rsidP="000B64A8">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N</w:t>
      </w:r>
      <w:r>
        <w:rPr>
          <w:rFonts w:ascii="Times New Roman" w:hAnsi="Times New Roman" w:cs="Times New Roman"/>
          <w:sz w:val="22"/>
          <w:szCs w:val="22"/>
          <w:lang w:val="id-ID"/>
        </w:rPr>
        <w:tab/>
        <w:t>: Jumlah soal</w:t>
      </w:r>
    </w:p>
    <w:p w:rsidR="00C41A4A" w:rsidRDefault="00C41A4A" w:rsidP="000B64A8">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p>
    <w:p w:rsidR="00C41A4A" w:rsidRDefault="00C41A4A" w:rsidP="000B64A8">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sidRPr="00C41A4A">
        <w:rPr>
          <w:rFonts w:ascii="Times New Roman" w:hAnsi="Times New Roman" w:cs="Times New Roman"/>
          <w:sz w:val="22"/>
          <w:szCs w:val="22"/>
          <w:lang w:val="id-ID"/>
        </w:rPr>
        <w:t>S</w:t>
      </w:r>
      <w:r w:rsidRPr="00C41A4A">
        <w:rPr>
          <w:rFonts w:ascii="Times New Roman" w:hAnsi="Times New Roman" w:cs="Times New Roman"/>
          <w:sz w:val="22"/>
          <w:szCs w:val="22"/>
        </w:rPr>
        <w:t>oal berkategori sangat mudah</w:t>
      </w:r>
    </w:p>
    <w:p w:rsidR="00C41A4A" w:rsidRDefault="00C41A4A" w:rsidP="000B64A8">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 xml:space="preserve"> P</w:t>
      </w:r>
      <w:r>
        <w:rPr>
          <w:rFonts w:ascii="Times New Roman" w:hAnsi="Times New Roman" w:cs="Times New Roman"/>
          <w:sz w:val="22"/>
          <w:szCs w:val="22"/>
          <w:lang w:val="id-ID"/>
        </w:rPr>
        <w:tab/>
        <w:t>= Np/N</w:t>
      </w:r>
      <w:r w:rsidR="00BC42C9">
        <w:rPr>
          <w:rFonts w:ascii="Times New Roman" w:hAnsi="Times New Roman" w:cs="Times New Roman"/>
          <w:sz w:val="22"/>
          <w:szCs w:val="22"/>
          <w:lang w:val="id-ID"/>
        </w:rPr>
        <w:t xml:space="preserve"> x 100%</w:t>
      </w:r>
    </w:p>
    <w:p w:rsidR="00C41A4A" w:rsidRDefault="00C41A4A" w:rsidP="000B64A8">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 xml:space="preserve"> </w:t>
      </w:r>
      <w:r>
        <w:rPr>
          <w:rFonts w:ascii="Times New Roman" w:hAnsi="Times New Roman" w:cs="Times New Roman"/>
          <w:sz w:val="22"/>
          <w:szCs w:val="22"/>
          <w:lang w:val="id-ID"/>
        </w:rPr>
        <w:tab/>
        <w:t xml:space="preserve">= </w:t>
      </w:r>
      <w:r w:rsidR="00BE3DC0">
        <w:rPr>
          <w:rFonts w:ascii="Times New Roman" w:hAnsi="Times New Roman" w:cs="Times New Roman"/>
          <w:sz w:val="22"/>
          <w:szCs w:val="22"/>
          <w:lang w:val="id-ID"/>
        </w:rPr>
        <w:t>4/25</w:t>
      </w:r>
      <w:r w:rsidR="00BC42C9">
        <w:rPr>
          <w:rFonts w:ascii="Times New Roman" w:hAnsi="Times New Roman" w:cs="Times New Roman"/>
          <w:sz w:val="22"/>
          <w:szCs w:val="22"/>
          <w:lang w:val="id-ID"/>
        </w:rPr>
        <w:t xml:space="preserve"> x 100%</w:t>
      </w:r>
    </w:p>
    <w:p w:rsidR="00BE3DC0" w:rsidRDefault="00BC42C9" w:rsidP="000B64A8">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ab/>
        <w:t>= 0,16</w:t>
      </w:r>
    </w:p>
    <w:p w:rsidR="00BC42C9" w:rsidRDefault="00BC42C9" w:rsidP="000B64A8">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ab/>
        <w:t>= 16</w:t>
      </w:r>
    </w:p>
    <w:p w:rsidR="00BC42C9" w:rsidRDefault="00BC42C9"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sidRPr="00C41A4A">
        <w:rPr>
          <w:rFonts w:ascii="Times New Roman" w:hAnsi="Times New Roman" w:cs="Times New Roman"/>
          <w:sz w:val="22"/>
          <w:szCs w:val="22"/>
          <w:lang w:val="id-ID"/>
        </w:rPr>
        <w:t>S</w:t>
      </w:r>
      <w:r>
        <w:rPr>
          <w:rFonts w:ascii="Times New Roman" w:hAnsi="Times New Roman" w:cs="Times New Roman"/>
          <w:sz w:val="22"/>
          <w:szCs w:val="22"/>
        </w:rPr>
        <w:t xml:space="preserve">oal berkategori </w:t>
      </w:r>
      <w:r w:rsidRPr="00C41A4A">
        <w:rPr>
          <w:rFonts w:ascii="Times New Roman" w:hAnsi="Times New Roman" w:cs="Times New Roman"/>
          <w:sz w:val="22"/>
          <w:szCs w:val="22"/>
        </w:rPr>
        <w:t xml:space="preserve"> mudah</w:t>
      </w:r>
    </w:p>
    <w:p w:rsidR="00BC42C9" w:rsidRDefault="00BC42C9"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P</w:t>
      </w:r>
      <w:r>
        <w:rPr>
          <w:rFonts w:ascii="Times New Roman" w:hAnsi="Times New Roman" w:cs="Times New Roman"/>
          <w:sz w:val="22"/>
          <w:szCs w:val="22"/>
          <w:lang w:val="id-ID"/>
        </w:rPr>
        <w:tab/>
        <w:t>= Np/N</w:t>
      </w:r>
      <w:r w:rsidRPr="00BC42C9">
        <w:rPr>
          <w:rFonts w:ascii="Times New Roman" w:hAnsi="Times New Roman" w:cs="Times New Roman"/>
          <w:sz w:val="22"/>
          <w:szCs w:val="22"/>
          <w:lang w:val="id-ID"/>
        </w:rPr>
        <w:t xml:space="preserve"> </w:t>
      </w:r>
      <w:r>
        <w:rPr>
          <w:rFonts w:ascii="Times New Roman" w:hAnsi="Times New Roman" w:cs="Times New Roman"/>
          <w:sz w:val="22"/>
          <w:szCs w:val="22"/>
          <w:lang w:val="id-ID"/>
        </w:rPr>
        <w:t>x 100%</w:t>
      </w:r>
    </w:p>
    <w:p w:rsidR="00BC42C9" w:rsidRDefault="00BC42C9"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 xml:space="preserve"> </w:t>
      </w:r>
      <w:r>
        <w:rPr>
          <w:rFonts w:ascii="Times New Roman" w:hAnsi="Times New Roman" w:cs="Times New Roman"/>
          <w:sz w:val="22"/>
          <w:szCs w:val="22"/>
          <w:lang w:val="id-ID"/>
        </w:rPr>
        <w:tab/>
        <w:t>= 4/25</w:t>
      </w:r>
      <w:r w:rsidRPr="00BC42C9">
        <w:rPr>
          <w:rFonts w:ascii="Times New Roman" w:hAnsi="Times New Roman" w:cs="Times New Roman"/>
          <w:sz w:val="22"/>
          <w:szCs w:val="22"/>
          <w:lang w:val="id-ID"/>
        </w:rPr>
        <w:t xml:space="preserve"> </w:t>
      </w:r>
      <w:r>
        <w:rPr>
          <w:rFonts w:ascii="Times New Roman" w:hAnsi="Times New Roman" w:cs="Times New Roman"/>
          <w:sz w:val="22"/>
          <w:szCs w:val="22"/>
          <w:lang w:val="id-ID"/>
        </w:rPr>
        <w:t>x 100%</w:t>
      </w:r>
    </w:p>
    <w:p w:rsidR="00BC42C9" w:rsidRDefault="00BC42C9"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ab/>
        <w:t>= 0,16</w:t>
      </w:r>
    </w:p>
    <w:p w:rsidR="00BC42C9" w:rsidRDefault="00BC42C9"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ab/>
        <w:t>= 16</w:t>
      </w:r>
    </w:p>
    <w:p w:rsidR="00BC42C9" w:rsidRDefault="00BC42C9"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sidRPr="00C41A4A">
        <w:rPr>
          <w:rFonts w:ascii="Times New Roman" w:hAnsi="Times New Roman" w:cs="Times New Roman"/>
          <w:sz w:val="22"/>
          <w:szCs w:val="22"/>
          <w:lang w:val="id-ID"/>
        </w:rPr>
        <w:t>S</w:t>
      </w:r>
      <w:r>
        <w:rPr>
          <w:rFonts w:ascii="Times New Roman" w:hAnsi="Times New Roman" w:cs="Times New Roman"/>
          <w:sz w:val="22"/>
          <w:szCs w:val="22"/>
        </w:rPr>
        <w:t xml:space="preserve">oal berkategori  </w:t>
      </w:r>
      <w:r>
        <w:rPr>
          <w:rFonts w:ascii="Times New Roman" w:hAnsi="Times New Roman" w:cs="Times New Roman"/>
          <w:sz w:val="22"/>
          <w:szCs w:val="22"/>
          <w:lang w:val="id-ID"/>
        </w:rPr>
        <w:t>sedang</w:t>
      </w:r>
    </w:p>
    <w:p w:rsidR="00BC42C9" w:rsidRDefault="00BC42C9"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P</w:t>
      </w:r>
      <w:r>
        <w:rPr>
          <w:rFonts w:ascii="Times New Roman" w:hAnsi="Times New Roman" w:cs="Times New Roman"/>
          <w:sz w:val="22"/>
          <w:szCs w:val="22"/>
          <w:lang w:val="id-ID"/>
        </w:rPr>
        <w:tab/>
        <w:t>= Np/N</w:t>
      </w:r>
      <w:r w:rsidRPr="00BC42C9">
        <w:rPr>
          <w:rFonts w:ascii="Times New Roman" w:hAnsi="Times New Roman" w:cs="Times New Roman"/>
          <w:sz w:val="22"/>
          <w:szCs w:val="22"/>
          <w:lang w:val="id-ID"/>
        </w:rPr>
        <w:t xml:space="preserve"> </w:t>
      </w:r>
      <w:r>
        <w:rPr>
          <w:rFonts w:ascii="Times New Roman" w:hAnsi="Times New Roman" w:cs="Times New Roman"/>
          <w:sz w:val="22"/>
          <w:szCs w:val="22"/>
          <w:lang w:val="id-ID"/>
        </w:rPr>
        <w:t>x 100%</w:t>
      </w:r>
    </w:p>
    <w:p w:rsidR="00BC42C9" w:rsidRDefault="00BC42C9"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 xml:space="preserve"> </w:t>
      </w:r>
      <w:r>
        <w:rPr>
          <w:rFonts w:ascii="Times New Roman" w:hAnsi="Times New Roman" w:cs="Times New Roman"/>
          <w:sz w:val="22"/>
          <w:szCs w:val="22"/>
          <w:lang w:val="id-ID"/>
        </w:rPr>
        <w:tab/>
        <w:t>= 5/25</w:t>
      </w:r>
      <w:r w:rsidRPr="00BC42C9">
        <w:rPr>
          <w:rFonts w:ascii="Times New Roman" w:hAnsi="Times New Roman" w:cs="Times New Roman"/>
          <w:sz w:val="22"/>
          <w:szCs w:val="22"/>
          <w:lang w:val="id-ID"/>
        </w:rPr>
        <w:t xml:space="preserve"> </w:t>
      </w:r>
      <w:r>
        <w:rPr>
          <w:rFonts w:ascii="Times New Roman" w:hAnsi="Times New Roman" w:cs="Times New Roman"/>
          <w:sz w:val="22"/>
          <w:szCs w:val="22"/>
          <w:lang w:val="id-ID"/>
        </w:rPr>
        <w:t>x 100%</w:t>
      </w:r>
    </w:p>
    <w:p w:rsidR="00BC42C9" w:rsidRDefault="00BC42C9"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ab/>
        <w:t>= 0,2</w:t>
      </w:r>
    </w:p>
    <w:p w:rsidR="00BC42C9" w:rsidRDefault="00BC42C9"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ab/>
        <w:t>= 20</w:t>
      </w:r>
    </w:p>
    <w:p w:rsidR="00BC42C9" w:rsidRDefault="00BC42C9"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sidRPr="00C41A4A">
        <w:rPr>
          <w:rFonts w:ascii="Times New Roman" w:hAnsi="Times New Roman" w:cs="Times New Roman"/>
          <w:sz w:val="22"/>
          <w:szCs w:val="22"/>
          <w:lang w:val="id-ID"/>
        </w:rPr>
        <w:t>S</w:t>
      </w:r>
      <w:r>
        <w:rPr>
          <w:rFonts w:ascii="Times New Roman" w:hAnsi="Times New Roman" w:cs="Times New Roman"/>
          <w:sz w:val="22"/>
          <w:szCs w:val="22"/>
        </w:rPr>
        <w:t xml:space="preserve">oal berkategori  </w:t>
      </w:r>
      <w:r w:rsidR="00186662">
        <w:rPr>
          <w:rFonts w:ascii="Times New Roman" w:hAnsi="Times New Roman" w:cs="Times New Roman"/>
          <w:sz w:val="22"/>
          <w:szCs w:val="22"/>
          <w:lang w:val="id-ID"/>
        </w:rPr>
        <w:t>sukar</w:t>
      </w:r>
    </w:p>
    <w:p w:rsidR="00BC42C9" w:rsidRDefault="00BC42C9"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P</w:t>
      </w:r>
      <w:r>
        <w:rPr>
          <w:rFonts w:ascii="Times New Roman" w:hAnsi="Times New Roman" w:cs="Times New Roman"/>
          <w:sz w:val="22"/>
          <w:szCs w:val="22"/>
          <w:lang w:val="id-ID"/>
        </w:rPr>
        <w:tab/>
        <w:t>= Np/N</w:t>
      </w:r>
      <w:r w:rsidRPr="00BC42C9">
        <w:rPr>
          <w:rFonts w:ascii="Times New Roman" w:hAnsi="Times New Roman" w:cs="Times New Roman"/>
          <w:sz w:val="22"/>
          <w:szCs w:val="22"/>
          <w:lang w:val="id-ID"/>
        </w:rPr>
        <w:t xml:space="preserve"> </w:t>
      </w:r>
      <w:r>
        <w:rPr>
          <w:rFonts w:ascii="Times New Roman" w:hAnsi="Times New Roman" w:cs="Times New Roman"/>
          <w:sz w:val="22"/>
          <w:szCs w:val="22"/>
          <w:lang w:val="id-ID"/>
        </w:rPr>
        <w:t>x 100%</w:t>
      </w:r>
    </w:p>
    <w:p w:rsidR="00BC42C9" w:rsidRDefault="00BC42C9"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 xml:space="preserve"> </w:t>
      </w:r>
      <w:r>
        <w:rPr>
          <w:rFonts w:ascii="Times New Roman" w:hAnsi="Times New Roman" w:cs="Times New Roman"/>
          <w:sz w:val="22"/>
          <w:szCs w:val="22"/>
          <w:lang w:val="id-ID"/>
        </w:rPr>
        <w:tab/>
        <w:t xml:space="preserve">= </w:t>
      </w:r>
      <w:r w:rsidR="00186662">
        <w:rPr>
          <w:rFonts w:ascii="Times New Roman" w:hAnsi="Times New Roman" w:cs="Times New Roman"/>
          <w:sz w:val="22"/>
          <w:szCs w:val="22"/>
          <w:lang w:val="id-ID"/>
        </w:rPr>
        <w:t>12</w:t>
      </w:r>
      <w:r>
        <w:rPr>
          <w:rFonts w:ascii="Times New Roman" w:hAnsi="Times New Roman" w:cs="Times New Roman"/>
          <w:sz w:val="22"/>
          <w:szCs w:val="22"/>
          <w:lang w:val="id-ID"/>
        </w:rPr>
        <w:t>/25</w:t>
      </w:r>
      <w:r w:rsidRPr="00BC42C9">
        <w:rPr>
          <w:rFonts w:ascii="Times New Roman" w:hAnsi="Times New Roman" w:cs="Times New Roman"/>
          <w:sz w:val="22"/>
          <w:szCs w:val="22"/>
          <w:lang w:val="id-ID"/>
        </w:rPr>
        <w:t xml:space="preserve"> </w:t>
      </w:r>
      <w:r>
        <w:rPr>
          <w:rFonts w:ascii="Times New Roman" w:hAnsi="Times New Roman" w:cs="Times New Roman"/>
          <w:sz w:val="22"/>
          <w:szCs w:val="22"/>
          <w:lang w:val="id-ID"/>
        </w:rPr>
        <w:t>x 100%</w:t>
      </w:r>
    </w:p>
    <w:p w:rsidR="00BC42C9" w:rsidRDefault="00186662"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lastRenderedPageBreak/>
        <w:tab/>
        <w:t>= 0,48 x 100%</w:t>
      </w:r>
    </w:p>
    <w:p w:rsidR="00BC42C9" w:rsidRDefault="00186662"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ab/>
        <w:t>= 48</w:t>
      </w:r>
    </w:p>
    <w:p w:rsidR="000F07A5" w:rsidRDefault="000F07A5"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(Asrul, 2014:84)</w:t>
      </w:r>
    </w:p>
    <w:p w:rsidR="00BC42C9" w:rsidRDefault="00BC42C9" w:rsidP="00BC42C9">
      <w:pPr>
        <w:pStyle w:val="equation"/>
        <w:tabs>
          <w:tab w:val="clear" w:pos="2520"/>
          <w:tab w:val="left" w:pos="284"/>
          <w:tab w:val="right" w:pos="4395"/>
        </w:tabs>
        <w:spacing w:before="0" w:after="0" w:line="240" w:lineRule="auto"/>
        <w:jc w:val="both"/>
        <w:rPr>
          <w:rFonts w:ascii="Times New Roman" w:hAnsi="Times New Roman" w:cs="Times New Roman"/>
          <w:sz w:val="22"/>
          <w:szCs w:val="22"/>
          <w:lang w:val="id-ID"/>
        </w:rPr>
      </w:pPr>
    </w:p>
    <w:p w:rsidR="0040747B" w:rsidRPr="00186662" w:rsidRDefault="0040747B" w:rsidP="00186662">
      <w:pPr>
        <w:pStyle w:val="equation"/>
        <w:tabs>
          <w:tab w:val="clear" w:pos="2520"/>
          <w:tab w:val="left" w:pos="284"/>
          <w:tab w:val="right" w:pos="4395"/>
        </w:tabs>
        <w:spacing w:before="0" w:after="0" w:line="240" w:lineRule="auto"/>
        <w:jc w:val="both"/>
        <w:rPr>
          <w:rFonts w:ascii="Times New Roman" w:hAnsi="Times New Roman" w:cs="Times New Roman"/>
          <w:sz w:val="24"/>
          <w:szCs w:val="24"/>
          <w:lang w:val="id-ID"/>
        </w:rPr>
      </w:pPr>
      <w:r w:rsidRPr="0040747B">
        <w:rPr>
          <w:rFonts w:ascii="Times New Roman" w:hAnsi="Times New Roman" w:cs="Times New Roman"/>
          <w:lang w:val="id-ID"/>
        </w:rPr>
        <w:t>Berikut hasil persentasi analisis tingkat kesukaran pada soal ujian semester ganjil Bahasa Indonesia</w:t>
      </w:r>
      <w:r w:rsidRPr="0040747B">
        <w:rPr>
          <w:rFonts w:ascii="Times New Roman" w:hAnsi="Times New Roman" w:cs="Times New Roman"/>
        </w:rPr>
        <w:t>.</w:t>
      </w:r>
    </w:p>
    <w:p w:rsidR="0040747B" w:rsidRPr="0040747B" w:rsidRDefault="0040747B" w:rsidP="00516D47">
      <w:pPr>
        <w:pStyle w:val="BodyText"/>
        <w:spacing w:line="240" w:lineRule="auto"/>
        <w:jc w:val="both"/>
        <w:rPr>
          <w:rFonts w:ascii="Times New Roman" w:hAnsi="Times New Roman" w:cs="Times New Roman"/>
          <w:b/>
        </w:rPr>
      </w:pPr>
      <w:proofErr w:type="gramStart"/>
      <w:r w:rsidRPr="0040747B">
        <w:rPr>
          <w:rFonts w:ascii="Times New Roman" w:hAnsi="Times New Roman" w:cs="Times New Roman"/>
          <w:b/>
        </w:rPr>
        <w:t>Gambar 2.</w:t>
      </w:r>
      <w:proofErr w:type="gramEnd"/>
      <w:r w:rsidRPr="0040747B">
        <w:rPr>
          <w:rFonts w:ascii="Times New Roman" w:hAnsi="Times New Roman" w:cs="Times New Roman"/>
          <w:b/>
        </w:rPr>
        <w:t xml:space="preserve"> Persentase Analisis Tingkat Kesukaran</w:t>
      </w:r>
    </w:p>
    <w:p w:rsidR="0040747B" w:rsidRPr="0040747B" w:rsidRDefault="0040747B" w:rsidP="0040747B">
      <w:pPr>
        <w:pStyle w:val="BodyText"/>
        <w:tabs>
          <w:tab w:val="left" w:pos="284"/>
        </w:tabs>
        <w:spacing w:line="240" w:lineRule="auto"/>
        <w:jc w:val="both"/>
        <w:rPr>
          <w:rFonts w:ascii="Times New Roman" w:hAnsi="Times New Roman" w:cs="Times New Roman"/>
        </w:rPr>
      </w:pPr>
      <w:r w:rsidRPr="0040747B">
        <w:rPr>
          <w:rFonts w:ascii="Times New Roman" w:hAnsi="Times New Roman" w:cs="Times New Roman"/>
          <w:noProof/>
          <w:sz w:val="24"/>
          <w:szCs w:val="24"/>
          <w:lang w:val="en-US"/>
        </w:rPr>
        <w:drawing>
          <wp:inline distT="0" distB="0" distL="0" distR="0" wp14:anchorId="1516645F" wp14:editId="17155BE4">
            <wp:extent cx="2137410" cy="1839595"/>
            <wp:effectExtent l="0" t="0" r="0" b="0"/>
            <wp:docPr id="11"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0747B" w:rsidRDefault="0040747B" w:rsidP="0040747B">
      <w:pPr>
        <w:pStyle w:val="BodyText"/>
        <w:tabs>
          <w:tab w:val="left" w:pos="284"/>
        </w:tabs>
        <w:spacing w:line="240" w:lineRule="auto"/>
        <w:jc w:val="both"/>
        <w:rPr>
          <w:rFonts w:ascii="Times New Roman" w:hAnsi="Times New Roman" w:cs="Times New Roman"/>
          <w:lang w:val="id-ID"/>
        </w:rPr>
      </w:pPr>
      <w:r w:rsidRPr="0040747B">
        <w:rPr>
          <w:rFonts w:ascii="Times New Roman" w:hAnsi="Times New Roman" w:cs="Times New Roman"/>
        </w:rPr>
        <w:tab/>
        <w:t>Berdasarkan Gambar 2. hasil analisis tingkat kesukaran yang dimiliki soal Ujian Semester ganjil mata pelajaran Bahasa Indonesia kela</w:t>
      </w:r>
      <w:r w:rsidR="00516D47">
        <w:rPr>
          <w:rFonts w:ascii="Times New Roman" w:hAnsi="Times New Roman" w:cs="Times New Roman"/>
        </w:rPr>
        <w:t xml:space="preserve">s X SMK Negeri 1 </w:t>
      </w:r>
      <w:r w:rsidR="00516D47">
        <w:rPr>
          <w:rFonts w:ascii="Times New Roman" w:hAnsi="Times New Roman" w:cs="Times New Roman"/>
          <w:lang w:val="id-ID"/>
        </w:rPr>
        <w:t>Mempura</w:t>
      </w:r>
      <w:r w:rsidR="004006F5">
        <w:rPr>
          <w:rFonts w:ascii="Times New Roman" w:hAnsi="Times New Roman" w:cs="Times New Roman"/>
        </w:rPr>
        <w:t>, di</w:t>
      </w:r>
      <w:r w:rsidRPr="0040747B">
        <w:rPr>
          <w:rFonts w:ascii="Times New Roman" w:hAnsi="Times New Roman" w:cs="Times New Roman"/>
        </w:rPr>
        <w:t>peroleh 4 (16%) soal berkategori sangat mudah, 4 (16%) soal berkategori mudah, 5 (20%) soal berkategori sedang, dan 12 (48%) soal berkategori sukar.</w:t>
      </w:r>
    </w:p>
    <w:p w:rsidR="0040747B" w:rsidRPr="0061517A" w:rsidRDefault="0040747B" w:rsidP="00CC05DB">
      <w:pPr>
        <w:pStyle w:val="BodyText"/>
        <w:numPr>
          <w:ilvl w:val="0"/>
          <w:numId w:val="6"/>
        </w:numPr>
        <w:tabs>
          <w:tab w:val="left" w:pos="284"/>
        </w:tabs>
        <w:spacing w:line="240" w:lineRule="auto"/>
        <w:jc w:val="both"/>
        <w:rPr>
          <w:rFonts w:ascii="Times New Roman" w:hAnsi="Times New Roman" w:cs="Times New Roman"/>
          <w:b/>
          <w:bCs/>
          <w:lang w:val="id-ID"/>
        </w:rPr>
      </w:pPr>
      <w:r w:rsidRPr="0061517A">
        <w:rPr>
          <w:rFonts w:ascii="Times New Roman" w:hAnsi="Times New Roman" w:cs="Times New Roman"/>
          <w:b/>
          <w:bCs/>
          <w:lang w:val="id-ID"/>
        </w:rPr>
        <w:t>Analisis Efektivitas Pengecoh</w:t>
      </w:r>
    </w:p>
    <w:p w:rsidR="0040747B" w:rsidRPr="00B51821" w:rsidRDefault="0040747B" w:rsidP="00910B06">
      <w:pPr>
        <w:pStyle w:val="BodyText"/>
        <w:tabs>
          <w:tab w:val="left" w:pos="284"/>
        </w:tabs>
        <w:spacing w:line="240" w:lineRule="auto"/>
        <w:jc w:val="both"/>
        <w:rPr>
          <w:rFonts w:ascii="Times New Roman" w:hAnsi="Times New Roman" w:cs="Times New Roman"/>
          <w:lang w:val="id-ID"/>
        </w:rPr>
      </w:pPr>
      <w:r w:rsidRPr="0061517A">
        <w:rPr>
          <w:rFonts w:ascii="Times New Roman" w:hAnsi="Times New Roman" w:cs="Times New Roman"/>
          <w:lang w:val="id-ID"/>
        </w:rPr>
        <w:tab/>
        <w:t xml:space="preserve">Kelaziman yang berlaku dalam dunia evaluasi hasil belajar ialah, bahwa distractor dinyatakan telah dapa menjalankan fungsinya dengan baik apabila distractor tersebut sekurang-kurangnya sudah dipilih oleh 5% dari seluruh peserta. </w:t>
      </w:r>
      <w:proofErr w:type="gramStart"/>
      <w:r w:rsidRPr="0040747B">
        <w:rPr>
          <w:rFonts w:ascii="Times New Roman" w:hAnsi="Times New Roman" w:cs="Times New Roman"/>
        </w:rPr>
        <w:t>Misalnya tes hasil belajar diikuti oleh 100 test.</w:t>
      </w:r>
      <w:proofErr w:type="gramEnd"/>
      <w:r w:rsidRPr="0040747B">
        <w:rPr>
          <w:rFonts w:ascii="Times New Roman" w:hAnsi="Times New Roman" w:cs="Times New Roman"/>
        </w:rPr>
        <w:t xml:space="preserve"> Distractor yang dipasang pada item tersebut dapat dinyatakan berfungsi apabila minimal 5 orang dari 100 testee sudah terkecoh untuk memilih distractor tersebut </w:t>
      </w:r>
      <w:r w:rsidR="00910B06">
        <w:rPr>
          <w:rFonts w:ascii="Times New Roman" w:hAnsi="Times New Roman" w:cs="Times New Roman"/>
        </w:rPr>
        <w:fldChar w:fldCharType="begin" w:fldLock="1"/>
      </w:r>
      <w:r w:rsidR="0073673E">
        <w:rPr>
          <w:rFonts w:ascii="Times New Roman" w:hAnsi="Times New Roman" w:cs="Times New Roman"/>
        </w:rPr>
        <w:instrText>ADDIN CSL_CITATION {"citationItems":[{"id":"ITEM-1","itemData":{"DOI":"10.32528/bb.v5i2.2789","ISSN":"2502-5864","abstract":"… Analisis butir soal yang dimaksud dalam penelitian ini adalah analisis tingkat kesukaran soal… Kesimpulan hasil dari analisis butir soal ujian semester dalam penelitian ini sebagai berikut…","author":[{"dropping-particle":"","family":"Susetyo","given":"Agus Milu","non-dropping-particle":"","parse-names":false,"suffix":""}],"container-title":"BELAJAR BAHASA: Jurnal Ilmiah Program Studi Pendidikan Bahasa dan Sastra Indonesia","id":"ITEM-1","issue":"2","issued":{"date-parts":[["2020"]]},"page":"187-198","title":"Analisis Butir Soal Ujian Semester Kelas VIII Mata Pelajaran Bahasa Indonesia","type":"article-journal","volume":"5"},"uris":["http://www.mendeley.com/documents/?uuid=cd9d8521-eb4b-47c9-987b-3fb3aa27bd10"]}],"mendeley":{"formattedCitation":"(Susetyo, 2020)","plainTextFormattedCitation":"(Susetyo, 2020)","previouslyFormattedCitation":"(Susetyo, 2020)"},"properties":{"noteIndex":0},"schema":"https://github.com/citation-style-language/schema/raw/master/csl-citation.json"}</w:instrText>
      </w:r>
      <w:r w:rsidR="00910B06">
        <w:rPr>
          <w:rFonts w:ascii="Times New Roman" w:hAnsi="Times New Roman" w:cs="Times New Roman"/>
        </w:rPr>
        <w:fldChar w:fldCharType="separate"/>
      </w:r>
      <w:r w:rsidR="00910B06" w:rsidRPr="00910B06">
        <w:rPr>
          <w:rFonts w:ascii="Times New Roman" w:hAnsi="Times New Roman" w:cs="Times New Roman"/>
          <w:noProof/>
        </w:rPr>
        <w:t>(Susetyo, 2020)</w:t>
      </w:r>
      <w:r w:rsidR="00910B06">
        <w:rPr>
          <w:rFonts w:ascii="Times New Roman" w:hAnsi="Times New Roman" w:cs="Times New Roman"/>
        </w:rPr>
        <w:fldChar w:fldCharType="end"/>
      </w:r>
      <w:r w:rsidR="00B51821">
        <w:rPr>
          <w:rFonts w:ascii="Times New Roman" w:hAnsi="Times New Roman" w:cs="Times New Roman"/>
          <w:lang w:val="id-ID"/>
        </w:rPr>
        <w:t>.</w:t>
      </w:r>
    </w:p>
    <w:p w:rsidR="002A1530" w:rsidRPr="00D22345" w:rsidRDefault="0040747B" w:rsidP="002A1530">
      <w:pPr>
        <w:pStyle w:val="BodyText"/>
        <w:tabs>
          <w:tab w:val="left" w:pos="284"/>
        </w:tabs>
        <w:spacing w:line="240" w:lineRule="auto"/>
        <w:jc w:val="both"/>
        <w:rPr>
          <w:rFonts w:ascii="Times New Roman" w:hAnsi="Times New Roman" w:cs="Times New Roman"/>
          <w:lang w:val="id-ID"/>
        </w:rPr>
      </w:pPr>
      <w:r w:rsidRPr="0040747B">
        <w:rPr>
          <w:rFonts w:ascii="Times New Roman" w:hAnsi="Times New Roman" w:cs="Times New Roman"/>
        </w:rPr>
        <w:tab/>
      </w:r>
      <w:proofErr w:type="gramStart"/>
      <w:r w:rsidRPr="0040747B">
        <w:rPr>
          <w:rFonts w:ascii="Times New Roman" w:hAnsi="Times New Roman" w:cs="Times New Roman"/>
        </w:rPr>
        <w:t>Jadi dapat disimpulkan bahwa pengecoh dikatakan baik apabila masing-masing pilihan jawaban dipilih oleh minimal 5% siswa yaitu 5 siswa.</w:t>
      </w:r>
      <w:proofErr w:type="gramEnd"/>
      <w:r w:rsidRPr="0040747B">
        <w:rPr>
          <w:rFonts w:ascii="Times New Roman" w:hAnsi="Times New Roman" w:cs="Times New Roman"/>
        </w:rPr>
        <w:t xml:space="preserve"> </w:t>
      </w:r>
      <w:proofErr w:type="gramStart"/>
      <w:r w:rsidRPr="0040747B">
        <w:rPr>
          <w:rFonts w:ascii="Times New Roman" w:hAnsi="Times New Roman" w:cs="Times New Roman"/>
        </w:rPr>
        <w:t xml:space="preserve">Setelah hasil analisis dikategorikan, diketahui bahwa soal yang dianalisis efektivitas pengecohnya terdapat 17 </w:t>
      </w:r>
      <w:r w:rsidRPr="0040747B">
        <w:rPr>
          <w:rFonts w:ascii="Times New Roman" w:hAnsi="Times New Roman" w:cs="Times New Roman"/>
        </w:rPr>
        <w:lastRenderedPageBreak/>
        <w:t>(68%) soal berkategori efektif dan 8 (32%) soal berkategori tidak efektif.</w:t>
      </w:r>
      <w:proofErr w:type="gramEnd"/>
      <w:r w:rsidR="00B23E4C">
        <w:rPr>
          <w:rFonts w:ascii="Times New Roman" w:hAnsi="Times New Roman" w:cs="Times New Roman"/>
          <w:lang w:val="id-ID"/>
        </w:rPr>
        <w:t xml:space="preserve"> Butir soal yang memiliki efektivitas </w:t>
      </w:r>
      <w:r w:rsidR="00C60B38">
        <w:rPr>
          <w:rFonts w:ascii="Times New Roman" w:hAnsi="Times New Roman" w:cs="Times New Roman"/>
          <w:lang w:val="id-ID"/>
        </w:rPr>
        <w:t xml:space="preserve">pengecoh kurang baik harus diperbaiki supaya menjadi baik sehingga dapat digunakan pada tes berikutnya. Namun, butir soal </w:t>
      </w:r>
      <w:r w:rsidR="00777C7A">
        <w:rPr>
          <w:rFonts w:ascii="Times New Roman" w:hAnsi="Times New Roman" w:cs="Times New Roman"/>
          <w:lang w:val="id-ID"/>
        </w:rPr>
        <w:t xml:space="preserve">yang sangat tidak baik tidap perlu digunakan lagi. </w:t>
      </w:r>
    </w:p>
    <w:p w:rsidR="00516D47" w:rsidRDefault="0040747B" w:rsidP="008E654B">
      <w:pPr>
        <w:pStyle w:val="BodyText"/>
        <w:tabs>
          <w:tab w:val="left" w:pos="284"/>
        </w:tabs>
        <w:spacing w:line="240" w:lineRule="auto"/>
        <w:jc w:val="both"/>
        <w:rPr>
          <w:rFonts w:ascii="Times New Roman" w:hAnsi="Times New Roman" w:cs="Times New Roman"/>
          <w:lang w:val="id-ID"/>
        </w:rPr>
      </w:pPr>
      <w:r w:rsidRPr="0040747B">
        <w:rPr>
          <w:rFonts w:ascii="Times New Roman" w:hAnsi="Times New Roman" w:cs="Times New Roman"/>
        </w:rPr>
        <w:tab/>
        <w:t>Berikut hasil persentasi analisis efektivitas pengecoh</w:t>
      </w:r>
    </w:p>
    <w:p w:rsidR="0040747B" w:rsidRPr="00516D47" w:rsidRDefault="0040747B" w:rsidP="00516D47">
      <w:pPr>
        <w:pStyle w:val="BodyText"/>
        <w:tabs>
          <w:tab w:val="left" w:pos="284"/>
        </w:tabs>
        <w:spacing w:line="240" w:lineRule="auto"/>
        <w:jc w:val="both"/>
        <w:rPr>
          <w:rFonts w:ascii="Times New Roman" w:hAnsi="Times New Roman" w:cs="Times New Roman"/>
          <w:lang w:val="id-ID"/>
        </w:rPr>
      </w:pPr>
      <w:r w:rsidRPr="00B3121F">
        <w:rPr>
          <w:rFonts w:ascii="Times New Roman" w:hAnsi="Times New Roman" w:cs="Times New Roman"/>
          <w:b/>
          <w:lang w:val="id-ID"/>
        </w:rPr>
        <w:t>Gambar 3. Persentase Analisis Efektivitas Pengecoh</w:t>
      </w:r>
    </w:p>
    <w:p w:rsidR="00C41717" w:rsidRDefault="0040747B" w:rsidP="00753E71">
      <w:pPr>
        <w:pStyle w:val="BodyText"/>
        <w:tabs>
          <w:tab w:val="left" w:pos="284"/>
        </w:tabs>
        <w:spacing w:line="240" w:lineRule="auto"/>
        <w:jc w:val="both"/>
        <w:rPr>
          <w:rFonts w:ascii="Times New Roman" w:hAnsi="Times New Roman" w:cs="Times New Roman"/>
          <w:lang w:val="id-ID"/>
        </w:rPr>
      </w:pPr>
      <w:r w:rsidRPr="0040747B">
        <w:rPr>
          <w:rFonts w:ascii="Times New Roman" w:hAnsi="Times New Roman" w:cs="Times New Roman"/>
          <w:noProof/>
          <w:sz w:val="24"/>
          <w:szCs w:val="24"/>
          <w:lang w:val="en-US"/>
        </w:rPr>
        <w:drawing>
          <wp:inline distT="0" distB="0" distL="0" distR="0" wp14:anchorId="60A0C287" wp14:editId="12539F5F">
            <wp:extent cx="2381885" cy="1499235"/>
            <wp:effectExtent l="0" t="0" r="0" b="0"/>
            <wp:docPr id="12"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6AFD">
        <w:rPr>
          <w:rFonts w:ascii="Times New Roman" w:hAnsi="Times New Roman" w:cs="Times New Roman"/>
          <w:lang w:val="id-ID"/>
        </w:rPr>
        <w:tab/>
        <w:t>Butir soal yang efektivitas pengecohnya tidak baik dan sangat tidak baik mengindikasikan bahwa pengecoh belum dapat berfungsi dengan baik, pengecoh tersebut tidak memiliki daya tarik bagis siswa yang kurang menguasai konsep atau ma</w:t>
      </w:r>
      <w:r w:rsidR="0008567E">
        <w:rPr>
          <w:rFonts w:ascii="Times New Roman" w:hAnsi="Times New Roman" w:cs="Times New Roman"/>
          <w:lang w:val="id-ID"/>
        </w:rPr>
        <w:t>teri (Agustiana, 2018).</w:t>
      </w:r>
    </w:p>
    <w:p w:rsidR="00C41717" w:rsidRPr="000D6AFD" w:rsidRDefault="00C41717" w:rsidP="0040747B">
      <w:pPr>
        <w:pStyle w:val="BodyText"/>
        <w:tabs>
          <w:tab w:val="left" w:pos="284"/>
        </w:tabs>
        <w:spacing w:line="240" w:lineRule="auto"/>
        <w:jc w:val="both"/>
        <w:rPr>
          <w:rFonts w:ascii="Times New Roman" w:hAnsi="Times New Roman" w:cs="Times New Roman"/>
          <w:lang w:val="id-ID"/>
        </w:rPr>
      </w:pPr>
    </w:p>
    <w:p w:rsidR="0040747B" w:rsidRPr="0040747B" w:rsidRDefault="0040747B" w:rsidP="0040747B">
      <w:pPr>
        <w:pStyle w:val="BodyText"/>
        <w:spacing w:line="240" w:lineRule="auto"/>
        <w:jc w:val="both"/>
        <w:rPr>
          <w:rFonts w:ascii="Times New Roman" w:hAnsi="Times New Roman" w:cs="Times New Roman"/>
          <w:b/>
          <w:lang w:val="id-ID"/>
        </w:rPr>
      </w:pPr>
      <w:r w:rsidRPr="0040747B">
        <w:rPr>
          <w:rFonts w:ascii="Times New Roman" w:hAnsi="Times New Roman" w:cs="Times New Roman"/>
          <w:b/>
          <w:lang w:val="id-ID"/>
        </w:rPr>
        <w:t xml:space="preserve">PENUTUP </w:t>
      </w:r>
    </w:p>
    <w:p w:rsidR="0040747B" w:rsidRPr="0040747B" w:rsidRDefault="00793F60" w:rsidP="0040747B">
      <w:pPr>
        <w:pStyle w:val="BodyText"/>
        <w:spacing w:line="240" w:lineRule="auto"/>
        <w:jc w:val="both"/>
        <w:rPr>
          <w:rFonts w:ascii="Times New Roman" w:hAnsi="Times New Roman" w:cs="Times New Roman"/>
          <w:b/>
          <w:lang w:val="id-ID"/>
        </w:rPr>
      </w:pPr>
      <w:r>
        <w:rPr>
          <w:rFonts w:ascii="Times New Roman" w:hAnsi="Times New Roman" w:cs="Times New Roman"/>
          <w:b/>
          <w:lang w:val="id-ID"/>
        </w:rPr>
        <w:t xml:space="preserve"> </w:t>
      </w:r>
      <w:r w:rsidR="0040747B" w:rsidRPr="0040747B">
        <w:rPr>
          <w:rFonts w:ascii="Times New Roman" w:hAnsi="Times New Roman" w:cs="Times New Roman"/>
          <w:b/>
          <w:lang w:val="id-ID"/>
        </w:rPr>
        <w:t>Simpulan</w:t>
      </w:r>
    </w:p>
    <w:p w:rsidR="0040747B" w:rsidRDefault="007D76F1" w:rsidP="00C53646">
      <w:pPr>
        <w:pStyle w:val="BodyText"/>
        <w:spacing w:line="240" w:lineRule="auto"/>
        <w:jc w:val="both"/>
        <w:rPr>
          <w:rFonts w:ascii="Times New Roman" w:hAnsi="Times New Roman" w:cs="Times New Roman"/>
          <w:lang w:val="id-ID"/>
        </w:rPr>
      </w:pPr>
      <w:r>
        <w:rPr>
          <w:rFonts w:ascii="Times New Roman" w:hAnsi="Times New Roman" w:cs="Times New Roman"/>
          <w:lang w:val="id-ID"/>
        </w:rPr>
        <w:t>Berdasarkan hasil dan pembahasan yang telah dipaparkan dapat simpulkan bahwa a</w:t>
      </w:r>
      <w:r w:rsidR="0040747B" w:rsidRPr="0040747B">
        <w:rPr>
          <w:rFonts w:ascii="Times New Roman" w:hAnsi="Times New Roman" w:cs="Times New Roman"/>
          <w:lang w:val="id-ID"/>
        </w:rPr>
        <w:t xml:space="preserve">nalisis validitas isi pada aspek materi berkategori rendah, pada aspek konstruksi berkategori sangat rendah dan pada aspek bahasa berkategori sangat rendah. Distribusi jenjang ranah kognitif yang terukur pada soal ujian yaitu </w:t>
      </w:r>
      <w:r w:rsidR="0040747B" w:rsidRPr="0040747B">
        <w:rPr>
          <w:rFonts w:ascii="Times New Roman" w:hAnsi="Times New Roman" w:cs="Times New Roman"/>
        </w:rPr>
        <w:t>17 (68%) soal berkategori mengingat (C1), 8 (32%) soal berkategori memahami (C2), dan tidak ada soal</w:t>
      </w:r>
      <w:r>
        <w:rPr>
          <w:rFonts w:ascii="Times New Roman" w:hAnsi="Times New Roman" w:cs="Times New Roman"/>
          <w:lang w:val="id-ID"/>
        </w:rPr>
        <w:t xml:space="preserve"> yang</w:t>
      </w:r>
      <w:r w:rsidR="0040747B" w:rsidRPr="0040747B">
        <w:rPr>
          <w:rFonts w:ascii="Times New Roman" w:hAnsi="Times New Roman" w:cs="Times New Roman"/>
        </w:rPr>
        <w:t xml:space="preserve"> berkategori menerapkan (C3)</w:t>
      </w:r>
      <w:r>
        <w:rPr>
          <w:rFonts w:ascii="Times New Roman" w:hAnsi="Times New Roman" w:cs="Times New Roman"/>
          <w:lang w:val="id-ID"/>
        </w:rPr>
        <w:t xml:space="preserve">, (C4), (C5) dan (C6) </w:t>
      </w:r>
      <w:r w:rsidR="0040747B" w:rsidRPr="0040747B">
        <w:rPr>
          <w:rFonts w:ascii="Times New Roman" w:hAnsi="Times New Roman" w:cs="Times New Roman"/>
          <w:lang w:val="id-ID"/>
        </w:rPr>
        <w:t xml:space="preserve">. Aspek tingkat kesukaran yaitu di peroleh 4(16%) soal berkategori sangat mudah, 6(16%) soal berkategori mudah, 5 (20%) soal berkategori sedang, dan 12 (48%) soal berkategori sukar. Aspek efektivitas </w:t>
      </w:r>
      <w:r w:rsidR="0040747B" w:rsidRPr="0040747B">
        <w:rPr>
          <w:rFonts w:ascii="Times New Roman" w:hAnsi="Times New Roman" w:cs="Times New Roman"/>
          <w:lang w:val="id-ID"/>
        </w:rPr>
        <w:lastRenderedPageBreak/>
        <w:t xml:space="preserve">pengecoh yaitu efektivitas pengecohnya terdapat 17 (68%) soal berkategori efektif dan 8 (32%) soal berkategori tidak efektif. Pelaksanaan tes pada ujian </w:t>
      </w:r>
      <w:r w:rsidR="00276250">
        <w:rPr>
          <w:rFonts w:ascii="Times New Roman" w:hAnsi="Times New Roman" w:cs="Times New Roman"/>
          <w:lang w:val="id-ID"/>
        </w:rPr>
        <w:t xml:space="preserve">   </w:t>
      </w:r>
      <w:r w:rsidR="0040747B" w:rsidRPr="0040747B">
        <w:rPr>
          <w:rFonts w:ascii="Times New Roman" w:hAnsi="Times New Roman" w:cs="Times New Roman"/>
          <w:lang w:val="id-ID"/>
        </w:rPr>
        <w:t>semester ganjil mata pelajaran Bahasa Indonesia kelas X SMK Negeri 1 Mempura tergolong rendah, karena adanya faktor internal seperti kurangnya pemahaman peserta didik terhadap materi, konsentrasi peserta didik yang kurang baik, serta faktor lainnya yang tidak diteliti dalam penelitian ini.</w:t>
      </w:r>
      <w:r w:rsidR="00793F60">
        <w:rPr>
          <w:rFonts w:ascii="Times New Roman" w:hAnsi="Times New Roman" w:cs="Times New Roman"/>
          <w:lang w:val="id-ID"/>
        </w:rPr>
        <w:t xml:space="preserve"> Berdasarkan hasil analisis butir soal tersebut  dapat digunakan kembali untuk mengevaluasi kegiatan pembelajaran yang harus direvisi sesuai dengan kebutuhan.</w:t>
      </w:r>
    </w:p>
    <w:p w:rsidR="007D76F1" w:rsidRPr="0040747B" w:rsidRDefault="007D76F1" w:rsidP="00C53646">
      <w:pPr>
        <w:pStyle w:val="BodyText"/>
        <w:spacing w:line="240" w:lineRule="auto"/>
        <w:jc w:val="both"/>
        <w:rPr>
          <w:rFonts w:ascii="Times New Roman" w:hAnsi="Times New Roman" w:cs="Times New Roman"/>
          <w:lang w:val="id-ID"/>
        </w:rPr>
      </w:pPr>
    </w:p>
    <w:p w:rsidR="0040747B" w:rsidRDefault="0040747B" w:rsidP="0040747B">
      <w:pPr>
        <w:pStyle w:val="BodyText"/>
        <w:spacing w:line="240" w:lineRule="auto"/>
        <w:jc w:val="both"/>
        <w:rPr>
          <w:rFonts w:ascii="Times New Roman" w:hAnsi="Times New Roman" w:cs="Times New Roman"/>
          <w:b/>
          <w:lang w:val="id-ID"/>
        </w:rPr>
      </w:pPr>
      <w:r w:rsidRPr="0040747B">
        <w:rPr>
          <w:rFonts w:ascii="Times New Roman" w:hAnsi="Times New Roman" w:cs="Times New Roman"/>
          <w:b/>
          <w:lang w:val="id-ID"/>
        </w:rPr>
        <w:t>DAFTAR PUSTAKA</w:t>
      </w:r>
    </w:p>
    <w:p w:rsidR="0008567E" w:rsidRPr="0008567E" w:rsidRDefault="0008567E" w:rsidP="003D7B06">
      <w:pPr>
        <w:pStyle w:val="BodyText"/>
        <w:spacing w:line="240" w:lineRule="auto"/>
        <w:ind w:left="720" w:hanging="720"/>
        <w:jc w:val="both"/>
        <w:rPr>
          <w:rFonts w:asciiTheme="majorBidi" w:hAnsiTheme="majorBidi" w:cstheme="majorBidi"/>
          <w:b/>
          <w:lang w:val="id-ID"/>
        </w:rPr>
      </w:pPr>
      <w:proofErr w:type="gramStart"/>
      <w:r w:rsidRPr="0008567E">
        <w:rPr>
          <w:rFonts w:asciiTheme="majorBidi" w:hAnsiTheme="majorBidi" w:cstheme="majorBidi"/>
          <w:color w:val="222222"/>
          <w:shd w:val="clear" w:color="auto" w:fill="FFFFFF"/>
        </w:rPr>
        <w:t>Agustiana, M., Mayrita, H., &amp; Muchti, A. (2018).</w:t>
      </w:r>
      <w:proofErr w:type="gramEnd"/>
      <w:r w:rsidRPr="0008567E">
        <w:rPr>
          <w:rFonts w:asciiTheme="majorBidi" w:hAnsiTheme="majorBidi" w:cstheme="majorBidi"/>
          <w:color w:val="222222"/>
          <w:shd w:val="clear" w:color="auto" w:fill="FFFFFF"/>
        </w:rPr>
        <w:t xml:space="preserve"> Analisis butir soal ulangan akhir semester mata pelajaran </w:t>
      </w:r>
      <w:proofErr w:type="gramStart"/>
      <w:r w:rsidRPr="0008567E">
        <w:rPr>
          <w:rFonts w:asciiTheme="majorBidi" w:hAnsiTheme="majorBidi" w:cstheme="majorBidi"/>
          <w:color w:val="222222"/>
          <w:shd w:val="clear" w:color="auto" w:fill="FFFFFF"/>
        </w:rPr>
        <w:t>bahasa indonesia</w:t>
      </w:r>
      <w:proofErr w:type="gramEnd"/>
      <w:r w:rsidRPr="0008567E">
        <w:rPr>
          <w:rFonts w:asciiTheme="majorBidi" w:hAnsiTheme="majorBidi" w:cstheme="majorBidi"/>
          <w:color w:val="222222"/>
          <w:shd w:val="clear" w:color="auto" w:fill="FFFFFF"/>
        </w:rPr>
        <w:t xml:space="preserve"> kelas XI. </w:t>
      </w:r>
      <w:r w:rsidRPr="0008567E">
        <w:rPr>
          <w:rFonts w:asciiTheme="majorBidi" w:hAnsiTheme="majorBidi" w:cstheme="majorBidi"/>
          <w:i/>
          <w:iCs/>
          <w:color w:val="222222"/>
          <w:shd w:val="clear" w:color="auto" w:fill="FFFFFF"/>
        </w:rPr>
        <w:t>Jurnal Ilmiah Bina Edukasi</w:t>
      </w:r>
      <w:r w:rsidRPr="0008567E">
        <w:rPr>
          <w:rFonts w:asciiTheme="majorBidi" w:hAnsiTheme="majorBidi" w:cstheme="majorBidi"/>
          <w:color w:val="222222"/>
          <w:shd w:val="clear" w:color="auto" w:fill="FFFFFF"/>
        </w:rPr>
        <w:t>, </w:t>
      </w:r>
      <w:r w:rsidRPr="0008567E">
        <w:rPr>
          <w:rFonts w:asciiTheme="majorBidi" w:hAnsiTheme="majorBidi" w:cstheme="majorBidi"/>
          <w:i/>
          <w:iCs/>
          <w:color w:val="222222"/>
          <w:shd w:val="clear" w:color="auto" w:fill="FFFFFF"/>
        </w:rPr>
        <w:t>11</w:t>
      </w:r>
      <w:r w:rsidRPr="0008567E">
        <w:rPr>
          <w:rFonts w:asciiTheme="majorBidi" w:hAnsiTheme="majorBidi" w:cstheme="majorBidi"/>
          <w:color w:val="222222"/>
          <w:shd w:val="clear" w:color="auto" w:fill="FFFFFF"/>
        </w:rPr>
        <w:t>(01), 26-35.</w:t>
      </w:r>
    </w:p>
    <w:p w:rsidR="0008567E" w:rsidRPr="0008567E" w:rsidRDefault="0008567E" w:rsidP="003D7B06">
      <w:pPr>
        <w:pStyle w:val="BodyText"/>
        <w:spacing w:line="240" w:lineRule="auto"/>
        <w:ind w:left="720" w:hanging="720"/>
        <w:jc w:val="both"/>
        <w:rPr>
          <w:rFonts w:ascii="Times New Roman" w:hAnsi="Times New Roman" w:cs="Times New Roman"/>
          <w:bCs/>
          <w:lang w:val="id-ID"/>
        </w:rPr>
      </w:pPr>
      <w:r w:rsidRPr="0008567E">
        <w:rPr>
          <w:rFonts w:ascii="Times New Roman" w:hAnsi="Times New Roman" w:cs="Times New Roman"/>
          <w:bCs/>
          <w:lang w:val="id-ID"/>
        </w:rPr>
        <w:t>Asrul</w:t>
      </w:r>
      <w:r>
        <w:rPr>
          <w:rFonts w:ascii="Times New Roman" w:hAnsi="Times New Roman" w:cs="Times New Roman"/>
          <w:bCs/>
          <w:lang w:val="id-ID"/>
        </w:rPr>
        <w:t xml:space="preserve">, dkk. (2022). </w:t>
      </w:r>
      <w:r w:rsidRPr="0008567E">
        <w:rPr>
          <w:rFonts w:ascii="Times New Roman" w:hAnsi="Times New Roman" w:cs="Times New Roman"/>
          <w:bCs/>
          <w:i/>
          <w:iCs/>
          <w:lang w:val="id-ID"/>
        </w:rPr>
        <w:t>Evaluasi Pembelajaran</w:t>
      </w:r>
      <w:r>
        <w:rPr>
          <w:rFonts w:ascii="Times New Roman" w:hAnsi="Times New Roman" w:cs="Times New Roman"/>
          <w:bCs/>
          <w:lang w:val="id-ID"/>
        </w:rPr>
        <w:t>. Medan: Perdana Mulya Sarana.</w:t>
      </w:r>
    </w:p>
    <w:p w:rsidR="0073673E" w:rsidRPr="0073673E" w:rsidRDefault="008866D8" w:rsidP="00D321BB">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Pr>
          <w:rFonts w:ascii="Times New Roman" w:hAnsi="Times New Roman" w:cs="Times New Roman"/>
          <w:bCs/>
          <w:lang w:val="id-ID"/>
        </w:rPr>
        <w:fldChar w:fldCharType="begin" w:fldLock="1"/>
      </w:r>
      <w:r>
        <w:rPr>
          <w:rFonts w:ascii="Times New Roman" w:hAnsi="Times New Roman" w:cs="Times New Roman"/>
          <w:bCs/>
          <w:lang w:val="id-ID"/>
        </w:rPr>
        <w:instrText xml:space="preserve">ADDIN Mendeley Bibliography CSL_BIBLIOGRAPHY </w:instrText>
      </w:r>
      <w:r>
        <w:rPr>
          <w:rFonts w:ascii="Times New Roman" w:hAnsi="Times New Roman" w:cs="Times New Roman"/>
          <w:bCs/>
          <w:lang w:val="id-ID"/>
        </w:rPr>
        <w:fldChar w:fldCharType="separate"/>
      </w:r>
      <w:r w:rsidR="0073673E" w:rsidRPr="0073673E">
        <w:rPr>
          <w:rFonts w:ascii="Times New Roman" w:hAnsi="Times New Roman" w:cs="Times New Roman"/>
          <w:noProof/>
          <w:szCs w:val="24"/>
        </w:rPr>
        <w:t xml:space="preserve">Febriana, R. (2019). </w:t>
      </w:r>
      <w:r w:rsidR="0073673E" w:rsidRPr="0073673E">
        <w:rPr>
          <w:rFonts w:ascii="Times New Roman" w:hAnsi="Times New Roman" w:cs="Times New Roman"/>
          <w:i/>
          <w:iCs/>
          <w:noProof/>
          <w:szCs w:val="24"/>
        </w:rPr>
        <w:t>Evaluasi Pembelajaran</w:t>
      </w:r>
      <w:r w:rsidR="0073673E" w:rsidRPr="0073673E">
        <w:rPr>
          <w:rFonts w:ascii="Times New Roman" w:hAnsi="Times New Roman" w:cs="Times New Roman"/>
          <w:noProof/>
          <w:szCs w:val="24"/>
        </w:rPr>
        <w:t xml:space="preserve">. </w:t>
      </w:r>
      <w:r w:rsidR="00AC2850">
        <w:rPr>
          <w:rFonts w:ascii="Times New Roman" w:hAnsi="Times New Roman" w:cs="Times New Roman"/>
          <w:noProof/>
          <w:szCs w:val="24"/>
          <w:lang w:val="id-ID"/>
        </w:rPr>
        <w:t>Jakarta:</w:t>
      </w:r>
      <w:r w:rsidR="0073673E" w:rsidRPr="0073673E">
        <w:rPr>
          <w:rFonts w:ascii="Times New Roman" w:hAnsi="Times New Roman" w:cs="Times New Roman"/>
          <w:noProof/>
          <w:szCs w:val="24"/>
        </w:rPr>
        <w:t>Bumi Aksara.</w:t>
      </w:r>
    </w:p>
    <w:p w:rsidR="0073673E" w:rsidRPr="0073673E" w:rsidRDefault="0073673E" w:rsidP="00D321BB">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3673E">
        <w:rPr>
          <w:rFonts w:ascii="Times New Roman" w:hAnsi="Times New Roman" w:cs="Times New Roman"/>
          <w:noProof/>
          <w:szCs w:val="24"/>
        </w:rPr>
        <w:t xml:space="preserve">Mohanty et al., 2005. (2016). Aspek Materi, Konstruksi Dan Bahasa Pada Soal Sastra Ujian Nasional Tingkat Smk Mata Pelajaran Bahasa Indonesia Tahun 2014/2015. </w:t>
      </w:r>
      <w:r w:rsidR="001D51B3">
        <w:rPr>
          <w:rFonts w:ascii="Times New Roman" w:hAnsi="Times New Roman" w:cs="Times New Roman"/>
          <w:i/>
          <w:iCs/>
          <w:noProof/>
          <w:szCs w:val="24"/>
        </w:rPr>
        <w:t>P</w:t>
      </w:r>
      <w:r w:rsidR="001D51B3">
        <w:rPr>
          <w:rFonts w:ascii="Times New Roman" w:hAnsi="Times New Roman" w:cs="Times New Roman"/>
          <w:i/>
          <w:iCs/>
          <w:noProof/>
          <w:szCs w:val="24"/>
          <w:lang w:val="id-ID"/>
        </w:rPr>
        <w:t xml:space="preserve">engaruh </w:t>
      </w:r>
      <w:r w:rsidR="001D51B3">
        <w:rPr>
          <w:rFonts w:ascii="Times New Roman" w:hAnsi="Times New Roman" w:cs="Times New Roman"/>
          <w:i/>
          <w:iCs/>
          <w:noProof/>
          <w:szCs w:val="24"/>
        </w:rPr>
        <w:t>P</w:t>
      </w:r>
      <w:r w:rsidR="001D51B3">
        <w:rPr>
          <w:rFonts w:ascii="Times New Roman" w:hAnsi="Times New Roman" w:cs="Times New Roman"/>
          <w:i/>
          <w:iCs/>
          <w:noProof/>
          <w:szCs w:val="24"/>
          <w:lang w:val="id-ID"/>
        </w:rPr>
        <w:t>enggunaan Pasta Labu Kuning</w:t>
      </w:r>
      <w:r w:rsidRPr="0073673E">
        <w:rPr>
          <w:rFonts w:ascii="Times New Roman" w:hAnsi="Times New Roman" w:cs="Times New Roman"/>
          <w:i/>
          <w:iCs/>
          <w:noProof/>
          <w:szCs w:val="24"/>
        </w:rPr>
        <w:t xml:space="preserve"> (Cucu</w:t>
      </w:r>
      <w:r w:rsidR="001D51B3">
        <w:rPr>
          <w:rFonts w:ascii="Times New Roman" w:hAnsi="Times New Roman" w:cs="Times New Roman"/>
          <w:i/>
          <w:iCs/>
          <w:noProof/>
          <w:szCs w:val="24"/>
        </w:rPr>
        <w:t>rbita Moschata) U</w:t>
      </w:r>
      <w:r w:rsidR="001D51B3">
        <w:rPr>
          <w:rFonts w:ascii="Times New Roman" w:hAnsi="Times New Roman" w:cs="Times New Roman"/>
          <w:i/>
          <w:iCs/>
          <w:noProof/>
          <w:szCs w:val="24"/>
          <w:lang w:val="id-ID"/>
        </w:rPr>
        <w:t>ntuk Substitusi</w:t>
      </w:r>
      <w:r w:rsidR="001D51B3">
        <w:rPr>
          <w:rFonts w:ascii="Times New Roman" w:hAnsi="Times New Roman" w:cs="Times New Roman"/>
          <w:i/>
          <w:iCs/>
          <w:noProof/>
          <w:szCs w:val="24"/>
        </w:rPr>
        <w:t xml:space="preserve"> T</w:t>
      </w:r>
      <w:r w:rsidR="001D51B3">
        <w:rPr>
          <w:rFonts w:ascii="Times New Roman" w:hAnsi="Times New Roman" w:cs="Times New Roman"/>
          <w:i/>
          <w:iCs/>
          <w:noProof/>
          <w:szCs w:val="24"/>
          <w:lang w:val="id-ID"/>
        </w:rPr>
        <w:t xml:space="preserve">epung Terigu Dengan </w:t>
      </w:r>
      <w:r w:rsidR="001D51B3">
        <w:rPr>
          <w:rFonts w:ascii="Times New Roman" w:hAnsi="Times New Roman" w:cs="Times New Roman"/>
          <w:i/>
          <w:iCs/>
          <w:noProof/>
          <w:szCs w:val="24"/>
        </w:rPr>
        <w:t>P</w:t>
      </w:r>
      <w:r w:rsidR="001D51B3">
        <w:rPr>
          <w:rFonts w:ascii="Times New Roman" w:hAnsi="Times New Roman" w:cs="Times New Roman"/>
          <w:i/>
          <w:iCs/>
          <w:noProof/>
          <w:szCs w:val="24"/>
          <w:lang w:val="id-ID"/>
        </w:rPr>
        <w:t>enambahan Tepung</w:t>
      </w:r>
      <w:r w:rsidR="001D51B3">
        <w:rPr>
          <w:rFonts w:ascii="Times New Roman" w:hAnsi="Times New Roman" w:cs="Times New Roman"/>
          <w:i/>
          <w:iCs/>
          <w:noProof/>
          <w:szCs w:val="24"/>
        </w:rPr>
        <w:t xml:space="preserve"> A</w:t>
      </w:r>
      <w:r w:rsidR="001D51B3">
        <w:rPr>
          <w:rFonts w:ascii="Times New Roman" w:hAnsi="Times New Roman" w:cs="Times New Roman"/>
          <w:i/>
          <w:iCs/>
          <w:noProof/>
          <w:szCs w:val="24"/>
          <w:lang w:val="id-ID"/>
        </w:rPr>
        <w:t>ngkak</w:t>
      </w:r>
      <w:r w:rsidR="001D51B3">
        <w:rPr>
          <w:rFonts w:ascii="Times New Roman" w:hAnsi="Times New Roman" w:cs="Times New Roman"/>
          <w:i/>
          <w:iCs/>
          <w:noProof/>
          <w:szCs w:val="24"/>
        </w:rPr>
        <w:t xml:space="preserve"> D</w:t>
      </w:r>
      <w:r w:rsidR="001D51B3">
        <w:rPr>
          <w:rFonts w:ascii="Times New Roman" w:hAnsi="Times New Roman" w:cs="Times New Roman"/>
          <w:i/>
          <w:iCs/>
          <w:noProof/>
          <w:szCs w:val="24"/>
          <w:lang w:val="id-ID"/>
        </w:rPr>
        <w:t xml:space="preserve">alam Pembuatan Mie </w:t>
      </w:r>
      <w:r w:rsidR="001D51B3">
        <w:rPr>
          <w:rFonts w:ascii="Times New Roman" w:hAnsi="Times New Roman" w:cs="Times New Roman"/>
          <w:i/>
          <w:iCs/>
          <w:noProof/>
          <w:szCs w:val="24"/>
        </w:rPr>
        <w:t xml:space="preserve"> K</w:t>
      </w:r>
      <w:r w:rsidR="001D51B3">
        <w:rPr>
          <w:rFonts w:ascii="Times New Roman" w:hAnsi="Times New Roman" w:cs="Times New Roman"/>
          <w:i/>
          <w:iCs/>
          <w:noProof/>
          <w:szCs w:val="24"/>
          <w:lang w:val="id-ID"/>
        </w:rPr>
        <w:t>ering</w:t>
      </w:r>
      <w:r w:rsidRPr="0073673E">
        <w:rPr>
          <w:rFonts w:ascii="Times New Roman" w:hAnsi="Times New Roman" w:cs="Times New Roman"/>
          <w:noProof/>
          <w:szCs w:val="24"/>
        </w:rPr>
        <w:t xml:space="preserve">, </w:t>
      </w:r>
      <w:r w:rsidRPr="0073673E">
        <w:rPr>
          <w:rFonts w:ascii="Times New Roman" w:hAnsi="Times New Roman" w:cs="Times New Roman"/>
          <w:i/>
          <w:iCs/>
          <w:noProof/>
          <w:szCs w:val="24"/>
        </w:rPr>
        <w:t>15</w:t>
      </w:r>
      <w:r w:rsidRPr="0073673E">
        <w:rPr>
          <w:rFonts w:ascii="Times New Roman" w:hAnsi="Times New Roman" w:cs="Times New Roman"/>
          <w:noProof/>
          <w:szCs w:val="24"/>
        </w:rPr>
        <w:t>(1), 165–175. https://core.ac.uk/download/pdf/196255896.pdf</w:t>
      </w:r>
    </w:p>
    <w:p w:rsidR="0073673E" w:rsidRDefault="0073673E" w:rsidP="00D321BB">
      <w:pPr>
        <w:widowControl w:val="0"/>
        <w:autoSpaceDE w:val="0"/>
        <w:autoSpaceDN w:val="0"/>
        <w:adjustRightInd w:val="0"/>
        <w:spacing w:after="120" w:line="240" w:lineRule="auto"/>
        <w:ind w:left="480" w:hanging="480"/>
        <w:jc w:val="both"/>
        <w:rPr>
          <w:rFonts w:ascii="Times New Roman" w:hAnsi="Times New Roman" w:cs="Times New Roman"/>
          <w:noProof/>
          <w:szCs w:val="24"/>
          <w:lang w:val="id-ID"/>
        </w:rPr>
      </w:pPr>
      <w:r w:rsidRPr="0073673E">
        <w:rPr>
          <w:rFonts w:ascii="Times New Roman" w:hAnsi="Times New Roman" w:cs="Times New Roman"/>
          <w:noProof/>
          <w:szCs w:val="24"/>
        </w:rPr>
        <w:t xml:space="preserve">Nasryah, A. A. R. dan C. E. (2019). </w:t>
      </w:r>
      <w:r w:rsidRPr="0073673E">
        <w:rPr>
          <w:rFonts w:ascii="Times New Roman" w:hAnsi="Times New Roman" w:cs="Times New Roman"/>
          <w:i/>
          <w:iCs/>
          <w:noProof/>
          <w:szCs w:val="24"/>
        </w:rPr>
        <w:t>Evaluasi Pembelajaran</w:t>
      </w:r>
      <w:r w:rsidRPr="0073673E">
        <w:rPr>
          <w:rFonts w:ascii="Times New Roman" w:hAnsi="Times New Roman" w:cs="Times New Roman"/>
          <w:noProof/>
          <w:szCs w:val="24"/>
        </w:rPr>
        <w:t>.</w:t>
      </w:r>
      <w:r w:rsidR="00AC2850">
        <w:rPr>
          <w:rFonts w:ascii="Times New Roman" w:hAnsi="Times New Roman" w:cs="Times New Roman"/>
          <w:noProof/>
          <w:szCs w:val="24"/>
          <w:lang w:val="id-ID"/>
        </w:rPr>
        <w:t xml:space="preserve"> Uwais: Inspirasi Indonesia</w:t>
      </w:r>
    </w:p>
    <w:p w:rsidR="003D7B06" w:rsidRPr="003D7B06" w:rsidRDefault="003D7B06" w:rsidP="00D321BB">
      <w:pPr>
        <w:widowControl w:val="0"/>
        <w:autoSpaceDE w:val="0"/>
        <w:autoSpaceDN w:val="0"/>
        <w:adjustRightInd w:val="0"/>
        <w:spacing w:after="120" w:line="240" w:lineRule="auto"/>
        <w:ind w:left="480" w:hanging="480"/>
        <w:jc w:val="both"/>
        <w:rPr>
          <w:rFonts w:asciiTheme="majorBidi" w:hAnsiTheme="majorBidi" w:cstheme="majorBidi"/>
          <w:noProof/>
          <w:lang w:val="id-ID"/>
        </w:rPr>
      </w:pPr>
      <w:r w:rsidRPr="003D7B06">
        <w:rPr>
          <w:rFonts w:asciiTheme="majorBidi" w:hAnsiTheme="majorBidi" w:cstheme="majorBidi"/>
          <w:color w:val="222222"/>
          <w:shd w:val="clear" w:color="auto" w:fill="FFFFFF"/>
        </w:rPr>
        <w:t xml:space="preserve">Nurjanah, N. (2017). Analisis butir soal </w:t>
      </w:r>
      <w:r w:rsidRPr="003D7B06">
        <w:rPr>
          <w:rFonts w:asciiTheme="majorBidi" w:hAnsiTheme="majorBidi" w:cstheme="majorBidi"/>
          <w:color w:val="222222"/>
          <w:shd w:val="clear" w:color="auto" w:fill="FFFFFF"/>
        </w:rPr>
        <w:lastRenderedPageBreak/>
        <w:t>pilihan ganda dari aspek kebahasaan. </w:t>
      </w:r>
      <w:r w:rsidRPr="003D7B06">
        <w:rPr>
          <w:rFonts w:asciiTheme="majorBidi" w:hAnsiTheme="majorBidi" w:cstheme="majorBidi"/>
          <w:i/>
          <w:iCs/>
          <w:color w:val="222222"/>
          <w:shd w:val="clear" w:color="auto" w:fill="FFFFFF"/>
        </w:rPr>
        <w:t>Faktor: Jurnal Ilmiah Kependidikan</w:t>
      </w:r>
      <w:r w:rsidRPr="003D7B06">
        <w:rPr>
          <w:rFonts w:asciiTheme="majorBidi" w:hAnsiTheme="majorBidi" w:cstheme="majorBidi"/>
          <w:color w:val="222222"/>
          <w:shd w:val="clear" w:color="auto" w:fill="FFFFFF"/>
        </w:rPr>
        <w:t>, </w:t>
      </w:r>
      <w:r w:rsidRPr="003D7B06">
        <w:rPr>
          <w:rFonts w:asciiTheme="majorBidi" w:hAnsiTheme="majorBidi" w:cstheme="majorBidi"/>
          <w:i/>
          <w:iCs/>
          <w:color w:val="222222"/>
          <w:shd w:val="clear" w:color="auto" w:fill="FFFFFF"/>
        </w:rPr>
        <w:t>2</w:t>
      </w:r>
      <w:r w:rsidRPr="003D7B06">
        <w:rPr>
          <w:rFonts w:asciiTheme="majorBidi" w:hAnsiTheme="majorBidi" w:cstheme="majorBidi"/>
          <w:color w:val="222222"/>
          <w:shd w:val="clear" w:color="auto" w:fill="FFFFFF"/>
        </w:rPr>
        <w:t>(1), 69-78.</w:t>
      </w:r>
    </w:p>
    <w:p w:rsidR="0073673E" w:rsidRPr="0073673E" w:rsidRDefault="0073673E" w:rsidP="00D321BB">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3673E">
        <w:rPr>
          <w:rFonts w:ascii="Times New Roman" w:hAnsi="Times New Roman" w:cs="Times New Roman"/>
          <w:noProof/>
          <w:szCs w:val="24"/>
        </w:rPr>
        <w:t xml:space="preserve">Prawiki, S. M., &amp; Helendra, H. (2022). Analisis Kualitas Butir Soal Ujian Akhir Semester Ganjil Tahun Pelajaran 2020/2021 Mata Pelajaran Biologi Kelas X SMA Negeri 1 Teluk Sebong. </w:t>
      </w:r>
      <w:r w:rsidRPr="0073673E">
        <w:rPr>
          <w:rFonts w:ascii="Times New Roman" w:hAnsi="Times New Roman" w:cs="Times New Roman"/>
          <w:i/>
          <w:iCs/>
          <w:noProof/>
          <w:szCs w:val="24"/>
        </w:rPr>
        <w:t>Biodidaktika: Jurnal Biologi Dan Pembelajarannya</w:t>
      </w:r>
      <w:r w:rsidRPr="0073673E">
        <w:rPr>
          <w:rFonts w:ascii="Times New Roman" w:hAnsi="Times New Roman" w:cs="Times New Roman"/>
          <w:noProof/>
          <w:szCs w:val="24"/>
        </w:rPr>
        <w:t xml:space="preserve">, </w:t>
      </w:r>
      <w:r w:rsidRPr="0073673E">
        <w:rPr>
          <w:rFonts w:ascii="Times New Roman" w:hAnsi="Times New Roman" w:cs="Times New Roman"/>
          <w:i/>
          <w:iCs/>
          <w:noProof/>
          <w:szCs w:val="24"/>
        </w:rPr>
        <w:t>17</w:t>
      </w:r>
      <w:r w:rsidRPr="0073673E">
        <w:rPr>
          <w:rFonts w:ascii="Times New Roman" w:hAnsi="Times New Roman" w:cs="Times New Roman"/>
          <w:noProof/>
          <w:szCs w:val="24"/>
        </w:rPr>
        <w:t>(2).</w:t>
      </w:r>
    </w:p>
    <w:p w:rsidR="0073673E" w:rsidRPr="0073673E" w:rsidRDefault="0073673E" w:rsidP="00D321BB">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3673E">
        <w:rPr>
          <w:rFonts w:ascii="Times New Roman" w:hAnsi="Times New Roman" w:cs="Times New Roman"/>
          <w:noProof/>
          <w:szCs w:val="24"/>
        </w:rPr>
        <w:t xml:space="preserve">Purnamasari, I., Handayani, D., &amp; Formen, A. (2020). Stimulasi keterampilan hots dalam paud melalui pembelajaran steam. </w:t>
      </w:r>
      <w:r w:rsidRPr="0073673E">
        <w:rPr>
          <w:rFonts w:ascii="Times New Roman" w:hAnsi="Times New Roman" w:cs="Times New Roman"/>
          <w:i/>
          <w:iCs/>
          <w:noProof/>
          <w:szCs w:val="24"/>
        </w:rPr>
        <w:t>Prosiding Seminar Nasional Pascasarjana (PROSNAMPAS)</w:t>
      </w:r>
      <w:r w:rsidRPr="0073673E">
        <w:rPr>
          <w:rFonts w:ascii="Times New Roman" w:hAnsi="Times New Roman" w:cs="Times New Roman"/>
          <w:noProof/>
          <w:szCs w:val="24"/>
        </w:rPr>
        <w:t xml:space="preserve">, </w:t>
      </w:r>
      <w:r w:rsidRPr="0073673E">
        <w:rPr>
          <w:rFonts w:ascii="Times New Roman" w:hAnsi="Times New Roman" w:cs="Times New Roman"/>
          <w:i/>
          <w:iCs/>
          <w:noProof/>
          <w:szCs w:val="24"/>
        </w:rPr>
        <w:t>3</w:t>
      </w:r>
      <w:r w:rsidRPr="0073673E">
        <w:rPr>
          <w:rFonts w:ascii="Times New Roman" w:hAnsi="Times New Roman" w:cs="Times New Roman"/>
          <w:noProof/>
          <w:szCs w:val="24"/>
        </w:rPr>
        <w:t>(1), 506–516.</w:t>
      </w:r>
    </w:p>
    <w:p w:rsidR="0073673E" w:rsidRPr="0073673E" w:rsidRDefault="0073673E" w:rsidP="00D321BB">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3673E">
        <w:rPr>
          <w:rFonts w:ascii="Times New Roman" w:hAnsi="Times New Roman" w:cs="Times New Roman"/>
          <w:noProof/>
          <w:szCs w:val="24"/>
        </w:rPr>
        <w:t xml:space="preserve">Rahmadeni, D. M., Susilawati, S., &amp; Thaib, A. (2014). </w:t>
      </w:r>
      <w:r w:rsidRPr="0073673E">
        <w:rPr>
          <w:rFonts w:ascii="Times New Roman" w:hAnsi="Times New Roman" w:cs="Times New Roman"/>
          <w:i/>
          <w:iCs/>
          <w:noProof/>
          <w:szCs w:val="24"/>
        </w:rPr>
        <w:t>Analisis Butir Soal Ujian Semester Genap Kelas XI IPA SMA Negeri 1 Peranap Tahun Ajaran 2013/2014</w:t>
      </w:r>
      <w:r w:rsidRPr="0073673E">
        <w:rPr>
          <w:rFonts w:ascii="Times New Roman" w:hAnsi="Times New Roman" w:cs="Times New Roman"/>
          <w:noProof/>
          <w:szCs w:val="24"/>
        </w:rPr>
        <w:t>. Riau University.</w:t>
      </w:r>
    </w:p>
    <w:p w:rsidR="0073673E" w:rsidRPr="0073673E" w:rsidRDefault="0073673E" w:rsidP="00D321BB">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3673E">
        <w:rPr>
          <w:rFonts w:ascii="Times New Roman" w:hAnsi="Times New Roman" w:cs="Times New Roman"/>
          <w:noProof/>
          <w:szCs w:val="24"/>
        </w:rPr>
        <w:t xml:space="preserve">Retno Utari. (1942). </w:t>
      </w:r>
      <w:r w:rsidRPr="0073673E">
        <w:rPr>
          <w:rFonts w:ascii="Times New Roman" w:hAnsi="Times New Roman" w:cs="Times New Roman"/>
          <w:i/>
          <w:iCs/>
          <w:noProof/>
          <w:szCs w:val="24"/>
        </w:rPr>
        <w:t>Taksonomi bloom</w:t>
      </w:r>
      <w:r w:rsidRPr="0073673E">
        <w:rPr>
          <w:rFonts w:ascii="Times New Roman" w:hAnsi="Times New Roman" w:cs="Times New Roman"/>
          <w:noProof/>
          <w:szCs w:val="24"/>
        </w:rPr>
        <w:t>. 1–13.</w:t>
      </w:r>
    </w:p>
    <w:p w:rsidR="0073673E" w:rsidRPr="0073673E" w:rsidRDefault="0073673E" w:rsidP="00D321BB">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3673E">
        <w:rPr>
          <w:rFonts w:ascii="Times New Roman" w:hAnsi="Times New Roman" w:cs="Times New Roman"/>
          <w:noProof/>
          <w:szCs w:val="24"/>
        </w:rPr>
        <w:t xml:space="preserve">Sari, V. N. I., Utomo, A. P. Y., &amp; Sumarwati. (2022). Kualitas Soal Bahasa Indonesia di SMP Muhammadiyah 1 Pontianak: Analisis Butir Soal Vina. In </w:t>
      </w:r>
      <w:r w:rsidRPr="0073673E">
        <w:rPr>
          <w:rFonts w:ascii="Times New Roman" w:hAnsi="Times New Roman" w:cs="Times New Roman"/>
          <w:i/>
          <w:iCs/>
          <w:noProof/>
          <w:szCs w:val="24"/>
        </w:rPr>
        <w:t>Jurnal Pendidikan Bahasa dan Sastra Indonesia</w:t>
      </w:r>
      <w:r w:rsidRPr="0073673E">
        <w:rPr>
          <w:rFonts w:ascii="Times New Roman" w:hAnsi="Times New Roman" w:cs="Times New Roman"/>
          <w:noProof/>
          <w:szCs w:val="24"/>
        </w:rPr>
        <w:t xml:space="preserve"> (Vol. 11, Issue 2). https://journal.unnes.ac.id/sju/index.php/jpbsi/article/view/24018</w:t>
      </w:r>
    </w:p>
    <w:p w:rsidR="0073673E" w:rsidRPr="0073673E" w:rsidRDefault="0073673E" w:rsidP="00D321BB">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3673E">
        <w:rPr>
          <w:rFonts w:ascii="Times New Roman" w:hAnsi="Times New Roman" w:cs="Times New Roman"/>
          <w:noProof/>
          <w:szCs w:val="24"/>
        </w:rPr>
        <w:t xml:space="preserve">Sugiyono. (2021). </w:t>
      </w:r>
      <w:r w:rsidRPr="0073673E">
        <w:rPr>
          <w:rFonts w:ascii="Times New Roman" w:hAnsi="Times New Roman" w:cs="Times New Roman"/>
          <w:i/>
          <w:iCs/>
          <w:noProof/>
          <w:szCs w:val="24"/>
        </w:rPr>
        <w:t>Metode Penelitian Pendidikan (Kuantitatif, Kualitatif, Kombinasi, R&amp;D dan Penelitian Pendidikan)</w:t>
      </w:r>
      <w:r w:rsidRPr="0073673E">
        <w:rPr>
          <w:rFonts w:ascii="Times New Roman" w:hAnsi="Times New Roman" w:cs="Times New Roman"/>
          <w:noProof/>
          <w:szCs w:val="24"/>
        </w:rPr>
        <w:t>. ALFABETA, CV.</w:t>
      </w:r>
    </w:p>
    <w:p w:rsidR="0073673E" w:rsidRPr="0073673E" w:rsidRDefault="0073673E" w:rsidP="00D321BB">
      <w:pPr>
        <w:widowControl w:val="0"/>
        <w:autoSpaceDE w:val="0"/>
        <w:autoSpaceDN w:val="0"/>
        <w:adjustRightInd w:val="0"/>
        <w:spacing w:after="120" w:line="240" w:lineRule="auto"/>
        <w:ind w:left="480" w:hanging="480"/>
        <w:jc w:val="both"/>
        <w:rPr>
          <w:rFonts w:ascii="Times New Roman" w:hAnsi="Times New Roman" w:cs="Times New Roman"/>
          <w:noProof/>
        </w:rPr>
      </w:pPr>
      <w:r w:rsidRPr="0073673E">
        <w:rPr>
          <w:rFonts w:ascii="Times New Roman" w:hAnsi="Times New Roman" w:cs="Times New Roman"/>
          <w:noProof/>
          <w:szCs w:val="24"/>
        </w:rPr>
        <w:t xml:space="preserve">Susetyo, A. M. (2020). Analisis Butir Soal Ujian Semester Kelas VIII Mata Pelajaran Bahasa Indonesia. </w:t>
      </w:r>
      <w:r w:rsidR="002A2AF1">
        <w:rPr>
          <w:rFonts w:ascii="Times New Roman" w:hAnsi="Times New Roman" w:cs="Times New Roman"/>
          <w:i/>
          <w:iCs/>
          <w:noProof/>
          <w:szCs w:val="24"/>
        </w:rPr>
        <w:t>B</w:t>
      </w:r>
      <w:r w:rsidR="002A2AF1">
        <w:rPr>
          <w:rFonts w:ascii="Times New Roman" w:hAnsi="Times New Roman" w:cs="Times New Roman"/>
          <w:i/>
          <w:iCs/>
          <w:noProof/>
          <w:szCs w:val="24"/>
          <w:lang w:val="id-ID"/>
        </w:rPr>
        <w:t>elajar Bahasa</w:t>
      </w:r>
      <w:r w:rsidRPr="0073673E">
        <w:rPr>
          <w:rFonts w:ascii="Times New Roman" w:hAnsi="Times New Roman" w:cs="Times New Roman"/>
          <w:i/>
          <w:iCs/>
          <w:noProof/>
          <w:szCs w:val="24"/>
        </w:rPr>
        <w:t>: Jurnal Ilmiah Program Studi Pendidikan Bahasa Dan Sastra Indonesia</w:t>
      </w:r>
      <w:r w:rsidRPr="0073673E">
        <w:rPr>
          <w:rFonts w:ascii="Times New Roman" w:hAnsi="Times New Roman" w:cs="Times New Roman"/>
          <w:noProof/>
          <w:szCs w:val="24"/>
        </w:rPr>
        <w:t xml:space="preserve">, </w:t>
      </w:r>
      <w:r w:rsidRPr="0073673E">
        <w:rPr>
          <w:rFonts w:ascii="Times New Roman" w:hAnsi="Times New Roman" w:cs="Times New Roman"/>
          <w:i/>
          <w:iCs/>
          <w:noProof/>
          <w:szCs w:val="24"/>
        </w:rPr>
        <w:t>5</w:t>
      </w:r>
      <w:r w:rsidRPr="0073673E">
        <w:rPr>
          <w:rFonts w:ascii="Times New Roman" w:hAnsi="Times New Roman" w:cs="Times New Roman"/>
          <w:noProof/>
          <w:szCs w:val="24"/>
        </w:rPr>
        <w:t>(2), 187–198. https://doi.org/10.32528/bb.v5i2.2789</w:t>
      </w:r>
    </w:p>
    <w:p w:rsidR="0040747B" w:rsidRPr="0040747B" w:rsidRDefault="008866D8" w:rsidP="00D321BB">
      <w:pPr>
        <w:widowControl w:val="0"/>
        <w:autoSpaceDE w:val="0"/>
        <w:autoSpaceDN w:val="0"/>
        <w:adjustRightInd w:val="0"/>
        <w:spacing w:after="120" w:line="240" w:lineRule="auto"/>
        <w:ind w:left="480" w:hanging="480"/>
        <w:jc w:val="both"/>
        <w:rPr>
          <w:rFonts w:ascii="Times New Roman" w:hAnsi="Times New Roman" w:cs="Times New Roman"/>
          <w:bCs/>
          <w:lang w:val="id-ID"/>
        </w:rPr>
      </w:pPr>
      <w:r>
        <w:rPr>
          <w:rFonts w:ascii="Times New Roman" w:hAnsi="Times New Roman" w:cs="Times New Roman"/>
          <w:bCs/>
          <w:lang w:val="id-ID"/>
        </w:rPr>
        <w:fldChar w:fldCharType="end"/>
      </w:r>
    </w:p>
    <w:sectPr w:rsidR="0040747B" w:rsidRPr="0040747B" w:rsidSect="0040747B">
      <w:type w:val="continuous"/>
      <w:pgSz w:w="11906" w:h="16838" w:code="9"/>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EAD" w:rsidRDefault="00B93EAD" w:rsidP="0042610B">
      <w:pPr>
        <w:spacing w:after="0" w:line="240" w:lineRule="auto"/>
      </w:pPr>
      <w:r>
        <w:separator/>
      </w:r>
    </w:p>
  </w:endnote>
  <w:endnote w:type="continuationSeparator" w:id="0">
    <w:p w:rsidR="00B93EAD" w:rsidRDefault="00B93EAD" w:rsidP="0042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EAD" w:rsidRDefault="00B93EAD" w:rsidP="0042610B">
      <w:pPr>
        <w:spacing w:after="0" w:line="240" w:lineRule="auto"/>
      </w:pPr>
      <w:r>
        <w:separator/>
      </w:r>
    </w:p>
  </w:footnote>
  <w:footnote w:type="continuationSeparator" w:id="0">
    <w:p w:rsidR="00B93EAD" w:rsidRDefault="00B93EAD" w:rsidP="004261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E2D"/>
    <w:multiLevelType w:val="hybridMultilevel"/>
    <w:tmpl w:val="CD888D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B5032FA"/>
    <w:multiLevelType w:val="hybridMultilevel"/>
    <w:tmpl w:val="87A2C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B0475A"/>
    <w:multiLevelType w:val="hybridMultilevel"/>
    <w:tmpl w:val="F5068A72"/>
    <w:lvl w:ilvl="0" w:tplc="F782C5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6067107A"/>
    <w:multiLevelType w:val="hybridMultilevel"/>
    <w:tmpl w:val="32123C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E2A18E5"/>
    <w:multiLevelType w:val="hybridMultilevel"/>
    <w:tmpl w:val="0238796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47B"/>
    <w:rsid w:val="00046D60"/>
    <w:rsid w:val="00071DAB"/>
    <w:rsid w:val="000839AE"/>
    <w:rsid w:val="0008567E"/>
    <w:rsid w:val="00090C0F"/>
    <w:rsid w:val="00095287"/>
    <w:rsid w:val="000B64A8"/>
    <w:rsid w:val="000C3207"/>
    <w:rsid w:val="000C7488"/>
    <w:rsid w:val="000D6AFD"/>
    <w:rsid w:val="000D751A"/>
    <w:rsid w:val="000E2068"/>
    <w:rsid w:val="000F07A5"/>
    <w:rsid w:val="000F1F24"/>
    <w:rsid w:val="00114A7F"/>
    <w:rsid w:val="001229D9"/>
    <w:rsid w:val="00123058"/>
    <w:rsid w:val="001237D6"/>
    <w:rsid w:val="00123CB5"/>
    <w:rsid w:val="00130F99"/>
    <w:rsid w:val="00147068"/>
    <w:rsid w:val="0015156E"/>
    <w:rsid w:val="001719E7"/>
    <w:rsid w:val="0017784E"/>
    <w:rsid w:val="00186662"/>
    <w:rsid w:val="001D491D"/>
    <w:rsid w:val="001D51B3"/>
    <w:rsid w:val="001E1AA0"/>
    <w:rsid w:val="001E58AD"/>
    <w:rsid w:val="00202E49"/>
    <w:rsid w:val="0020374E"/>
    <w:rsid w:val="002055AB"/>
    <w:rsid w:val="00221738"/>
    <w:rsid w:val="00240863"/>
    <w:rsid w:val="00240CCA"/>
    <w:rsid w:val="00245F01"/>
    <w:rsid w:val="00251D5E"/>
    <w:rsid w:val="00263E72"/>
    <w:rsid w:val="00276250"/>
    <w:rsid w:val="002A1530"/>
    <w:rsid w:val="002A2AF1"/>
    <w:rsid w:val="002B644D"/>
    <w:rsid w:val="002C1687"/>
    <w:rsid w:val="002D0D4E"/>
    <w:rsid w:val="002D4BAE"/>
    <w:rsid w:val="002D73E8"/>
    <w:rsid w:val="002E2CB4"/>
    <w:rsid w:val="0032112C"/>
    <w:rsid w:val="003245B8"/>
    <w:rsid w:val="003370AD"/>
    <w:rsid w:val="00350BAD"/>
    <w:rsid w:val="00372151"/>
    <w:rsid w:val="003827E4"/>
    <w:rsid w:val="00387CD7"/>
    <w:rsid w:val="00392886"/>
    <w:rsid w:val="003A4652"/>
    <w:rsid w:val="003C3C67"/>
    <w:rsid w:val="003D4033"/>
    <w:rsid w:val="003D7B06"/>
    <w:rsid w:val="003E046D"/>
    <w:rsid w:val="003E3B31"/>
    <w:rsid w:val="003E4272"/>
    <w:rsid w:val="003E5F48"/>
    <w:rsid w:val="003E7607"/>
    <w:rsid w:val="003E7B0D"/>
    <w:rsid w:val="003F0678"/>
    <w:rsid w:val="004006F5"/>
    <w:rsid w:val="00402FD3"/>
    <w:rsid w:val="0040747B"/>
    <w:rsid w:val="00415FE5"/>
    <w:rsid w:val="00416914"/>
    <w:rsid w:val="00424C2B"/>
    <w:rsid w:val="0042610B"/>
    <w:rsid w:val="00427706"/>
    <w:rsid w:val="00430821"/>
    <w:rsid w:val="00431D80"/>
    <w:rsid w:val="00470ADC"/>
    <w:rsid w:val="00487E59"/>
    <w:rsid w:val="004B1276"/>
    <w:rsid w:val="004C1A05"/>
    <w:rsid w:val="004D60FD"/>
    <w:rsid w:val="004E0008"/>
    <w:rsid w:val="004F1A1A"/>
    <w:rsid w:val="00516D47"/>
    <w:rsid w:val="00521C02"/>
    <w:rsid w:val="00521C5D"/>
    <w:rsid w:val="00527143"/>
    <w:rsid w:val="00533E36"/>
    <w:rsid w:val="0054236B"/>
    <w:rsid w:val="0055210B"/>
    <w:rsid w:val="00554E0E"/>
    <w:rsid w:val="005572BB"/>
    <w:rsid w:val="0057226A"/>
    <w:rsid w:val="00582777"/>
    <w:rsid w:val="0059173B"/>
    <w:rsid w:val="005B2D76"/>
    <w:rsid w:val="005D03F6"/>
    <w:rsid w:val="005E2A09"/>
    <w:rsid w:val="005E4BDB"/>
    <w:rsid w:val="005F7CEC"/>
    <w:rsid w:val="0061517A"/>
    <w:rsid w:val="006279E8"/>
    <w:rsid w:val="00642CFE"/>
    <w:rsid w:val="006457FE"/>
    <w:rsid w:val="00647F99"/>
    <w:rsid w:val="00647FC6"/>
    <w:rsid w:val="00653B65"/>
    <w:rsid w:val="00680338"/>
    <w:rsid w:val="00680857"/>
    <w:rsid w:val="006876BA"/>
    <w:rsid w:val="006A1358"/>
    <w:rsid w:val="006E1D8A"/>
    <w:rsid w:val="006F12A6"/>
    <w:rsid w:val="007255F3"/>
    <w:rsid w:val="00732A64"/>
    <w:rsid w:val="0073673E"/>
    <w:rsid w:val="007432BC"/>
    <w:rsid w:val="00753E71"/>
    <w:rsid w:val="00757E72"/>
    <w:rsid w:val="00760AAB"/>
    <w:rsid w:val="00763B4C"/>
    <w:rsid w:val="00777C7A"/>
    <w:rsid w:val="00786B52"/>
    <w:rsid w:val="00793F60"/>
    <w:rsid w:val="007A258B"/>
    <w:rsid w:val="007A3887"/>
    <w:rsid w:val="007B3DA8"/>
    <w:rsid w:val="007D734C"/>
    <w:rsid w:val="007D76F1"/>
    <w:rsid w:val="007E7A87"/>
    <w:rsid w:val="00831F0D"/>
    <w:rsid w:val="00837CF3"/>
    <w:rsid w:val="008431E1"/>
    <w:rsid w:val="0085102C"/>
    <w:rsid w:val="008833B2"/>
    <w:rsid w:val="008866D8"/>
    <w:rsid w:val="00887703"/>
    <w:rsid w:val="00890E3B"/>
    <w:rsid w:val="008B2B50"/>
    <w:rsid w:val="008B3616"/>
    <w:rsid w:val="008C448E"/>
    <w:rsid w:val="008D4C08"/>
    <w:rsid w:val="008E654B"/>
    <w:rsid w:val="008F38B2"/>
    <w:rsid w:val="009013C0"/>
    <w:rsid w:val="00910B06"/>
    <w:rsid w:val="009141DD"/>
    <w:rsid w:val="00922424"/>
    <w:rsid w:val="00943282"/>
    <w:rsid w:val="00972CD1"/>
    <w:rsid w:val="009907FF"/>
    <w:rsid w:val="009A0C16"/>
    <w:rsid w:val="009B5827"/>
    <w:rsid w:val="009C66DD"/>
    <w:rsid w:val="009D3F01"/>
    <w:rsid w:val="009E1617"/>
    <w:rsid w:val="009F7052"/>
    <w:rsid w:val="00A2076C"/>
    <w:rsid w:val="00A22768"/>
    <w:rsid w:val="00A52326"/>
    <w:rsid w:val="00A823F7"/>
    <w:rsid w:val="00AB2B1E"/>
    <w:rsid w:val="00AB3306"/>
    <w:rsid w:val="00AB3CB8"/>
    <w:rsid w:val="00AC2850"/>
    <w:rsid w:val="00AC43BF"/>
    <w:rsid w:val="00AD6DF1"/>
    <w:rsid w:val="00B07D2D"/>
    <w:rsid w:val="00B23E4C"/>
    <w:rsid w:val="00B3121F"/>
    <w:rsid w:val="00B51821"/>
    <w:rsid w:val="00B55D43"/>
    <w:rsid w:val="00B6700E"/>
    <w:rsid w:val="00B74431"/>
    <w:rsid w:val="00B93EAD"/>
    <w:rsid w:val="00BA6F7E"/>
    <w:rsid w:val="00BC42C9"/>
    <w:rsid w:val="00BE3DC0"/>
    <w:rsid w:val="00C05F27"/>
    <w:rsid w:val="00C06637"/>
    <w:rsid w:val="00C107BE"/>
    <w:rsid w:val="00C31283"/>
    <w:rsid w:val="00C41717"/>
    <w:rsid w:val="00C41A4A"/>
    <w:rsid w:val="00C53646"/>
    <w:rsid w:val="00C60B38"/>
    <w:rsid w:val="00C82F00"/>
    <w:rsid w:val="00C84D34"/>
    <w:rsid w:val="00C87E05"/>
    <w:rsid w:val="00C9601C"/>
    <w:rsid w:val="00C96ABF"/>
    <w:rsid w:val="00CC05DB"/>
    <w:rsid w:val="00CC3F9F"/>
    <w:rsid w:val="00CE09A1"/>
    <w:rsid w:val="00CE3529"/>
    <w:rsid w:val="00CE4153"/>
    <w:rsid w:val="00D01996"/>
    <w:rsid w:val="00D02E16"/>
    <w:rsid w:val="00D127DC"/>
    <w:rsid w:val="00D22345"/>
    <w:rsid w:val="00D321BB"/>
    <w:rsid w:val="00D32300"/>
    <w:rsid w:val="00D431F3"/>
    <w:rsid w:val="00D55EED"/>
    <w:rsid w:val="00D62010"/>
    <w:rsid w:val="00D71AB8"/>
    <w:rsid w:val="00D827A4"/>
    <w:rsid w:val="00D85AC3"/>
    <w:rsid w:val="00D927F5"/>
    <w:rsid w:val="00D93EEE"/>
    <w:rsid w:val="00DA7C0C"/>
    <w:rsid w:val="00DC3ACB"/>
    <w:rsid w:val="00DE1889"/>
    <w:rsid w:val="00DF3744"/>
    <w:rsid w:val="00E13F96"/>
    <w:rsid w:val="00E56D3E"/>
    <w:rsid w:val="00E62C28"/>
    <w:rsid w:val="00E8704B"/>
    <w:rsid w:val="00E878A4"/>
    <w:rsid w:val="00E96E08"/>
    <w:rsid w:val="00EA0643"/>
    <w:rsid w:val="00EA719A"/>
    <w:rsid w:val="00EC61B2"/>
    <w:rsid w:val="00ED51D7"/>
    <w:rsid w:val="00EF0C86"/>
    <w:rsid w:val="00EF5547"/>
    <w:rsid w:val="00F14F1D"/>
    <w:rsid w:val="00F20C65"/>
    <w:rsid w:val="00F32560"/>
    <w:rsid w:val="00F32B5D"/>
    <w:rsid w:val="00F40669"/>
    <w:rsid w:val="00F50706"/>
    <w:rsid w:val="00F5202A"/>
    <w:rsid w:val="00F65BE0"/>
    <w:rsid w:val="00FA6CE9"/>
    <w:rsid w:val="00FE2EFF"/>
    <w:rsid w:val="00FF5AF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747B"/>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40747B"/>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40747B"/>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40747B"/>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rsid w:val="0040747B"/>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40747B"/>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40747B"/>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40747B"/>
    <w:pPr>
      <w:spacing w:after="0" w:line="240" w:lineRule="auto"/>
      <w:ind w:left="567" w:right="567"/>
      <w:jc w:val="both"/>
    </w:pPr>
    <w:rPr>
      <w:rFonts w:ascii="Times New Roman" w:eastAsia="SimSun" w:hAnsi="Times New Roman" w:cs="Times New Roman"/>
      <w:spacing w:val="-1"/>
      <w:sz w:val="20"/>
      <w:szCs w:val="24"/>
      <w:lang w:val="en-US"/>
    </w:rPr>
  </w:style>
  <w:style w:type="character" w:styleId="Hyperlink">
    <w:name w:val="Hyperlink"/>
    <w:uiPriority w:val="99"/>
    <w:unhideWhenUsed/>
    <w:rsid w:val="0040747B"/>
    <w:rPr>
      <w:color w:val="0000FF"/>
      <w:u w:val="single"/>
    </w:rPr>
  </w:style>
  <w:style w:type="paragraph" w:styleId="BodyText">
    <w:name w:val="Body Text"/>
    <w:basedOn w:val="Normal"/>
    <w:link w:val="BodyTextChar"/>
    <w:uiPriority w:val="99"/>
    <w:unhideWhenUsed/>
    <w:rsid w:val="0040747B"/>
    <w:pPr>
      <w:spacing w:after="120"/>
    </w:pPr>
  </w:style>
  <w:style w:type="character" w:customStyle="1" w:styleId="BodyTextChar">
    <w:name w:val="Body Text Char"/>
    <w:basedOn w:val="DefaultParagraphFont"/>
    <w:link w:val="BodyText"/>
    <w:uiPriority w:val="99"/>
    <w:rsid w:val="0040747B"/>
  </w:style>
  <w:style w:type="character" w:customStyle="1" w:styleId="Heading1Char">
    <w:name w:val="Heading 1 Char"/>
    <w:basedOn w:val="DefaultParagraphFont"/>
    <w:link w:val="Heading1"/>
    <w:rsid w:val="0040747B"/>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40747B"/>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40747B"/>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40747B"/>
    <w:rPr>
      <w:rFonts w:ascii="Times New Roman" w:eastAsia="SimSun" w:hAnsi="Times New Roman" w:cs="Times New Roman"/>
      <w:i/>
      <w:iCs/>
      <w:noProof/>
      <w:sz w:val="20"/>
      <w:szCs w:val="20"/>
      <w:lang w:val="en-US"/>
    </w:rPr>
  </w:style>
  <w:style w:type="paragraph" w:customStyle="1" w:styleId="equation">
    <w:name w:val="equation"/>
    <w:basedOn w:val="Normal"/>
    <w:rsid w:val="0040747B"/>
    <w:pPr>
      <w:tabs>
        <w:tab w:val="center" w:pos="2520"/>
        <w:tab w:val="right" w:pos="5040"/>
      </w:tabs>
      <w:spacing w:before="240" w:after="240" w:line="216" w:lineRule="auto"/>
      <w:jc w:val="center"/>
    </w:pPr>
    <w:rPr>
      <w:rFonts w:ascii="Symbol" w:eastAsia="SimSun" w:hAnsi="Symbol" w:cs="Symbol"/>
      <w:sz w:val="20"/>
      <w:szCs w:val="20"/>
      <w:lang w:val="en-US"/>
    </w:rPr>
  </w:style>
  <w:style w:type="paragraph" w:styleId="ListParagraph">
    <w:name w:val="List Paragraph"/>
    <w:aliases w:val="Body of text,List Paragraph1,Heading 10,Medium Grid 1 - Accent 21,Body of text+1,Body of text+2,Body of text+3,List Paragraph11"/>
    <w:basedOn w:val="Normal"/>
    <w:link w:val="ListParagraphChar"/>
    <w:uiPriority w:val="1"/>
    <w:qFormat/>
    <w:rsid w:val="0040747B"/>
    <w:pPr>
      <w:spacing w:after="200" w:line="276" w:lineRule="auto"/>
      <w:ind w:left="720"/>
      <w:contextualSpacing/>
    </w:pPr>
    <w:rPr>
      <w:rFonts w:ascii="Times New Roman" w:eastAsia="Times New Roman" w:hAnsi="Times New Roman" w:cs="Times New Roman"/>
      <w:sz w:val="24"/>
      <w:lang w:val="id-ID"/>
    </w:rPr>
  </w:style>
  <w:style w:type="character" w:customStyle="1" w:styleId="ListParagraphChar">
    <w:name w:val="List Paragraph Char"/>
    <w:aliases w:val="Body of text Char,List Paragraph1 Char,Heading 10 Char,Medium Grid 1 - Accent 21 Char,Body of text+1 Char,Body of text+2 Char,Body of text+3 Char,List Paragraph11 Char"/>
    <w:link w:val="ListParagraph"/>
    <w:uiPriority w:val="1"/>
    <w:locked/>
    <w:rsid w:val="0040747B"/>
    <w:rPr>
      <w:rFonts w:ascii="Times New Roman" w:eastAsia="Times New Roman" w:hAnsi="Times New Roman" w:cs="Times New Roman"/>
      <w:sz w:val="24"/>
      <w:lang w:val="id-ID"/>
    </w:rPr>
  </w:style>
  <w:style w:type="paragraph" w:styleId="BalloonText">
    <w:name w:val="Balloon Text"/>
    <w:basedOn w:val="Normal"/>
    <w:link w:val="BalloonTextChar"/>
    <w:uiPriority w:val="99"/>
    <w:semiHidden/>
    <w:unhideWhenUsed/>
    <w:rsid w:val="00E62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C28"/>
    <w:rPr>
      <w:rFonts w:ascii="Tahoma" w:hAnsi="Tahoma" w:cs="Tahoma"/>
      <w:sz w:val="16"/>
      <w:szCs w:val="16"/>
    </w:rPr>
  </w:style>
  <w:style w:type="paragraph" w:styleId="Header">
    <w:name w:val="header"/>
    <w:basedOn w:val="Normal"/>
    <w:link w:val="HeaderChar"/>
    <w:uiPriority w:val="99"/>
    <w:unhideWhenUsed/>
    <w:rsid w:val="00426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10B"/>
  </w:style>
  <w:style w:type="paragraph" w:styleId="Footer">
    <w:name w:val="footer"/>
    <w:basedOn w:val="Normal"/>
    <w:link w:val="FooterChar"/>
    <w:uiPriority w:val="99"/>
    <w:unhideWhenUsed/>
    <w:rsid w:val="0042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10B"/>
  </w:style>
  <w:style w:type="table" w:styleId="TableGrid">
    <w:name w:val="Table Grid"/>
    <w:basedOn w:val="TableNormal"/>
    <w:uiPriority w:val="39"/>
    <w:rsid w:val="00732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747B"/>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40747B"/>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40747B"/>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40747B"/>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rsid w:val="0040747B"/>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40747B"/>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40747B"/>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40747B"/>
    <w:pPr>
      <w:spacing w:after="0" w:line="240" w:lineRule="auto"/>
      <w:ind w:left="567" w:right="567"/>
      <w:jc w:val="both"/>
    </w:pPr>
    <w:rPr>
      <w:rFonts w:ascii="Times New Roman" w:eastAsia="SimSun" w:hAnsi="Times New Roman" w:cs="Times New Roman"/>
      <w:spacing w:val="-1"/>
      <w:sz w:val="20"/>
      <w:szCs w:val="24"/>
      <w:lang w:val="en-US"/>
    </w:rPr>
  </w:style>
  <w:style w:type="character" w:styleId="Hyperlink">
    <w:name w:val="Hyperlink"/>
    <w:uiPriority w:val="99"/>
    <w:unhideWhenUsed/>
    <w:rsid w:val="0040747B"/>
    <w:rPr>
      <w:color w:val="0000FF"/>
      <w:u w:val="single"/>
    </w:rPr>
  </w:style>
  <w:style w:type="paragraph" w:styleId="BodyText">
    <w:name w:val="Body Text"/>
    <w:basedOn w:val="Normal"/>
    <w:link w:val="BodyTextChar"/>
    <w:uiPriority w:val="99"/>
    <w:unhideWhenUsed/>
    <w:rsid w:val="0040747B"/>
    <w:pPr>
      <w:spacing w:after="120"/>
    </w:pPr>
  </w:style>
  <w:style w:type="character" w:customStyle="1" w:styleId="BodyTextChar">
    <w:name w:val="Body Text Char"/>
    <w:basedOn w:val="DefaultParagraphFont"/>
    <w:link w:val="BodyText"/>
    <w:uiPriority w:val="99"/>
    <w:rsid w:val="0040747B"/>
  </w:style>
  <w:style w:type="character" w:customStyle="1" w:styleId="Heading1Char">
    <w:name w:val="Heading 1 Char"/>
    <w:basedOn w:val="DefaultParagraphFont"/>
    <w:link w:val="Heading1"/>
    <w:rsid w:val="0040747B"/>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40747B"/>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40747B"/>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40747B"/>
    <w:rPr>
      <w:rFonts w:ascii="Times New Roman" w:eastAsia="SimSun" w:hAnsi="Times New Roman" w:cs="Times New Roman"/>
      <w:i/>
      <w:iCs/>
      <w:noProof/>
      <w:sz w:val="20"/>
      <w:szCs w:val="20"/>
      <w:lang w:val="en-US"/>
    </w:rPr>
  </w:style>
  <w:style w:type="paragraph" w:customStyle="1" w:styleId="equation">
    <w:name w:val="equation"/>
    <w:basedOn w:val="Normal"/>
    <w:rsid w:val="0040747B"/>
    <w:pPr>
      <w:tabs>
        <w:tab w:val="center" w:pos="2520"/>
        <w:tab w:val="right" w:pos="5040"/>
      </w:tabs>
      <w:spacing w:before="240" w:after="240" w:line="216" w:lineRule="auto"/>
      <w:jc w:val="center"/>
    </w:pPr>
    <w:rPr>
      <w:rFonts w:ascii="Symbol" w:eastAsia="SimSun" w:hAnsi="Symbol" w:cs="Symbol"/>
      <w:sz w:val="20"/>
      <w:szCs w:val="20"/>
      <w:lang w:val="en-US"/>
    </w:rPr>
  </w:style>
  <w:style w:type="paragraph" w:styleId="ListParagraph">
    <w:name w:val="List Paragraph"/>
    <w:aliases w:val="Body of text,List Paragraph1,Heading 10,Medium Grid 1 - Accent 21,Body of text+1,Body of text+2,Body of text+3,List Paragraph11"/>
    <w:basedOn w:val="Normal"/>
    <w:link w:val="ListParagraphChar"/>
    <w:uiPriority w:val="1"/>
    <w:qFormat/>
    <w:rsid w:val="0040747B"/>
    <w:pPr>
      <w:spacing w:after="200" w:line="276" w:lineRule="auto"/>
      <w:ind w:left="720"/>
      <w:contextualSpacing/>
    </w:pPr>
    <w:rPr>
      <w:rFonts w:ascii="Times New Roman" w:eastAsia="Times New Roman" w:hAnsi="Times New Roman" w:cs="Times New Roman"/>
      <w:sz w:val="24"/>
      <w:lang w:val="id-ID"/>
    </w:rPr>
  </w:style>
  <w:style w:type="character" w:customStyle="1" w:styleId="ListParagraphChar">
    <w:name w:val="List Paragraph Char"/>
    <w:aliases w:val="Body of text Char,List Paragraph1 Char,Heading 10 Char,Medium Grid 1 - Accent 21 Char,Body of text+1 Char,Body of text+2 Char,Body of text+3 Char,List Paragraph11 Char"/>
    <w:link w:val="ListParagraph"/>
    <w:uiPriority w:val="1"/>
    <w:locked/>
    <w:rsid w:val="0040747B"/>
    <w:rPr>
      <w:rFonts w:ascii="Times New Roman" w:eastAsia="Times New Roman" w:hAnsi="Times New Roman" w:cs="Times New Roman"/>
      <w:sz w:val="24"/>
      <w:lang w:val="id-ID"/>
    </w:rPr>
  </w:style>
  <w:style w:type="paragraph" w:styleId="BalloonText">
    <w:name w:val="Balloon Text"/>
    <w:basedOn w:val="Normal"/>
    <w:link w:val="BalloonTextChar"/>
    <w:uiPriority w:val="99"/>
    <w:semiHidden/>
    <w:unhideWhenUsed/>
    <w:rsid w:val="00E62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C28"/>
    <w:rPr>
      <w:rFonts w:ascii="Tahoma" w:hAnsi="Tahoma" w:cs="Tahoma"/>
      <w:sz w:val="16"/>
      <w:szCs w:val="16"/>
    </w:rPr>
  </w:style>
  <w:style w:type="paragraph" w:styleId="Header">
    <w:name w:val="header"/>
    <w:basedOn w:val="Normal"/>
    <w:link w:val="HeaderChar"/>
    <w:uiPriority w:val="99"/>
    <w:unhideWhenUsed/>
    <w:rsid w:val="00426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10B"/>
  </w:style>
  <w:style w:type="paragraph" w:styleId="Footer">
    <w:name w:val="footer"/>
    <w:basedOn w:val="Normal"/>
    <w:link w:val="FooterChar"/>
    <w:uiPriority w:val="99"/>
    <w:unhideWhenUsed/>
    <w:rsid w:val="0042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10B"/>
  </w:style>
  <w:style w:type="table" w:styleId="TableGrid">
    <w:name w:val="Table Grid"/>
    <w:basedOn w:val="TableNormal"/>
    <w:uiPriority w:val="39"/>
    <w:rsid w:val="00732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9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media/image13.jpeg"/><Relationship Id="rId32"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hyperlink" Target="mailto:alberuir@edu.ac.id" TargetMode="External"/><Relationship Id="rId19" Type="http://schemas.openxmlformats.org/officeDocument/2006/relationships/image" Target="media/image8.jpeg"/><Relationship Id="rId31" Type="http://schemas.openxmlformats.org/officeDocument/2006/relationships/image" Target="media/image20.jpeg"/><Relationship Id="rId4" Type="http://schemas.microsoft.com/office/2007/relationships/stylesWithEffects" Target="stylesWithEffects.xml"/><Relationship Id="rId9" Type="http://schemas.openxmlformats.org/officeDocument/2006/relationships/hyperlink" Target="mailto:labbaikaasya@gmail.com"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99"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099">
                <a:latin typeface="Times New Roman" panose="02020603050405020304" pitchFamily="18" charset="0"/>
                <a:cs typeface="Times New Roman" panose="02020603050405020304" pitchFamily="18" charset="0"/>
              </a:rPr>
              <a:t>Persentase</a:t>
            </a:r>
            <a:r>
              <a:rPr lang="en-ID" sz="1099" baseline="0">
                <a:latin typeface="Times New Roman" panose="02020603050405020304" pitchFamily="18" charset="0"/>
                <a:cs typeface="Times New Roman" panose="02020603050405020304" pitchFamily="18" charset="0"/>
              </a:rPr>
              <a:t> hasil analisis Kognitif</a:t>
            </a:r>
            <a:endParaRPr lang="en-ID" sz="1100">
              <a:latin typeface="Times New Roman" panose="02020603050405020304" pitchFamily="18" charset="0"/>
              <a:cs typeface="Times New Roman" panose="02020603050405020304" pitchFamily="18" charset="0"/>
            </a:endParaRPr>
          </a:p>
        </c:rich>
      </c:tx>
      <c:overlay val="0"/>
      <c:spPr>
        <a:noFill/>
        <a:ln w="25383">
          <a:noFill/>
        </a:ln>
      </c:spPr>
    </c:title>
    <c:autoTitleDeleted val="0"/>
    <c:plotArea>
      <c:layout/>
      <c:barChart>
        <c:barDir val="col"/>
        <c:grouping val="clustered"/>
        <c:varyColors val="0"/>
        <c:ser>
          <c:idx val="0"/>
          <c:order val="0"/>
          <c:tx>
            <c:strRef>
              <c:f>Sheet1!$B$1</c:f>
              <c:strCache>
                <c:ptCount val="1"/>
                <c:pt idx="0">
                  <c:v>C1</c:v>
                </c:pt>
              </c:strCache>
            </c:strRef>
          </c:tx>
          <c:spPr>
            <a:solidFill>
              <a:srgbClr val="4472C4"/>
            </a:solidFill>
            <a:ln w="25383">
              <a:noFill/>
            </a:ln>
          </c:spPr>
          <c:invertIfNegative val="0"/>
          <c:cat>
            <c:strRef>
              <c:f>Sheet1!$A$2</c:f>
              <c:strCache>
                <c:ptCount val="1"/>
                <c:pt idx="0">
                  <c:v>Kategori Tingkat Domain Kognitif</c:v>
                </c:pt>
              </c:strCache>
            </c:strRef>
          </c:cat>
          <c:val>
            <c:numRef>
              <c:f>Sheet1!$B$2</c:f>
              <c:numCache>
                <c:formatCode>General</c:formatCode>
                <c:ptCount val="1"/>
                <c:pt idx="0">
                  <c:v>17</c:v>
                </c:pt>
              </c:numCache>
            </c:numRef>
          </c:val>
          <c:extLst xmlns:c16r2="http://schemas.microsoft.com/office/drawing/2015/06/chart">
            <c:ext xmlns:c16="http://schemas.microsoft.com/office/drawing/2014/chart" uri="{C3380CC4-5D6E-409C-BE32-E72D297353CC}">
              <c16:uniqueId val="{00000000-0DA4-46ED-927C-A441D722FCCA}"/>
            </c:ext>
          </c:extLst>
        </c:ser>
        <c:ser>
          <c:idx val="1"/>
          <c:order val="1"/>
          <c:tx>
            <c:strRef>
              <c:f>Sheet1!$C$1</c:f>
              <c:strCache>
                <c:ptCount val="1"/>
                <c:pt idx="0">
                  <c:v>C2</c:v>
                </c:pt>
              </c:strCache>
            </c:strRef>
          </c:tx>
          <c:spPr>
            <a:solidFill>
              <a:srgbClr val="ED7D31"/>
            </a:solidFill>
            <a:ln w="25383">
              <a:noFill/>
            </a:ln>
          </c:spPr>
          <c:invertIfNegative val="0"/>
          <c:cat>
            <c:strRef>
              <c:f>Sheet1!$A$2</c:f>
              <c:strCache>
                <c:ptCount val="1"/>
                <c:pt idx="0">
                  <c:v>Kategori Tingkat Domain Kognitif</c:v>
                </c:pt>
              </c:strCache>
            </c:strRef>
          </c:cat>
          <c:val>
            <c:numRef>
              <c:f>Sheet1!$C$2</c:f>
              <c:numCache>
                <c:formatCode>General</c:formatCode>
                <c:ptCount val="1"/>
                <c:pt idx="0">
                  <c:v>8</c:v>
                </c:pt>
              </c:numCache>
            </c:numRef>
          </c:val>
          <c:extLst xmlns:c16r2="http://schemas.microsoft.com/office/drawing/2015/06/chart">
            <c:ext xmlns:c16="http://schemas.microsoft.com/office/drawing/2014/chart" uri="{C3380CC4-5D6E-409C-BE32-E72D297353CC}">
              <c16:uniqueId val="{00000001-0DA4-46ED-927C-A441D722FCCA}"/>
            </c:ext>
          </c:extLst>
        </c:ser>
        <c:ser>
          <c:idx val="2"/>
          <c:order val="2"/>
          <c:tx>
            <c:strRef>
              <c:f>Sheet1!$D$1</c:f>
              <c:strCache>
                <c:ptCount val="1"/>
                <c:pt idx="0">
                  <c:v>C3</c:v>
                </c:pt>
              </c:strCache>
            </c:strRef>
          </c:tx>
          <c:spPr>
            <a:solidFill>
              <a:srgbClr val="A5A5A5"/>
            </a:solidFill>
            <a:ln w="25383">
              <a:noFill/>
            </a:ln>
          </c:spPr>
          <c:invertIfNegative val="0"/>
          <c:cat>
            <c:strRef>
              <c:f>Sheet1!$A$2</c:f>
              <c:strCache>
                <c:ptCount val="1"/>
                <c:pt idx="0">
                  <c:v>Kategori Tingkat Domain Kognitif</c:v>
                </c:pt>
              </c:strCache>
            </c:strRef>
          </c:cat>
          <c:val>
            <c:numRef>
              <c:f>Sheet1!$D$2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2-0DA4-46ED-927C-A441D722FCCA}"/>
            </c:ext>
          </c:extLst>
        </c:ser>
        <c:dLbls>
          <c:showLegendKey val="0"/>
          <c:showVal val="0"/>
          <c:showCatName val="0"/>
          <c:showSerName val="0"/>
          <c:showPercent val="0"/>
          <c:showBubbleSize val="0"/>
        </c:dLbls>
        <c:gapWidth val="219"/>
        <c:overlap val="-27"/>
        <c:axId val="243916800"/>
        <c:axId val="243918336"/>
      </c:barChart>
      <c:catAx>
        <c:axId val="243916800"/>
        <c:scaling>
          <c:orientation val="minMax"/>
        </c:scaling>
        <c:delete val="0"/>
        <c:axPos val="b"/>
        <c:numFmt formatCode="General" sourceLinked="1"/>
        <c:majorTickMark val="none"/>
        <c:minorTickMark val="none"/>
        <c:tickLblPos val="nextTo"/>
        <c:spPr>
          <a:noFill/>
          <a:ln w="9519"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3918336"/>
        <c:crosses val="autoZero"/>
        <c:auto val="1"/>
        <c:lblAlgn val="ctr"/>
        <c:lblOffset val="100"/>
        <c:noMultiLvlLbl val="0"/>
      </c:catAx>
      <c:valAx>
        <c:axId val="243918336"/>
        <c:scaling>
          <c:orientation val="minMax"/>
        </c:scaling>
        <c:delete val="0"/>
        <c:axPos val="l"/>
        <c:majorGridlines>
          <c:spPr>
            <a:ln w="9519" cap="flat" cmpd="sng" algn="ctr">
              <a:solidFill>
                <a:schemeClr val="tx1">
                  <a:lumMod val="15000"/>
                  <a:lumOff val="85000"/>
                </a:schemeClr>
              </a:solidFill>
              <a:round/>
            </a:ln>
            <a:effectLst/>
          </c:spPr>
        </c:majorGridlines>
        <c:numFmt formatCode="General" sourceLinked="1"/>
        <c:majorTickMark val="none"/>
        <c:minorTickMark val="none"/>
        <c:tickLblPos val="nextTo"/>
        <c:spPr>
          <a:ln w="6346">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243916800"/>
        <c:crosses val="autoZero"/>
        <c:crossBetween val="between"/>
      </c:valAx>
      <c:spPr>
        <a:noFill/>
        <a:ln w="25383">
          <a:noFill/>
        </a:ln>
      </c:spPr>
    </c:plotArea>
    <c:legend>
      <c:legendPos val="b"/>
      <c:overlay val="0"/>
      <c:spPr>
        <a:noFill/>
        <a:ln w="25383">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47"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047">
                <a:latin typeface="Times New Roman" panose="02020603050405020304" pitchFamily="18" charset="0"/>
                <a:cs typeface="Times New Roman" panose="02020603050405020304" pitchFamily="18" charset="0"/>
              </a:rPr>
              <a:t>Hasil Analisis</a:t>
            </a:r>
            <a:r>
              <a:rPr lang="en-ID" sz="1047" baseline="0">
                <a:latin typeface="Times New Roman" panose="02020603050405020304" pitchFamily="18" charset="0"/>
                <a:cs typeface="Times New Roman" panose="02020603050405020304" pitchFamily="18" charset="0"/>
              </a:rPr>
              <a:t> Tingkat Kesukaran</a:t>
            </a:r>
            <a:endParaRPr lang="en-ID" sz="1050">
              <a:latin typeface="Times New Roman" panose="02020603050405020304" pitchFamily="18" charset="0"/>
              <a:cs typeface="Times New Roman" panose="02020603050405020304" pitchFamily="18" charset="0"/>
            </a:endParaRPr>
          </a:p>
        </c:rich>
      </c:tx>
      <c:overlay val="0"/>
      <c:spPr>
        <a:noFill/>
        <a:ln w="25330">
          <a:noFill/>
        </a:ln>
      </c:spPr>
    </c:title>
    <c:autoTitleDeleted val="0"/>
    <c:plotArea>
      <c:layout/>
      <c:barChart>
        <c:barDir val="col"/>
        <c:grouping val="clustered"/>
        <c:varyColors val="0"/>
        <c:ser>
          <c:idx val="0"/>
          <c:order val="0"/>
          <c:tx>
            <c:strRef>
              <c:f>Sheet1!$B$1</c:f>
              <c:strCache>
                <c:ptCount val="1"/>
                <c:pt idx="0">
                  <c:v>Sukar</c:v>
                </c:pt>
              </c:strCache>
            </c:strRef>
          </c:tx>
          <c:spPr>
            <a:solidFill>
              <a:srgbClr val="4472C4"/>
            </a:solidFill>
            <a:ln w="25330">
              <a:noFill/>
            </a:ln>
          </c:spPr>
          <c:invertIfNegative val="0"/>
          <c:cat>
            <c:strRef>
              <c:f>Sheet1!$A$2</c:f>
              <c:strCache>
                <c:ptCount val="1"/>
                <c:pt idx="0">
                  <c:v>Kategori Tingkat Kesukaran</c:v>
                </c:pt>
              </c:strCache>
            </c:strRef>
          </c:cat>
          <c:val>
            <c:numRef>
              <c:f>Sheet1!$B$2</c:f>
              <c:numCache>
                <c:formatCode>General</c:formatCode>
                <c:ptCount val="1"/>
                <c:pt idx="0">
                  <c:v>48</c:v>
                </c:pt>
              </c:numCache>
            </c:numRef>
          </c:val>
          <c:extLst xmlns:c16r2="http://schemas.microsoft.com/office/drawing/2015/06/chart">
            <c:ext xmlns:c16="http://schemas.microsoft.com/office/drawing/2014/chart" uri="{C3380CC4-5D6E-409C-BE32-E72D297353CC}">
              <c16:uniqueId val="{00000000-C377-4146-8943-AFD684405FDB}"/>
            </c:ext>
          </c:extLst>
        </c:ser>
        <c:ser>
          <c:idx val="1"/>
          <c:order val="1"/>
          <c:tx>
            <c:strRef>
              <c:f>Sheet1!$C$1</c:f>
              <c:strCache>
                <c:ptCount val="1"/>
                <c:pt idx="0">
                  <c:v>Sedang</c:v>
                </c:pt>
              </c:strCache>
            </c:strRef>
          </c:tx>
          <c:spPr>
            <a:solidFill>
              <a:srgbClr val="ED7D31"/>
            </a:solidFill>
            <a:ln w="25330">
              <a:noFill/>
            </a:ln>
          </c:spPr>
          <c:invertIfNegative val="0"/>
          <c:cat>
            <c:strRef>
              <c:f>Sheet1!$A$2</c:f>
              <c:strCache>
                <c:ptCount val="1"/>
                <c:pt idx="0">
                  <c:v>Kategori Tingkat Kesukaran</c:v>
                </c:pt>
              </c:strCache>
            </c:strRef>
          </c:cat>
          <c:val>
            <c:numRef>
              <c:f>Sheet1!$C$2</c:f>
              <c:numCache>
                <c:formatCode>General</c:formatCode>
                <c:ptCount val="1"/>
                <c:pt idx="0">
                  <c:v>20</c:v>
                </c:pt>
              </c:numCache>
            </c:numRef>
          </c:val>
          <c:extLst xmlns:c16r2="http://schemas.microsoft.com/office/drawing/2015/06/chart">
            <c:ext xmlns:c16="http://schemas.microsoft.com/office/drawing/2014/chart" uri="{C3380CC4-5D6E-409C-BE32-E72D297353CC}">
              <c16:uniqueId val="{00000001-C377-4146-8943-AFD684405FDB}"/>
            </c:ext>
          </c:extLst>
        </c:ser>
        <c:ser>
          <c:idx val="2"/>
          <c:order val="2"/>
          <c:tx>
            <c:strRef>
              <c:f>Sheet1!$D$1</c:f>
              <c:strCache>
                <c:ptCount val="1"/>
                <c:pt idx="0">
                  <c:v>Mudah</c:v>
                </c:pt>
              </c:strCache>
            </c:strRef>
          </c:tx>
          <c:spPr>
            <a:solidFill>
              <a:srgbClr val="A5A5A5"/>
            </a:solidFill>
            <a:ln w="25330">
              <a:noFill/>
            </a:ln>
          </c:spPr>
          <c:invertIfNegative val="0"/>
          <c:cat>
            <c:strRef>
              <c:f>Sheet1!$A$2</c:f>
              <c:strCache>
                <c:ptCount val="1"/>
                <c:pt idx="0">
                  <c:v>Kategori Tingkat Kesukaran</c:v>
                </c:pt>
              </c:strCache>
            </c:strRef>
          </c:cat>
          <c:val>
            <c:numRef>
              <c:f>Sheet1!$D$2</c:f>
              <c:numCache>
                <c:formatCode>General</c:formatCode>
                <c:ptCount val="1"/>
                <c:pt idx="0">
                  <c:v>16</c:v>
                </c:pt>
              </c:numCache>
            </c:numRef>
          </c:val>
          <c:extLst xmlns:c16r2="http://schemas.microsoft.com/office/drawing/2015/06/chart">
            <c:ext xmlns:c16="http://schemas.microsoft.com/office/drawing/2014/chart" uri="{C3380CC4-5D6E-409C-BE32-E72D297353CC}">
              <c16:uniqueId val="{00000002-C377-4146-8943-AFD684405FDB}"/>
            </c:ext>
          </c:extLst>
        </c:ser>
        <c:ser>
          <c:idx val="3"/>
          <c:order val="3"/>
          <c:tx>
            <c:strRef>
              <c:f>Sheet1!$E$1</c:f>
              <c:strCache>
                <c:ptCount val="1"/>
                <c:pt idx="0">
                  <c:v>Sangat Mudah</c:v>
                </c:pt>
              </c:strCache>
            </c:strRef>
          </c:tx>
          <c:spPr>
            <a:solidFill>
              <a:srgbClr val="FFC000"/>
            </a:solidFill>
            <a:ln w="25330">
              <a:noFill/>
            </a:ln>
          </c:spPr>
          <c:invertIfNegative val="0"/>
          <c:cat>
            <c:strRef>
              <c:f>Sheet1!$A$2</c:f>
              <c:strCache>
                <c:ptCount val="1"/>
                <c:pt idx="0">
                  <c:v>Kategori Tingkat Kesukaran</c:v>
                </c:pt>
              </c:strCache>
            </c:strRef>
          </c:cat>
          <c:val>
            <c:numRef>
              <c:f>Sheet1!$E$2</c:f>
              <c:numCache>
                <c:formatCode>General</c:formatCode>
                <c:ptCount val="1"/>
                <c:pt idx="0">
                  <c:v>16</c:v>
                </c:pt>
              </c:numCache>
            </c:numRef>
          </c:val>
          <c:extLst xmlns:c16r2="http://schemas.microsoft.com/office/drawing/2015/06/chart">
            <c:ext xmlns:c16="http://schemas.microsoft.com/office/drawing/2014/chart" uri="{C3380CC4-5D6E-409C-BE32-E72D297353CC}">
              <c16:uniqueId val="{00000003-C377-4146-8943-AFD684405FDB}"/>
            </c:ext>
          </c:extLst>
        </c:ser>
        <c:dLbls>
          <c:showLegendKey val="0"/>
          <c:showVal val="0"/>
          <c:showCatName val="0"/>
          <c:showSerName val="0"/>
          <c:showPercent val="0"/>
          <c:showBubbleSize val="0"/>
        </c:dLbls>
        <c:gapWidth val="219"/>
        <c:overlap val="-27"/>
        <c:axId val="199383680"/>
        <c:axId val="199401856"/>
      </c:barChart>
      <c:catAx>
        <c:axId val="199383680"/>
        <c:scaling>
          <c:orientation val="minMax"/>
        </c:scaling>
        <c:delete val="0"/>
        <c:axPos val="b"/>
        <c:numFmt formatCode="General" sourceLinked="1"/>
        <c:majorTickMark val="none"/>
        <c:minorTickMark val="none"/>
        <c:tickLblPos val="nextTo"/>
        <c:spPr>
          <a:noFill/>
          <a:ln w="9499"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9401856"/>
        <c:crosses val="autoZero"/>
        <c:auto val="1"/>
        <c:lblAlgn val="ctr"/>
        <c:lblOffset val="100"/>
        <c:noMultiLvlLbl val="0"/>
      </c:catAx>
      <c:valAx>
        <c:axId val="199401856"/>
        <c:scaling>
          <c:orientation val="minMax"/>
        </c:scaling>
        <c:delete val="0"/>
        <c:axPos val="l"/>
        <c:majorGridlines>
          <c:spPr>
            <a:ln w="9499" cap="flat" cmpd="sng" algn="ctr">
              <a:solidFill>
                <a:schemeClr val="tx1">
                  <a:lumMod val="15000"/>
                  <a:lumOff val="85000"/>
                </a:schemeClr>
              </a:solidFill>
              <a:round/>
            </a:ln>
            <a:effectLst/>
          </c:spPr>
        </c:majorGridlines>
        <c:numFmt formatCode="General" sourceLinked="1"/>
        <c:majorTickMark val="none"/>
        <c:minorTickMark val="none"/>
        <c:tickLblPos val="nextTo"/>
        <c:spPr>
          <a:ln w="6333">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99383680"/>
        <c:crosses val="autoZero"/>
        <c:crossBetween val="between"/>
      </c:valAx>
      <c:spPr>
        <a:noFill/>
        <a:ln w="25330">
          <a:noFill/>
        </a:ln>
      </c:spPr>
    </c:plotArea>
    <c:legend>
      <c:legendPos val="b"/>
      <c:overlay val="0"/>
      <c:spPr>
        <a:noFill/>
        <a:ln w="25330">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49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000">
                <a:latin typeface="Times New Roman" panose="02020603050405020304" pitchFamily="18" charset="0"/>
                <a:cs typeface="Times New Roman" panose="02020603050405020304" pitchFamily="18" charset="0"/>
              </a:rPr>
              <a:t>Persentase</a:t>
            </a:r>
            <a:r>
              <a:rPr lang="en-ID" sz="1000" baseline="0">
                <a:latin typeface="Times New Roman" panose="02020603050405020304" pitchFamily="18" charset="0"/>
                <a:cs typeface="Times New Roman" panose="02020603050405020304" pitchFamily="18" charset="0"/>
              </a:rPr>
              <a:t> Hasil Analisis Efektivitas Pengecoh</a:t>
            </a:r>
            <a:endParaRPr lang="en-ID" sz="1000">
              <a:latin typeface="Times New Roman" panose="02020603050405020304" pitchFamily="18" charset="0"/>
              <a:cs typeface="Times New Roman" panose="02020603050405020304" pitchFamily="18" charset="0"/>
            </a:endParaRPr>
          </a:p>
        </c:rich>
      </c:tx>
      <c:overlay val="0"/>
      <c:spPr>
        <a:noFill/>
        <a:ln w="25408">
          <a:noFill/>
        </a:ln>
      </c:spPr>
    </c:title>
    <c:autoTitleDeleted val="0"/>
    <c:plotArea>
      <c:layout>
        <c:manualLayout>
          <c:layoutTarget val="inner"/>
          <c:xMode val="edge"/>
          <c:yMode val="edge"/>
          <c:x val="0.10782852143482065"/>
          <c:y val="0.29024943310657597"/>
          <c:w val="0.83106036745406819"/>
          <c:h val="0.37707929365972109"/>
        </c:manualLayout>
      </c:layout>
      <c:barChart>
        <c:barDir val="col"/>
        <c:grouping val="clustered"/>
        <c:varyColors val="0"/>
        <c:ser>
          <c:idx val="0"/>
          <c:order val="0"/>
          <c:tx>
            <c:strRef>
              <c:f>Sheet1!$B$1</c:f>
              <c:strCache>
                <c:ptCount val="1"/>
                <c:pt idx="0">
                  <c:v>Efektif</c:v>
                </c:pt>
              </c:strCache>
            </c:strRef>
          </c:tx>
          <c:spPr>
            <a:solidFill>
              <a:srgbClr val="4472C4"/>
            </a:solidFill>
            <a:ln w="25408">
              <a:noFill/>
            </a:ln>
          </c:spPr>
          <c:invertIfNegative val="0"/>
          <c:cat>
            <c:strRef>
              <c:f>Sheet1!$A$2</c:f>
              <c:strCache>
                <c:ptCount val="1"/>
                <c:pt idx="0">
                  <c:v>Kategori Efektivitas Pengecoh</c:v>
                </c:pt>
              </c:strCache>
            </c:strRef>
          </c:cat>
          <c:val>
            <c:numRef>
              <c:f>Sheet1!$B$2</c:f>
              <c:numCache>
                <c:formatCode>General</c:formatCode>
                <c:ptCount val="1"/>
                <c:pt idx="0">
                  <c:v>4.3</c:v>
                </c:pt>
              </c:numCache>
            </c:numRef>
          </c:val>
          <c:extLst xmlns:c16r2="http://schemas.microsoft.com/office/drawing/2015/06/chart">
            <c:ext xmlns:c16="http://schemas.microsoft.com/office/drawing/2014/chart" uri="{C3380CC4-5D6E-409C-BE32-E72D297353CC}">
              <c16:uniqueId val="{00000000-578C-4B34-9DB4-DC7214E963FC}"/>
            </c:ext>
          </c:extLst>
        </c:ser>
        <c:ser>
          <c:idx val="1"/>
          <c:order val="1"/>
          <c:tx>
            <c:strRef>
              <c:f>Sheet1!$C$1</c:f>
              <c:strCache>
                <c:ptCount val="1"/>
                <c:pt idx="0">
                  <c:v>Tidak Efektif</c:v>
                </c:pt>
              </c:strCache>
            </c:strRef>
          </c:tx>
          <c:spPr>
            <a:solidFill>
              <a:srgbClr val="ED7D31"/>
            </a:solidFill>
            <a:ln w="25408">
              <a:noFill/>
            </a:ln>
          </c:spPr>
          <c:invertIfNegative val="0"/>
          <c:cat>
            <c:strRef>
              <c:f>Sheet1!$A$2</c:f>
              <c:strCache>
                <c:ptCount val="1"/>
                <c:pt idx="0">
                  <c:v>Kategori Efektivitas Pengecoh</c:v>
                </c:pt>
              </c:strCache>
            </c:strRef>
          </c:cat>
          <c:val>
            <c:numRef>
              <c:f>Sheet1!$C$2</c:f>
              <c:numCache>
                <c:formatCode>General</c:formatCode>
                <c:ptCount val="1"/>
                <c:pt idx="0">
                  <c:v>2.4</c:v>
                </c:pt>
              </c:numCache>
            </c:numRef>
          </c:val>
          <c:extLst xmlns:c16r2="http://schemas.microsoft.com/office/drawing/2015/06/chart">
            <c:ext xmlns:c16="http://schemas.microsoft.com/office/drawing/2014/chart" uri="{C3380CC4-5D6E-409C-BE32-E72D297353CC}">
              <c16:uniqueId val="{00000001-578C-4B34-9DB4-DC7214E963FC}"/>
            </c:ext>
          </c:extLst>
        </c:ser>
        <c:dLbls>
          <c:showLegendKey val="0"/>
          <c:showVal val="0"/>
          <c:showCatName val="0"/>
          <c:showSerName val="0"/>
          <c:showPercent val="0"/>
          <c:showBubbleSize val="0"/>
        </c:dLbls>
        <c:gapWidth val="219"/>
        <c:overlap val="-27"/>
        <c:axId val="146729600"/>
        <c:axId val="146731392"/>
      </c:barChart>
      <c:catAx>
        <c:axId val="146729600"/>
        <c:scaling>
          <c:orientation val="minMax"/>
        </c:scaling>
        <c:delete val="0"/>
        <c:axPos val="b"/>
        <c:numFmt formatCode="General" sourceLinked="1"/>
        <c:majorTickMark val="none"/>
        <c:minorTickMark val="none"/>
        <c:tickLblPos val="nextTo"/>
        <c:spPr>
          <a:noFill/>
          <a:ln w="9528"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6731392"/>
        <c:crosses val="autoZero"/>
        <c:auto val="1"/>
        <c:lblAlgn val="ctr"/>
        <c:lblOffset val="100"/>
        <c:noMultiLvlLbl val="0"/>
      </c:catAx>
      <c:valAx>
        <c:axId val="146731392"/>
        <c:scaling>
          <c:orientation val="minMax"/>
        </c:scaling>
        <c:delete val="0"/>
        <c:axPos val="l"/>
        <c:majorGridlines>
          <c:spPr>
            <a:ln w="9528" cap="flat" cmpd="sng" algn="ctr">
              <a:solidFill>
                <a:schemeClr val="tx1">
                  <a:lumMod val="15000"/>
                  <a:lumOff val="85000"/>
                </a:schemeClr>
              </a:solidFill>
              <a:round/>
            </a:ln>
            <a:effectLst/>
          </c:spPr>
        </c:majorGridlines>
        <c:numFmt formatCode="General" sourceLinked="1"/>
        <c:majorTickMark val="none"/>
        <c:minorTickMark val="none"/>
        <c:tickLblPos val="nextTo"/>
        <c:spPr>
          <a:ln w="6352">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29600"/>
        <c:crosses val="autoZero"/>
        <c:crossBetween val="between"/>
      </c:valAx>
      <c:spPr>
        <a:noFill/>
        <a:ln w="25408">
          <a:noFill/>
        </a:ln>
      </c:spPr>
    </c:plotArea>
    <c:legend>
      <c:legendPos val="b"/>
      <c:overlay val="0"/>
      <c:spPr>
        <a:noFill/>
        <a:ln w="25408">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76E1B-24B7-4DCA-A53D-CE91598F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2688</TotalTime>
  <Pages>14</Pages>
  <Words>10466</Words>
  <Characters>59659</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 Mulya Munandar</dc:creator>
  <cp:keywords/>
  <dc:description/>
  <cp:lastModifiedBy>HP</cp:lastModifiedBy>
  <cp:revision>102</cp:revision>
  <dcterms:created xsi:type="dcterms:W3CDTF">2023-07-07T03:53:00Z</dcterms:created>
  <dcterms:modified xsi:type="dcterms:W3CDTF">2023-11-28T14:59:00Z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4f984575-159b-3393-8502-d2b611ba52de</vt:lpwstr>
  </property>
  <property fmtid="{D5CDD505-2E9C-101B-9397-08002B2CF9AE}" pid="24" name="Mendeley Citation Style_1">
    <vt:lpwstr>http://www.zotero.org/styles/apa</vt:lpwstr>
  </property>
</Properties>
</file>