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0C380" w14:textId="5836BE04" w:rsidR="00AC494C" w:rsidRDefault="00EC6F12" w:rsidP="00286AF0">
      <w:pPr>
        <w:widowControl w:val="0"/>
        <w:pBdr>
          <w:top w:val="nil"/>
          <w:left w:val="nil"/>
          <w:bottom w:val="nil"/>
          <w:right w:val="nil"/>
          <w:between w:val="nil"/>
        </w:pBdr>
        <w:ind w:hanging="2"/>
        <w:jc w:val="both"/>
      </w:pPr>
      <w:r>
        <w:rPr>
          <w:noProof/>
        </w:rPr>
        <mc:AlternateContent>
          <mc:Choice Requires="wps">
            <w:drawing>
              <wp:anchor distT="0" distB="0" distL="114300" distR="114300" simplePos="0" relativeHeight="251655680" behindDoc="0" locked="0" layoutInCell="1" allowOverlap="1" wp14:anchorId="332C2623" wp14:editId="00EB26A8">
                <wp:simplePos x="0" y="0"/>
                <wp:positionH relativeFrom="column">
                  <wp:posOffset>-2630</wp:posOffset>
                </wp:positionH>
                <wp:positionV relativeFrom="paragraph">
                  <wp:posOffset>-71755</wp:posOffset>
                </wp:positionV>
                <wp:extent cx="5915660" cy="6350"/>
                <wp:effectExtent l="19050" t="19050" r="8890" b="31750"/>
                <wp:wrapNone/>
                <wp:docPr id="1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5660" cy="63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2pt;margin-top:-5.65pt;width:465.8pt;height:.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" strokeweight="3pt"/>
            </w:pict>
          </mc:Fallback>
        </mc:AlternateContent>
      </w:r>
      <w:r>
        <w:rPr>
          <w:noProof/>
        </w:rPr>
        <mc:AlternateContent>
          <mc:Choice Requires="wps">
            <w:drawing>
              <wp:anchor distT="0" distB="0" distL="114300" distR="114300" simplePos="0" relativeHeight="251653632" behindDoc="0" locked="0" layoutInCell="1" allowOverlap="1" wp14:anchorId="4058A31F" wp14:editId="2376A4DF">
                <wp:simplePos x="0" y="0"/>
                <wp:positionH relativeFrom="column">
                  <wp:posOffset>0</wp:posOffset>
                </wp:positionH>
                <wp:positionV relativeFrom="paragraph">
                  <wp:posOffset>0</wp:posOffset>
                </wp:positionV>
                <wp:extent cx="635000" cy="635000"/>
                <wp:effectExtent l="0" t="0" r="0" b="0"/>
                <wp:wrapNone/>
                <wp:docPr id="11" name="AutoShap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8E9110" id="AutoShape 3" o:spid="_x0000_s1026" style="position:absolute;margin-left:0;margin-top:0;width:50pt;height:50pt;z-index:251653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" filled="f" stroked="f">
                <o:lock v:ext="edit" aspectratio="t" selection="t"/>
              </v:rect>
            </w:pict>
          </mc:Fallback>
        </mc:AlternateContent>
      </w:r>
      <w:r w:rsidR="0043744D" w:rsidRPr="00F25E5A">
        <w:rPr>
          <w:b/>
          <w:sz w:val="32"/>
          <w:szCs w:val="32"/>
        </w:rPr>
        <w:t xml:space="preserve">Pelatihan Evaluasi Pembelajaran Daring berbantuan </w:t>
      </w:r>
      <w:r w:rsidR="0043744D" w:rsidRPr="00F25E5A">
        <w:rPr>
          <w:b/>
          <w:i/>
          <w:sz w:val="32"/>
          <w:szCs w:val="32"/>
        </w:rPr>
        <w:t xml:space="preserve">Wordwall </w:t>
      </w:r>
      <w:r w:rsidR="0043744D" w:rsidRPr="00F25E5A">
        <w:rPr>
          <w:b/>
          <w:sz w:val="32"/>
          <w:szCs w:val="32"/>
        </w:rPr>
        <w:t>Sebagai Formulasi Inovatif bagi Guru Sekolah Dasar Sela</w:t>
      </w:r>
      <w:bookmarkStart w:id="0" w:name="_GoBack"/>
      <w:bookmarkEnd w:id="0"/>
      <w:r w:rsidR="0043744D" w:rsidRPr="00F25E5A">
        <w:rPr>
          <w:b/>
          <w:sz w:val="32"/>
          <w:szCs w:val="32"/>
        </w:rPr>
        <w:t>ma Pandemi</w:t>
      </w:r>
    </w:p>
    <w:p w14:paraId="47248821" w14:textId="77777777" w:rsidR="00286AF0" w:rsidRPr="00286AF0" w:rsidRDefault="00286AF0" w:rsidP="00286AF0">
      <w:pPr>
        <w:widowControl w:val="0"/>
        <w:pBdr>
          <w:top w:val="nil"/>
          <w:left w:val="nil"/>
          <w:bottom w:val="nil"/>
          <w:right w:val="nil"/>
          <w:between w:val="nil"/>
        </w:pBdr>
        <w:ind w:hanging="2"/>
      </w:pPr>
    </w:p>
    <w:p w14:paraId="0278C831" w14:textId="709E9C95" w:rsidR="00AC494C" w:rsidRPr="00286AF0" w:rsidRDefault="00AC494C" w:rsidP="0043744D">
      <w:pPr>
        <w:pBdr>
          <w:top w:val="nil"/>
          <w:left w:val="nil"/>
          <w:bottom w:val="nil"/>
          <w:right w:val="nil"/>
          <w:between w:val="nil"/>
        </w:pBdr>
        <w:ind w:left="1" w:hanging="3"/>
        <w:jc w:val="both"/>
        <w:rPr>
          <w:sz w:val="20"/>
          <w:szCs w:val="20"/>
          <w:vertAlign w:val="superscript"/>
        </w:rPr>
      </w:pPr>
      <w:r w:rsidRPr="00286AF0">
        <w:rPr>
          <w:sz w:val="20"/>
          <w:szCs w:val="20"/>
        </w:rPr>
        <w:t>Meidawati Suswandari</w:t>
      </w:r>
      <w:r w:rsidR="00286AF0">
        <w:rPr>
          <w:sz w:val="20"/>
          <w:szCs w:val="20"/>
          <w:vertAlign w:val="superscript"/>
        </w:rPr>
        <w:t>1</w:t>
      </w:r>
      <w:r w:rsidRPr="00286AF0">
        <w:rPr>
          <w:sz w:val="20"/>
          <w:szCs w:val="20"/>
        </w:rPr>
        <w:t>, Para Mitta Purbosari</w:t>
      </w:r>
      <w:r w:rsidR="00286AF0">
        <w:rPr>
          <w:sz w:val="20"/>
          <w:szCs w:val="20"/>
          <w:vertAlign w:val="superscript"/>
        </w:rPr>
        <w:t>2</w:t>
      </w:r>
      <w:r w:rsidRPr="00286AF0">
        <w:rPr>
          <w:sz w:val="20"/>
          <w:szCs w:val="20"/>
        </w:rPr>
        <w:t>, Yohanes Sugiyanto</w:t>
      </w:r>
      <w:r w:rsidR="00286AF0">
        <w:rPr>
          <w:sz w:val="20"/>
          <w:szCs w:val="20"/>
          <w:vertAlign w:val="superscript"/>
        </w:rPr>
        <w:t>3</w:t>
      </w:r>
      <w:r w:rsidRPr="00286AF0">
        <w:rPr>
          <w:sz w:val="20"/>
          <w:szCs w:val="20"/>
        </w:rPr>
        <w:t>, dan Anissa Muthmainnah</w:t>
      </w:r>
      <w:r w:rsidR="00286AF0">
        <w:rPr>
          <w:sz w:val="20"/>
          <w:szCs w:val="20"/>
          <w:vertAlign w:val="superscript"/>
        </w:rPr>
        <w:t>4</w:t>
      </w:r>
    </w:p>
    <w:p w14:paraId="385D8712" w14:textId="0FE9F85B" w:rsidR="00AC494C" w:rsidRPr="00286AF0" w:rsidRDefault="00286AF0" w:rsidP="0043744D">
      <w:pPr>
        <w:pBdr>
          <w:top w:val="nil"/>
          <w:left w:val="nil"/>
          <w:bottom w:val="nil"/>
          <w:right w:val="nil"/>
          <w:between w:val="nil"/>
        </w:pBdr>
        <w:ind w:left="1" w:hanging="3"/>
        <w:jc w:val="both"/>
        <w:rPr>
          <w:sz w:val="20"/>
          <w:szCs w:val="20"/>
        </w:rPr>
      </w:pPr>
      <w:r>
        <w:rPr>
          <w:sz w:val="20"/>
          <w:szCs w:val="20"/>
          <w:vertAlign w:val="superscript"/>
        </w:rPr>
        <w:t>1234</w:t>
      </w:r>
      <w:r w:rsidR="00AC494C" w:rsidRPr="00286AF0">
        <w:rPr>
          <w:sz w:val="20"/>
          <w:szCs w:val="20"/>
        </w:rPr>
        <w:t>PGSD Universitas Veteran Bangun Nusantara, Sukoharjo</w:t>
      </w:r>
    </w:p>
    <w:p w14:paraId="0BC3414D" w14:textId="5A05D9FF" w:rsidR="00D24F1C" w:rsidRPr="00286AF0" w:rsidRDefault="00AC494C" w:rsidP="00286AF0">
      <w:pPr>
        <w:pBdr>
          <w:top w:val="nil"/>
          <w:left w:val="nil"/>
          <w:bottom w:val="nil"/>
          <w:right w:val="nil"/>
          <w:between w:val="nil"/>
        </w:pBdr>
        <w:ind w:left="1" w:hanging="3"/>
        <w:jc w:val="both"/>
        <w:rPr>
          <w:position w:val="-1"/>
          <w:sz w:val="20"/>
          <w:szCs w:val="20"/>
          <w:vertAlign w:val="superscript"/>
        </w:rPr>
        <w:sectPr w:rsidR="00D24F1C" w:rsidRPr="00286AF0" w:rsidSect="00F929BA">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851" w:left="1418" w:header="1134" w:footer="567" w:gutter="0"/>
          <w:pgNumType w:start="1"/>
          <w:cols w:space="720"/>
          <w:titlePg/>
          <w:docGrid w:linePitch="326"/>
        </w:sectPr>
      </w:pPr>
      <w:hyperlink r:id="rId15" w:history="1">
        <w:r w:rsidRPr="00286AF0">
          <w:rPr>
            <w:rStyle w:val="Hyperlink"/>
            <w:color w:val="auto"/>
            <w:position w:val="0"/>
            <w:sz w:val="20"/>
            <w:szCs w:val="20"/>
            <w:u w:val="none"/>
          </w:rPr>
          <w:t>moetis_meida@yahoo.co.id</w:t>
        </w:r>
      </w:hyperlink>
      <w:r w:rsidR="00286AF0" w:rsidRPr="00286AF0">
        <w:rPr>
          <w:sz w:val="20"/>
          <w:szCs w:val="20"/>
          <w:vertAlign w:val="superscript"/>
        </w:rPr>
        <w:t>1</w:t>
      </w:r>
      <w:proofErr w:type="gramStart"/>
      <w:r w:rsidRPr="00286AF0">
        <w:rPr>
          <w:sz w:val="20"/>
          <w:szCs w:val="20"/>
        </w:rPr>
        <w:t>,</w:t>
      </w:r>
      <w:proofErr w:type="gramEnd"/>
      <w:r w:rsidR="00286AF0" w:rsidRPr="00286AF0">
        <w:rPr>
          <w:position w:val="-1"/>
          <w:sz w:val="20"/>
          <w:szCs w:val="20"/>
        </w:rPr>
        <w:fldChar w:fldCharType="begin"/>
      </w:r>
      <w:r w:rsidR="00286AF0" w:rsidRPr="00286AF0">
        <w:rPr>
          <w:position w:val="-1"/>
          <w:sz w:val="20"/>
          <w:szCs w:val="20"/>
        </w:rPr>
        <w:instrText xml:space="preserve"> HYPERLINK "mailto:paramittapurbosari@gmail.com" </w:instrText>
      </w:r>
      <w:r w:rsidR="00286AF0" w:rsidRPr="00286AF0">
        <w:rPr>
          <w:position w:val="-1"/>
          <w:sz w:val="20"/>
          <w:szCs w:val="20"/>
        </w:rPr>
        <w:fldChar w:fldCharType="separate"/>
      </w:r>
      <w:r w:rsidR="00286AF0" w:rsidRPr="00286AF0">
        <w:rPr>
          <w:rStyle w:val="Hyperlink"/>
          <w:color w:val="auto"/>
          <w:sz w:val="20"/>
          <w:szCs w:val="20"/>
          <w:u w:val="none"/>
        </w:rPr>
        <w:t>paramittapurbosari@gmail.com</w:t>
      </w:r>
      <w:r w:rsidR="00286AF0" w:rsidRPr="00286AF0">
        <w:rPr>
          <w:position w:val="-1"/>
          <w:sz w:val="20"/>
          <w:szCs w:val="20"/>
        </w:rPr>
        <w:fldChar w:fldCharType="end"/>
      </w:r>
      <w:r w:rsidR="00286AF0" w:rsidRPr="00286AF0">
        <w:rPr>
          <w:position w:val="-1"/>
          <w:sz w:val="20"/>
          <w:szCs w:val="20"/>
          <w:vertAlign w:val="superscript"/>
        </w:rPr>
        <w:t>2</w:t>
      </w:r>
      <w:r w:rsidR="008B2740" w:rsidRPr="00286AF0">
        <w:rPr>
          <w:rStyle w:val="Hyperlink"/>
          <w:color w:val="auto"/>
          <w:sz w:val="20"/>
          <w:szCs w:val="20"/>
          <w:u w:val="none"/>
        </w:rPr>
        <w:t>,</w:t>
      </w:r>
      <w:hyperlink r:id="rId16" w:history="1">
        <w:r w:rsidR="008B2740" w:rsidRPr="00286AF0">
          <w:rPr>
            <w:rStyle w:val="Hyperlink"/>
            <w:color w:val="auto"/>
            <w:sz w:val="20"/>
            <w:szCs w:val="20"/>
            <w:u w:val="none"/>
          </w:rPr>
          <w:t>Yo.sugiyanto56@gmail.com</w:t>
        </w:r>
      </w:hyperlink>
      <w:r w:rsidR="00286AF0" w:rsidRPr="00286AF0">
        <w:rPr>
          <w:rStyle w:val="Hyperlink"/>
          <w:color w:val="auto"/>
          <w:sz w:val="20"/>
          <w:szCs w:val="20"/>
          <w:u w:val="none"/>
          <w:vertAlign w:val="superscript"/>
        </w:rPr>
        <w:t>3</w:t>
      </w:r>
      <w:r w:rsidR="008B2740" w:rsidRPr="00286AF0">
        <w:rPr>
          <w:rStyle w:val="Hyperlink"/>
          <w:color w:val="auto"/>
          <w:sz w:val="20"/>
          <w:szCs w:val="20"/>
          <w:u w:val="none"/>
        </w:rPr>
        <w:t>,</w:t>
      </w:r>
      <w:hyperlink r:id="rId17" w:history="1">
        <w:r w:rsidR="008B2740" w:rsidRPr="00286AF0">
          <w:rPr>
            <w:rStyle w:val="Hyperlink"/>
            <w:color w:val="auto"/>
            <w:sz w:val="20"/>
            <w:szCs w:val="20"/>
            <w:u w:val="none"/>
          </w:rPr>
          <w:t>annisamuthmainnah77@gmail.com</w:t>
        </w:r>
      </w:hyperlink>
      <w:r w:rsidR="00286AF0" w:rsidRPr="00286AF0">
        <w:rPr>
          <w:rStyle w:val="Hyperlink"/>
          <w:color w:val="auto"/>
          <w:sz w:val="20"/>
          <w:szCs w:val="20"/>
          <w:u w:val="none"/>
          <w:vertAlign w:val="superscript"/>
        </w:rPr>
        <w:t>4</w:t>
      </w:r>
    </w:p>
    <w:p w14:paraId="653D6A10" w14:textId="329220CD" w:rsidR="00286AF0" w:rsidRPr="00286AF0" w:rsidRDefault="00286AF0" w:rsidP="00286AF0">
      <w:pPr>
        <w:ind w:right="141"/>
        <w:rPr>
          <w:b/>
          <w:i/>
        </w:rPr>
      </w:pPr>
      <w:r>
        <w:rPr>
          <w:noProof/>
        </w:rPr>
        <w:lastRenderedPageBreak/>
        <mc:AlternateContent>
          <mc:Choice Requires="wpg">
            <w:drawing>
              <wp:anchor distT="0" distB="0" distL="114300" distR="114300" simplePos="0" relativeHeight="251659264" behindDoc="0" locked="0" layoutInCell="1" allowOverlap="1" wp14:anchorId="037B5D5B" wp14:editId="2B0131B7">
                <wp:simplePos x="0" y="0"/>
                <wp:positionH relativeFrom="margin">
                  <wp:posOffset>23495</wp:posOffset>
                </wp:positionH>
                <wp:positionV relativeFrom="paragraph">
                  <wp:posOffset>83185</wp:posOffset>
                </wp:positionV>
                <wp:extent cx="5915660" cy="26670"/>
                <wp:effectExtent l="0" t="0" r="27940" b="1143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660" cy="26670"/>
                          <a:chOff x="0" y="0"/>
                          <a:chExt cx="5915660" cy="27295"/>
                        </a:xfrm>
                      </wpg:grpSpPr>
                      <wps:wsp>
                        <wps:cNvPr id="6" name="Straight Arrow Connector 14"/>
                        <wps:cNvCnPr/>
                        <wps:spPr>
                          <a:xfrm flipV="1">
                            <a:off x="0" y="0"/>
                            <a:ext cx="5915660" cy="0"/>
                          </a:xfrm>
                          <a:prstGeom prst="straightConnector1">
                            <a:avLst/>
                          </a:prstGeom>
                          <a:solidFill>
                            <a:srgbClr val="FFFFFF"/>
                          </a:solidFill>
                          <a:ln w="6350" cap="flat" cmpd="sng" algn="ctr">
                            <a:solidFill>
                              <a:srgbClr val="000000"/>
                            </a:solidFill>
                            <a:miter lim="800000"/>
                            <a:headEnd/>
                            <a:tailEnd/>
                          </a:ln>
                        </wps:spPr>
                        <wps:bodyPr/>
                      </wps:wsp>
                      <wps:wsp>
                        <wps:cNvPr id="15" name="Straight Arrow Connector 15"/>
                        <wps:cNvCnPr/>
                        <wps:spPr>
                          <a:xfrm>
                            <a:off x="0" y="27295"/>
                            <a:ext cx="5914390" cy="0"/>
                          </a:xfrm>
                          <a:prstGeom prst="straightConnector1">
                            <a:avLst/>
                          </a:prstGeom>
                          <a:solidFill>
                            <a:srgbClr val="FFFFFF"/>
                          </a:solidFill>
                          <a:ln w="6350" cap="flat" cmpd="sng" algn="ctr">
                            <a:solidFill>
                              <a:srgbClr val="000000"/>
                            </a:solidFill>
                            <a:miter lim="800000"/>
                            <a:headEnd/>
                            <a:tailEnd/>
                          </a:ln>
                        </wps:spPr>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1.85pt;margin-top:6.55pt;width:465.8pt;height:2.1pt;z-index:251659264;mso-position-horizontal-relative:margin" coordsize="5915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">
                <v:shape id="Straight Arrow Connector 14" o:spid="_x0000_s1027" type="#_x0000_t32" style="position:absolute;width:5915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CnNsMAAADaAAAADwAAAGRycy9kb3ducmV2LnhtbESPQYvCMBSE74L/ITxhL6LpiopUo4iL&#10;rLInqwePj+bZFpuXbpO11V9vhAWPw8x8wyxWrSnFjWpXWFbwOYxAEKdWF5wpOB23gxkI55E1lpZJ&#10;wZ0crJbdzgJjbRs+0C3xmQgQdjEqyL2vYildmpNBN7QVcfAutjbog6wzqWtsAtyUchRFU2mw4LCQ&#10;Y0WbnNJr8mcUjNPJ2Uab38fPXp/Kvvt+2EnzpdRHr13PQXhq/Tv8395pBVN4XQk3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wpzbDAAAA2gAAAA8AAAAAAAAAAAAA&#10;AAAAoQIAAGRycy9kb3ducmV2LnhtbFBLBQYAAAAABAAEAPkAAACRAwAAAAA=&#10;" filled="t" strokeweight=".5pt">
                  <v:stroke joinstyle="miter"/>
                </v:shape>
                <v:shape id="Straight Arrow Connector 15" o:spid="_x0000_s1028" type="#_x0000_t32" style="position:absolute;top:272;width:591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eJF8EAAADbAAAADwAAAGRycy9kb3ducmV2LnhtbERPTWvDMAy9D/ofjAq9rc4GHSGrG7bQ&#10;QXbb0kKvIlaT0FhObSdN//08GOymx/vUNp9NLyZyvrOs4GmdgCCure64UXA8fDymIHxA1thbJgV3&#10;8pDvFg9bzLS98TdNVWhEDGGfoYI2hCGT0tctGfRrOxBH7mydwRCha6R2eIvhppfPSfIiDXYcG1oc&#10;qGipvlSjUYDX1LH9HCf/fjpvirE8VpevvVKr5fz2CiLQHP7Ff+5Sx/kb+P0lHiB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J4kXwQAAANsAAAAPAAAAAAAAAAAAAAAA&#10;AKECAABkcnMvZG93bnJldi54bWxQSwUGAAAAAAQABAD5AAAAjwMAAAAA&#10;" filled="t" strokeweight=".5pt">
                  <v:stroke joinstyle="miter"/>
                </v:shape>
                <w10:wrap anchorx="margin"/>
              </v:group>
            </w:pict>
          </mc:Fallback>
        </mc:AlternateContent>
      </w:r>
      <w:r w:rsidRPr="00286AF0">
        <w:rPr>
          <w:noProof/>
          <w:sz w:val="20"/>
          <w:szCs w:val="20"/>
        </w:rPr>
        <mc:AlternateContent>
          <mc:Choice Requires="wpg">
            <w:drawing>
              <wp:anchor distT="0" distB="0" distL="114300" distR="114300" simplePos="0" relativeHeight="251662336" behindDoc="0" locked="0" layoutInCell="1" allowOverlap="1" wp14:anchorId="38885C12" wp14:editId="6240ED70">
                <wp:simplePos x="0" y="0"/>
                <wp:positionH relativeFrom="column">
                  <wp:posOffset>12065</wp:posOffset>
                </wp:positionH>
                <wp:positionV relativeFrom="paragraph">
                  <wp:posOffset>6556375</wp:posOffset>
                </wp:positionV>
                <wp:extent cx="5915660" cy="27305"/>
                <wp:effectExtent l="0" t="0" r="27940" b="1079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5660" cy="27305"/>
                          <a:chOff x="0" y="0"/>
                          <a:chExt cx="5915660" cy="27295"/>
                        </a:xfrm>
                      </wpg:grpSpPr>
                      <wps:wsp>
                        <wps:cNvPr id="7" name="Straight Arrow Connector 2"/>
                        <wps:cNvCnPr/>
                        <wps:spPr>
                          <a:xfrm flipV="1">
                            <a:off x="0" y="0"/>
                            <a:ext cx="5915660" cy="0"/>
                          </a:xfrm>
                          <a:prstGeom prst="straightConnector1">
                            <a:avLst/>
                          </a:prstGeom>
                          <a:solidFill>
                            <a:srgbClr val="FFFFFF"/>
                          </a:solidFill>
                          <a:ln w="6350" cap="flat" cmpd="sng" algn="ctr">
                            <a:solidFill>
                              <a:srgbClr val="000000"/>
                            </a:solidFill>
                            <a:miter lim="800000"/>
                            <a:headEnd/>
                            <a:tailEnd/>
                          </a:ln>
                        </wps:spPr>
                        <wps:bodyPr/>
                      </wps:wsp>
                      <wps:wsp>
                        <wps:cNvPr id="10" name="Straight Arrow Connector 3"/>
                        <wps:cNvCnPr/>
                        <wps:spPr>
                          <a:xfrm>
                            <a:off x="0" y="27295"/>
                            <a:ext cx="5914390" cy="0"/>
                          </a:xfrm>
                          <a:prstGeom prst="straightConnector1">
                            <a:avLst/>
                          </a:prstGeom>
                          <a:solidFill>
                            <a:srgbClr val="FFFFFF"/>
                          </a:solidFill>
                          <a:ln w="6350" cap="flat" cmpd="sng" algn="ctr">
                            <a:solidFill>
                              <a:srgbClr val="000000"/>
                            </a:solidFill>
                            <a:miter lim="800000"/>
                            <a:headEnd/>
                            <a:tailEnd/>
                          </a:ln>
                        </wps:spPr>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95pt;margin-top:516.25pt;width:465.8pt;height:2.15pt;z-index:251662336" coordsize="59156,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">
                <v:shape id="Straight Arrow Connector 2" o:spid="_x0000_s1027" type="#_x0000_t32" style="position:absolute;width:59156;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wCrcQAAADaAAAADwAAAGRycy9kb3ducmV2LnhtbESPQWvCQBSE74X+h+UVehHdWLRK6irF&#10;IlY8mebg8ZF9TUKzb+Pu1kR/fVcQehxm5htmsepNI87kfG1ZwXiUgCAurK65VJB/bYZzED4ga2ws&#10;k4ILeVgtHx8WmGrb8YHOWShFhLBPUUEVQptK6YuKDPqRbYmj922dwRClK6V22EW4aeRLkrxKgzXH&#10;hQpbWldU/GS/RsGkmB5tsj5d9zudNwO/vdpp96HU81P//gYiUB/+w/f2p1Ywg9uVeA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PAKtxAAAANoAAAAPAAAAAAAAAAAA&#10;AAAAAKECAABkcnMvZG93bnJldi54bWxQSwUGAAAAAAQABAD5AAAAkgMAAAAA&#10;" filled="t" strokeweight=".5pt">
                  <v:stroke joinstyle="miter"/>
                </v:shape>
                <v:shape id="Straight Arrow Connector 3" o:spid="_x0000_s1028" type="#_x0000_t32" style="position:absolute;top:272;width:591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Aqj8MAAADbAAAADwAAAGRycy9kb3ducmV2LnhtbESPQWvCQBCF70L/wzKF3nRjoSKpq1Rp&#10;wd5qFLwO2TEJZmfT3U1M/33nIHib4b1575vVZnStGijExrOB+SwDRVx623Bl4HT8mi5BxYRssfVM&#10;Bv4owmb9NFlhbv2NDzQUqVISwjFHA3VKXa51LGtyGGe+Ixbt4oPDJGuotA14k3DX6tcsW2iHDUtD&#10;jR3taiqvRe8M4O8ysP/uh7g9X952/f5UXH8+jXl5Hj/eQSUa08N8v95bwRd6+UUG0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dQKo/DAAAA2wAAAA8AAAAAAAAAAAAA&#10;AAAAoQIAAGRycy9kb3ducmV2LnhtbFBLBQYAAAAABAAEAPkAAACRAwAAAAA=&#10;" filled="t" strokeweight=".5pt">
                  <v:stroke joinstyle="miter"/>
                </v:shape>
              </v:group>
            </w:pict>
          </mc:Fallback>
        </mc:AlternateContent>
      </w:r>
    </w:p>
    <w:p w14:paraId="0DBFB035" w14:textId="610B071D" w:rsidR="004550B8" w:rsidRPr="00286AF0" w:rsidRDefault="00F30680" w:rsidP="00F30680">
      <w:pPr>
        <w:ind w:right="141" w:hanging="2"/>
        <w:rPr>
          <w:b/>
          <w:i/>
          <w:color w:val="000000"/>
          <w:sz w:val="20"/>
          <w:szCs w:val="20"/>
        </w:rPr>
      </w:pPr>
      <w:r w:rsidRPr="00286AF0">
        <w:rPr>
          <w:b/>
          <w:i/>
          <w:color w:val="000000"/>
          <w:sz w:val="20"/>
          <w:szCs w:val="20"/>
        </w:rPr>
        <w:t>Katakunci:</w:t>
      </w:r>
    </w:p>
    <w:p w14:paraId="3C394F0A" w14:textId="77777777" w:rsidR="00F30680" w:rsidRPr="00286AF0" w:rsidRDefault="00F30680" w:rsidP="00F30680">
      <w:pPr>
        <w:ind w:right="141" w:hanging="2"/>
        <w:rPr>
          <w:i/>
          <w:color w:val="000000"/>
          <w:sz w:val="20"/>
          <w:szCs w:val="20"/>
        </w:rPr>
      </w:pPr>
      <w:proofErr w:type="gramStart"/>
      <w:r w:rsidRPr="00286AF0">
        <w:rPr>
          <w:i/>
          <w:color w:val="000000"/>
          <w:sz w:val="20"/>
          <w:szCs w:val="20"/>
        </w:rPr>
        <w:t>evaluasi</w:t>
      </w:r>
      <w:proofErr w:type="gramEnd"/>
      <w:r w:rsidRPr="00286AF0">
        <w:rPr>
          <w:i/>
          <w:color w:val="000000"/>
          <w:sz w:val="20"/>
          <w:szCs w:val="20"/>
        </w:rPr>
        <w:t xml:space="preserve"> pembelajaran, </w:t>
      </w:r>
    </w:p>
    <w:p w14:paraId="18FFF997" w14:textId="77777777" w:rsidR="00F30680" w:rsidRPr="00286AF0" w:rsidRDefault="00F30680" w:rsidP="00F30680">
      <w:pPr>
        <w:ind w:right="141" w:hanging="2"/>
        <w:rPr>
          <w:i/>
          <w:color w:val="000000"/>
          <w:sz w:val="20"/>
          <w:szCs w:val="20"/>
        </w:rPr>
      </w:pPr>
      <w:proofErr w:type="gramStart"/>
      <w:r w:rsidRPr="00286AF0">
        <w:rPr>
          <w:i/>
          <w:color w:val="000000"/>
          <w:sz w:val="20"/>
          <w:szCs w:val="20"/>
        </w:rPr>
        <w:t>daring</w:t>
      </w:r>
      <w:proofErr w:type="gramEnd"/>
      <w:r w:rsidRPr="00286AF0">
        <w:rPr>
          <w:i/>
          <w:color w:val="000000"/>
          <w:sz w:val="20"/>
          <w:szCs w:val="20"/>
        </w:rPr>
        <w:t xml:space="preserve">, </w:t>
      </w:r>
    </w:p>
    <w:p w14:paraId="19B7C239" w14:textId="77777777" w:rsidR="00F30680" w:rsidRPr="00286AF0" w:rsidRDefault="00F30680" w:rsidP="00F30680">
      <w:pPr>
        <w:ind w:right="141" w:hanging="2"/>
        <w:rPr>
          <w:i/>
          <w:color w:val="000000"/>
          <w:sz w:val="20"/>
          <w:szCs w:val="20"/>
        </w:rPr>
      </w:pPr>
      <w:proofErr w:type="gramStart"/>
      <w:r w:rsidRPr="00286AF0">
        <w:rPr>
          <w:i/>
          <w:color w:val="000000"/>
          <w:sz w:val="20"/>
          <w:szCs w:val="20"/>
        </w:rPr>
        <w:t>wordwall</w:t>
      </w:r>
      <w:proofErr w:type="gramEnd"/>
      <w:r w:rsidRPr="00286AF0">
        <w:rPr>
          <w:i/>
          <w:color w:val="000000"/>
          <w:sz w:val="20"/>
          <w:szCs w:val="20"/>
        </w:rPr>
        <w:t>,</w:t>
      </w:r>
    </w:p>
    <w:p w14:paraId="35EA8D6F" w14:textId="77777777" w:rsidR="00F30680" w:rsidRPr="00286AF0" w:rsidRDefault="00F30680" w:rsidP="00F30680">
      <w:pPr>
        <w:ind w:right="141" w:hanging="2"/>
        <w:rPr>
          <w:i/>
          <w:color w:val="000000"/>
          <w:sz w:val="20"/>
          <w:szCs w:val="20"/>
        </w:rPr>
      </w:pPr>
      <w:proofErr w:type="gramStart"/>
      <w:r w:rsidRPr="00286AF0">
        <w:rPr>
          <w:i/>
          <w:color w:val="000000"/>
          <w:sz w:val="20"/>
          <w:szCs w:val="20"/>
        </w:rPr>
        <w:t>guru</w:t>
      </w:r>
      <w:proofErr w:type="gramEnd"/>
      <w:r w:rsidRPr="00286AF0">
        <w:rPr>
          <w:i/>
          <w:color w:val="000000"/>
          <w:sz w:val="20"/>
          <w:szCs w:val="20"/>
        </w:rPr>
        <w:t xml:space="preserve">, </w:t>
      </w:r>
    </w:p>
    <w:p w14:paraId="7F1CDF03" w14:textId="17F8573E" w:rsidR="00F30680" w:rsidRPr="00286AF0" w:rsidRDefault="00F30680" w:rsidP="00F30680">
      <w:pPr>
        <w:ind w:right="141" w:hanging="2"/>
        <w:rPr>
          <w:b/>
          <w:i/>
          <w:color w:val="000000"/>
          <w:sz w:val="20"/>
          <w:szCs w:val="20"/>
        </w:rPr>
      </w:pPr>
      <w:proofErr w:type="gramStart"/>
      <w:r w:rsidRPr="00286AF0">
        <w:rPr>
          <w:i/>
          <w:color w:val="000000"/>
          <w:sz w:val="20"/>
          <w:szCs w:val="20"/>
        </w:rPr>
        <w:t>sekolah</w:t>
      </w:r>
      <w:proofErr w:type="gramEnd"/>
      <w:r w:rsidRPr="00286AF0">
        <w:rPr>
          <w:i/>
          <w:color w:val="000000"/>
          <w:sz w:val="20"/>
          <w:szCs w:val="20"/>
        </w:rPr>
        <w:t xml:space="preserve"> dasar</w:t>
      </w:r>
    </w:p>
    <w:p w14:paraId="2D37994D" w14:textId="77777777" w:rsidR="00F30680" w:rsidRPr="00286AF0" w:rsidRDefault="00F30680" w:rsidP="00F30680">
      <w:pPr>
        <w:ind w:right="141" w:hanging="2"/>
        <w:rPr>
          <w:b/>
          <w:i/>
          <w:color w:val="000000"/>
          <w:sz w:val="20"/>
          <w:szCs w:val="20"/>
        </w:rPr>
      </w:pPr>
    </w:p>
    <w:p w14:paraId="4900E628" w14:textId="77777777" w:rsidR="00F30680" w:rsidRPr="00286AF0" w:rsidRDefault="00F30680" w:rsidP="00F30680">
      <w:pPr>
        <w:ind w:right="141" w:hanging="2"/>
        <w:rPr>
          <w:b/>
          <w:i/>
          <w:color w:val="000000"/>
          <w:sz w:val="20"/>
          <w:szCs w:val="20"/>
        </w:rPr>
      </w:pPr>
    </w:p>
    <w:p w14:paraId="428A5570" w14:textId="77777777" w:rsidR="00F30680" w:rsidRDefault="00F30680" w:rsidP="00F30680">
      <w:pPr>
        <w:ind w:right="141" w:hanging="2"/>
        <w:rPr>
          <w:b/>
          <w:i/>
          <w:color w:val="000000"/>
        </w:rPr>
      </w:pPr>
    </w:p>
    <w:p w14:paraId="4FFC7969" w14:textId="77777777" w:rsidR="00F30680" w:rsidRDefault="00F30680" w:rsidP="00F30680">
      <w:pPr>
        <w:ind w:right="141" w:hanging="2"/>
        <w:rPr>
          <w:b/>
          <w:i/>
          <w:color w:val="000000"/>
        </w:rPr>
      </w:pPr>
    </w:p>
    <w:p w14:paraId="23CA952D" w14:textId="77777777" w:rsidR="00F30680" w:rsidRDefault="00F30680" w:rsidP="00F30680">
      <w:pPr>
        <w:ind w:right="141" w:hanging="2"/>
        <w:rPr>
          <w:b/>
          <w:i/>
          <w:color w:val="000000"/>
        </w:rPr>
      </w:pPr>
    </w:p>
    <w:p w14:paraId="2DC9A5A2" w14:textId="77777777" w:rsidR="00F30680" w:rsidRDefault="00F30680" w:rsidP="00F30680">
      <w:pPr>
        <w:ind w:right="141" w:hanging="2"/>
        <w:rPr>
          <w:b/>
          <w:i/>
          <w:color w:val="000000"/>
        </w:rPr>
      </w:pPr>
    </w:p>
    <w:p w14:paraId="2BE3F9DD" w14:textId="669D69CC" w:rsidR="00F30680" w:rsidRDefault="00F30680" w:rsidP="00F30680">
      <w:pPr>
        <w:ind w:right="141" w:hanging="2"/>
        <w:rPr>
          <w:b/>
          <w:i/>
          <w:color w:val="000000"/>
        </w:rPr>
      </w:pPr>
    </w:p>
    <w:p w14:paraId="63F56E19" w14:textId="77777777" w:rsidR="00F30680" w:rsidRDefault="00F30680" w:rsidP="00F30680">
      <w:pPr>
        <w:ind w:right="141" w:hanging="2"/>
        <w:rPr>
          <w:b/>
          <w:i/>
          <w:color w:val="000000"/>
        </w:rPr>
      </w:pPr>
    </w:p>
    <w:p w14:paraId="598D949D" w14:textId="77777777" w:rsidR="00F30680" w:rsidRDefault="00F30680" w:rsidP="00F30680">
      <w:pPr>
        <w:ind w:right="141" w:hanging="2"/>
        <w:rPr>
          <w:b/>
          <w:i/>
          <w:color w:val="000000"/>
        </w:rPr>
      </w:pPr>
    </w:p>
    <w:p w14:paraId="278B3B94" w14:textId="77777777" w:rsidR="00F30680" w:rsidRDefault="00F30680" w:rsidP="00F30680">
      <w:pPr>
        <w:ind w:right="141" w:hanging="2"/>
        <w:rPr>
          <w:b/>
          <w:i/>
          <w:color w:val="000000"/>
        </w:rPr>
      </w:pPr>
    </w:p>
    <w:p w14:paraId="23796FDD" w14:textId="77777777" w:rsidR="00F30680" w:rsidRDefault="00F30680" w:rsidP="00F30680">
      <w:pPr>
        <w:ind w:right="141" w:hanging="2"/>
        <w:rPr>
          <w:b/>
          <w:i/>
          <w:color w:val="000000"/>
        </w:rPr>
      </w:pPr>
    </w:p>
    <w:p w14:paraId="04C535A0" w14:textId="77777777" w:rsidR="00F30680" w:rsidRDefault="00F30680" w:rsidP="00F30680">
      <w:pPr>
        <w:ind w:right="141" w:hanging="2"/>
        <w:rPr>
          <w:b/>
          <w:i/>
          <w:color w:val="000000"/>
        </w:rPr>
      </w:pPr>
    </w:p>
    <w:p w14:paraId="1CA6E16A" w14:textId="6AB096A2" w:rsidR="00F30680" w:rsidRDefault="00286AF0" w:rsidP="00F30680">
      <w:pPr>
        <w:ind w:right="141" w:hanging="2"/>
        <w:rPr>
          <w:b/>
          <w:i/>
          <w:color w:val="000000"/>
        </w:rPr>
      </w:pPr>
      <w:r>
        <w:rPr>
          <w:b/>
          <w:i/>
          <w:noProof/>
          <w:color w:val="000000"/>
        </w:rPr>
        <mc:AlternateContent>
          <mc:Choice Requires="wps">
            <w:drawing>
              <wp:anchor distT="0" distB="0" distL="114300" distR="114300" simplePos="0" relativeHeight="251660288" behindDoc="0" locked="0" layoutInCell="1" allowOverlap="1" wp14:anchorId="138FC5E2" wp14:editId="70982B48">
                <wp:simplePos x="0" y="0"/>
                <wp:positionH relativeFrom="column">
                  <wp:posOffset>-68408</wp:posOffset>
                </wp:positionH>
                <wp:positionV relativeFrom="paragraph">
                  <wp:posOffset>50474</wp:posOffset>
                </wp:positionV>
                <wp:extent cx="6063048" cy="0"/>
                <wp:effectExtent l="0" t="0" r="13970" b="19050"/>
                <wp:wrapNone/>
                <wp:docPr id="36" name="Straight Connector 36"/>
                <wp:cNvGraphicFramePr/>
                <a:graphic xmlns:a="http://schemas.openxmlformats.org/drawingml/2006/main">
                  <a:graphicData uri="http://schemas.microsoft.com/office/word/2010/wordprocessingShape">
                    <wps:wsp>
                      <wps:cNvCnPr/>
                      <wps:spPr>
                        <a:xfrm>
                          <a:off x="0" y="0"/>
                          <a:ext cx="60630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pt,3.95pt" to="472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" strokecolor="black [3200]" strokeweight=".5pt">
                <v:stroke joinstyle="miter"/>
              </v:line>
            </w:pict>
          </mc:Fallback>
        </mc:AlternateContent>
      </w:r>
    </w:p>
    <w:p w14:paraId="6C4F10EB" w14:textId="77777777" w:rsidR="00F30680" w:rsidRPr="00286AF0" w:rsidRDefault="00F30680" w:rsidP="00286AF0">
      <w:pPr>
        <w:pStyle w:val="5ABSTRAK"/>
        <w:ind w:left="0" w:firstLine="0"/>
        <w:rPr>
          <w:sz w:val="20"/>
          <w:szCs w:val="20"/>
        </w:rPr>
      </w:pPr>
      <w:r w:rsidRPr="00286AF0">
        <w:rPr>
          <w:b/>
          <w:sz w:val="20"/>
          <w:szCs w:val="20"/>
        </w:rPr>
        <w:t>Keywords</w:t>
      </w:r>
      <w:r w:rsidRPr="00286AF0">
        <w:rPr>
          <w:sz w:val="20"/>
          <w:szCs w:val="20"/>
        </w:rPr>
        <w:t>:</w:t>
      </w:r>
    </w:p>
    <w:p w14:paraId="3048FF7C" w14:textId="5C6FE0AB" w:rsidR="00F30680" w:rsidRPr="00286AF0" w:rsidRDefault="00F30680" w:rsidP="00F30680">
      <w:pPr>
        <w:pStyle w:val="4BAB"/>
        <w:ind w:firstLine="0"/>
        <w:rPr>
          <w:rStyle w:val="y2iqfc"/>
          <w:b w:val="0"/>
          <w:i/>
          <w:color w:val="202124"/>
          <w:sz w:val="20"/>
          <w:szCs w:val="20"/>
          <w:lang w:val="en"/>
        </w:rPr>
      </w:pPr>
      <w:proofErr w:type="gramStart"/>
      <w:r w:rsidRPr="00286AF0">
        <w:rPr>
          <w:rStyle w:val="y2iqfc"/>
          <w:b w:val="0"/>
          <w:i/>
          <w:color w:val="202124"/>
          <w:sz w:val="20"/>
          <w:szCs w:val="20"/>
          <w:lang w:val="en"/>
        </w:rPr>
        <w:t>learning</w:t>
      </w:r>
      <w:proofErr w:type="gramEnd"/>
      <w:r w:rsidRPr="00286AF0">
        <w:rPr>
          <w:rStyle w:val="y2iqfc"/>
          <w:b w:val="0"/>
          <w:i/>
          <w:color w:val="202124"/>
          <w:sz w:val="20"/>
          <w:szCs w:val="20"/>
          <w:lang w:val="en"/>
        </w:rPr>
        <w:t xml:space="preserve"> evaluation, </w:t>
      </w:r>
    </w:p>
    <w:p w14:paraId="7B7DF21D" w14:textId="77777777" w:rsidR="00F30680" w:rsidRPr="00286AF0" w:rsidRDefault="00F30680" w:rsidP="00F30680">
      <w:pPr>
        <w:pStyle w:val="4BAB"/>
        <w:ind w:firstLine="0"/>
        <w:rPr>
          <w:rStyle w:val="y2iqfc"/>
          <w:b w:val="0"/>
          <w:i/>
          <w:color w:val="202124"/>
          <w:sz w:val="20"/>
          <w:szCs w:val="20"/>
          <w:lang w:val="en"/>
        </w:rPr>
      </w:pPr>
      <w:proofErr w:type="gramStart"/>
      <w:r w:rsidRPr="00286AF0">
        <w:rPr>
          <w:rStyle w:val="y2iqfc"/>
          <w:b w:val="0"/>
          <w:i/>
          <w:color w:val="202124"/>
          <w:sz w:val="20"/>
          <w:szCs w:val="20"/>
          <w:lang w:val="en"/>
        </w:rPr>
        <w:t>online</w:t>
      </w:r>
      <w:proofErr w:type="gramEnd"/>
      <w:r w:rsidRPr="00286AF0">
        <w:rPr>
          <w:rStyle w:val="y2iqfc"/>
          <w:b w:val="0"/>
          <w:i/>
          <w:color w:val="202124"/>
          <w:sz w:val="20"/>
          <w:szCs w:val="20"/>
          <w:lang w:val="en"/>
        </w:rPr>
        <w:t xml:space="preserve">, </w:t>
      </w:r>
    </w:p>
    <w:p w14:paraId="29BE39F9" w14:textId="77777777" w:rsidR="00F30680" w:rsidRPr="00286AF0" w:rsidRDefault="00F30680" w:rsidP="00F30680">
      <w:pPr>
        <w:pStyle w:val="4BAB"/>
        <w:ind w:firstLine="0"/>
        <w:rPr>
          <w:rStyle w:val="y2iqfc"/>
          <w:b w:val="0"/>
          <w:i/>
          <w:color w:val="202124"/>
          <w:sz w:val="20"/>
          <w:szCs w:val="20"/>
          <w:lang w:val="en"/>
        </w:rPr>
      </w:pPr>
      <w:proofErr w:type="gramStart"/>
      <w:r w:rsidRPr="00286AF0">
        <w:rPr>
          <w:rStyle w:val="y2iqfc"/>
          <w:b w:val="0"/>
          <w:i/>
          <w:color w:val="202124"/>
          <w:sz w:val="20"/>
          <w:szCs w:val="20"/>
          <w:lang w:val="en"/>
        </w:rPr>
        <w:t>wordwall</w:t>
      </w:r>
      <w:proofErr w:type="gramEnd"/>
      <w:r w:rsidRPr="00286AF0">
        <w:rPr>
          <w:rStyle w:val="y2iqfc"/>
          <w:b w:val="0"/>
          <w:i/>
          <w:color w:val="202124"/>
          <w:sz w:val="20"/>
          <w:szCs w:val="20"/>
          <w:lang w:val="en"/>
        </w:rPr>
        <w:t xml:space="preserve">, </w:t>
      </w:r>
    </w:p>
    <w:p w14:paraId="01C2CD9E" w14:textId="77777777" w:rsidR="00F30680" w:rsidRPr="00286AF0" w:rsidRDefault="00F30680" w:rsidP="00F30680">
      <w:pPr>
        <w:pStyle w:val="4BAB"/>
        <w:ind w:firstLine="0"/>
        <w:rPr>
          <w:rStyle w:val="y2iqfc"/>
          <w:b w:val="0"/>
          <w:i/>
          <w:color w:val="202124"/>
          <w:sz w:val="20"/>
          <w:szCs w:val="20"/>
          <w:lang w:val="en"/>
        </w:rPr>
      </w:pPr>
      <w:proofErr w:type="gramStart"/>
      <w:r w:rsidRPr="00286AF0">
        <w:rPr>
          <w:rStyle w:val="y2iqfc"/>
          <w:b w:val="0"/>
          <w:i/>
          <w:color w:val="202124"/>
          <w:sz w:val="20"/>
          <w:szCs w:val="20"/>
          <w:lang w:val="en"/>
        </w:rPr>
        <w:t>teacher</w:t>
      </w:r>
      <w:proofErr w:type="gramEnd"/>
      <w:r w:rsidRPr="00286AF0">
        <w:rPr>
          <w:rStyle w:val="y2iqfc"/>
          <w:b w:val="0"/>
          <w:i/>
          <w:color w:val="202124"/>
          <w:sz w:val="20"/>
          <w:szCs w:val="20"/>
          <w:lang w:val="en"/>
        </w:rPr>
        <w:t xml:space="preserve">, </w:t>
      </w:r>
    </w:p>
    <w:p w14:paraId="2956D6CE" w14:textId="77777777" w:rsidR="00F30680" w:rsidRPr="00286AF0" w:rsidRDefault="00F30680" w:rsidP="00F30680">
      <w:pPr>
        <w:pStyle w:val="4BAB"/>
        <w:ind w:firstLine="0"/>
        <w:rPr>
          <w:b w:val="0"/>
          <w:sz w:val="20"/>
          <w:szCs w:val="20"/>
        </w:rPr>
      </w:pPr>
      <w:proofErr w:type="gramStart"/>
      <w:r w:rsidRPr="00286AF0">
        <w:rPr>
          <w:rStyle w:val="y2iqfc"/>
          <w:b w:val="0"/>
          <w:i/>
          <w:color w:val="202124"/>
          <w:sz w:val="20"/>
          <w:szCs w:val="20"/>
          <w:lang w:val="en"/>
        </w:rPr>
        <w:t>elementary</w:t>
      </w:r>
      <w:proofErr w:type="gramEnd"/>
      <w:r w:rsidRPr="00286AF0">
        <w:rPr>
          <w:rStyle w:val="y2iqfc"/>
          <w:b w:val="0"/>
          <w:i/>
          <w:color w:val="202124"/>
          <w:sz w:val="20"/>
          <w:szCs w:val="20"/>
          <w:lang w:val="en"/>
        </w:rPr>
        <w:t xml:space="preserve"> school</w:t>
      </w:r>
    </w:p>
    <w:p w14:paraId="498AC908" w14:textId="77777777" w:rsidR="00F30680" w:rsidRPr="00286AF0" w:rsidRDefault="00F30680" w:rsidP="00F30680">
      <w:pPr>
        <w:ind w:right="141" w:hanging="2"/>
        <w:rPr>
          <w:b/>
          <w:i/>
          <w:color w:val="000000"/>
          <w:sz w:val="20"/>
          <w:szCs w:val="20"/>
        </w:rPr>
      </w:pPr>
    </w:p>
    <w:p w14:paraId="19D85D17" w14:textId="268A07A2" w:rsidR="00273D85" w:rsidRDefault="00273D85" w:rsidP="00D24F1C">
      <w:pPr>
        <w:ind w:right="141"/>
        <w:rPr>
          <w:color w:val="000000"/>
          <w:sz w:val="20"/>
          <w:szCs w:val="20"/>
        </w:rPr>
      </w:pPr>
    </w:p>
    <w:p w14:paraId="18C14CE3" w14:textId="77777777" w:rsidR="00286AF0" w:rsidRDefault="00286AF0" w:rsidP="00D24F1C">
      <w:pPr>
        <w:ind w:right="141"/>
        <w:rPr>
          <w:color w:val="000000"/>
          <w:sz w:val="20"/>
          <w:szCs w:val="20"/>
        </w:rPr>
      </w:pPr>
    </w:p>
    <w:p w14:paraId="4AAF7150" w14:textId="77777777" w:rsidR="00286AF0" w:rsidRDefault="00286AF0" w:rsidP="00D24F1C">
      <w:pPr>
        <w:ind w:right="141"/>
        <w:rPr>
          <w:color w:val="000000"/>
          <w:sz w:val="20"/>
          <w:szCs w:val="20"/>
        </w:rPr>
      </w:pPr>
    </w:p>
    <w:p w14:paraId="479AE387" w14:textId="77777777" w:rsidR="00286AF0" w:rsidRDefault="00286AF0" w:rsidP="00D24F1C">
      <w:pPr>
        <w:ind w:right="141"/>
        <w:rPr>
          <w:color w:val="000000"/>
          <w:sz w:val="20"/>
          <w:szCs w:val="20"/>
        </w:rPr>
      </w:pPr>
    </w:p>
    <w:p w14:paraId="1C17873D" w14:textId="77777777" w:rsidR="00286AF0" w:rsidRDefault="00286AF0" w:rsidP="00D24F1C">
      <w:pPr>
        <w:ind w:right="141"/>
        <w:rPr>
          <w:color w:val="000000"/>
          <w:sz w:val="20"/>
          <w:szCs w:val="20"/>
        </w:rPr>
      </w:pPr>
    </w:p>
    <w:p w14:paraId="4DABF6CB" w14:textId="77777777" w:rsidR="00286AF0" w:rsidRPr="00286AF0" w:rsidRDefault="00286AF0" w:rsidP="00D24F1C">
      <w:pPr>
        <w:ind w:right="141"/>
        <w:rPr>
          <w:color w:val="000000"/>
          <w:sz w:val="20"/>
          <w:szCs w:val="20"/>
        </w:rPr>
      </w:pPr>
    </w:p>
    <w:p w14:paraId="1C780C5B" w14:textId="5E6EFC53" w:rsidR="00273D85" w:rsidRDefault="00273D85" w:rsidP="004550B8">
      <w:pPr>
        <w:ind w:right="141" w:hanging="2"/>
        <w:jc w:val="center"/>
        <w:rPr>
          <w:color w:val="000000"/>
        </w:rPr>
      </w:pPr>
    </w:p>
    <w:p w14:paraId="64E96BEA" w14:textId="77777777" w:rsidR="00F30680" w:rsidRDefault="00F30680" w:rsidP="00F36653">
      <w:pPr>
        <w:pStyle w:val="5ABSTRAK"/>
        <w:rPr>
          <w:b/>
        </w:rPr>
      </w:pPr>
    </w:p>
    <w:p w14:paraId="40198305" w14:textId="77777777" w:rsidR="00F36653" w:rsidRDefault="00F36653" w:rsidP="00F36653">
      <w:pPr>
        <w:pStyle w:val="4BAB"/>
        <w:ind w:firstLine="0"/>
      </w:pPr>
    </w:p>
    <w:p w14:paraId="5E578E20" w14:textId="04DB6522" w:rsidR="00F30680" w:rsidRDefault="00F30680" w:rsidP="00F36653">
      <w:pPr>
        <w:pStyle w:val="4BAB"/>
        <w:ind w:firstLine="0"/>
      </w:pPr>
    </w:p>
    <w:p w14:paraId="5FF44C3F" w14:textId="77777777" w:rsidR="00F30680" w:rsidRDefault="00F30680" w:rsidP="00F36653">
      <w:pPr>
        <w:pStyle w:val="4BAB"/>
        <w:ind w:firstLine="0"/>
      </w:pPr>
    </w:p>
    <w:p w14:paraId="3A1DF8EF" w14:textId="6D6764C7" w:rsidR="00F30680" w:rsidRDefault="00F30680" w:rsidP="00F36653">
      <w:pPr>
        <w:pStyle w:val="4BAB"/>
        <w:ind w:firstLine="0"/>
      </w:pPr>
    </w:p>
    <w:p w14:paraId="2AE3BFD1" w14:textId="77777777" w:rsidR="00F30680" w:rsidRDefault="00F30680" w:rsidP="00F36653">
      <w:pPr>
        <w:pStyle w:val="4BAB"/>
        <w:ind w:firstLine="0"/>
      </w:pPr>
    </w:p>
    <w:p w14:paraId="2DC434C7" w14:textId="671AB4F5" w:rsidR="00F36653" w:rsidRDefault="00F36653" w:rsidP="00F36653">
      <w:pPr>
        <w:pStyle w:val="4BAB"/>
        <w:ind w:firstLine="0"/>
      </w:pPr>
    </w:p>
    <w:p w14:paraId="68E4C2FE" w14:textId="1094149B" w:rsidR="00F30680" w:rsidRDefault="00F30680" w:rsidP="00F36653">
      <w:pPr>
        <w:pStyle w:val="4BAB"/>
        <w:ind w:firstLine="0"/>
      </w:pPr>
    </w:p>
    <w:p w14:paraId="4D6DA6F8" w14:textId="2E92FFCA" w:rsidR="00F30680" w:rsidRDefault="00F30680" w:rsidP="00F30680">
      <w:pPr>
        <w:pBdr>
          <w:top w:val="nil"/>
          <w:left w:val="nil"/>
          <w:bottom w:val="nil"/>
          <w:right w:val="nil"/>
          <w:between w:val="nil"/>
        </w:pBdr>
        <w:ind w:right="851"/>
        <w:jc w:val="both"/>
        <w:rPr>
          <w:sz w:val="22"/>
          <w:szCs w:val="22"/>
        </w:rPr>
      </w:pPr>
    </w:p>
    <w:p w14:paraId="1826CAD0" w14:textId="42C4F52E" w:rsidR="00F36653" w:rsidRDefault="00F36653" w:rsidP="00F36653">
      <w:pPr>
        <w:pStyle w:val="4BAB"/>
        <w:ind w:firstLine="0"/>
      </w:pPr>
    </w:p>
    <w:p w14:paraId="549796F9" w14:textId="2E6150FF" w:rsidR="00286AF0" w:rsidRPr="00286AF0" w:rsidRDefault="00286AF0" w:rsidP="00286AF0">
      <w:pPr>
        <w:pStyle w:val="NoSpacing"/>
        <w:jc w:val="both"/>
        <w:rPr>
          <w:rFonts w:ascii="Times New Roman" w:hAnsi="Times New Roman" w:cs="Times New Roman"/>
          <w:b/>
          <w:sz w:val="24"/>
          <w:szCs w:val="24"/>
        </w:rPr>
      </w:pPr>
      <w:r w:rsidRPr="00286AF0">
        <w:rPr>
          <w:rFonts w:ascii="Times New Roman" w:hAnsi="Times New Roman" w:cs="Times New Roman"/>
          <w:b/>
          <w:sz w:val="24"/>
          <w:szCs w:val="24"/>
        </w:rPr>
        <w:t>ABSTRAK</w:t>
      </w:r>
    </w:p>
    <w:p w14:paraId="1D5B59FA" w14:textId="77777777" w:rsidR="00286AF0" w:rsidRPr="00286AF0" w:rsidRDefault="00286AF0" w:rsidP="00286AF0">
      <w:pPr>
        <w:pStyle w:val="NoSpacing"/>
        <w:jc w:val="both"/>
        <w:rPr>
          <w:rFonts w:ascii="Times New Roman" w:hAnsi="Times New Roman" w:cs="Times New Roman"/>
          <w:sz w:val="20"/>
          <w:szCs w:val="20"/>
        </w:rPr>
      </w:pPr>
      <w:r w:rsidRPr="00286AF0">
        <w:rPr>
          <w:rFonts w:ascii="Times New Roman" w:hAnsi="Times New Roman" w:cs="Times New Roman"/>
          <w:sz w:val="20"/>
          <w:szCs w:val="20"/>
        </w:rPr>
        <w:t xml:space="preserve">Evaluasi pembelajaran yang mengikutsertakan proses permainan di dalamnya dapat membuat siswa nyaman dan merasa senang mengerjakan soal. </w:t>
      </w:r>
      <w:proofErr w:type="gramStart"/>
      <w:r w:rsidRPr="00286AF0">
        <w:rPr>
          <w:rFonts w:ascii="Times New Roman" w:hAnsi="Times New Roman" w:cs="Times New Roman"/>
          <w:sz w:val="20"/>
          <w:szCs w:val="20"/>
        </w:rPr>
        <w:t>Selama ini masih dengan evaluasi yang tidak disisipi dengan kontens dan variasi menarik saat siswa mengerjakan soal.</w:t>
      </w:r>
      <w:proofErr w:type="gramEnd"/>
      <w:r w:rsidRPr="00286AF0">
        <w:rPr>
          <w:rFonts w:ascii="Times New Roman" w:hAnsi="Times New Roman" w:cs="Times New Roman"/>
          <w:sz w:val="20"/>
          <w:szCs w:val="20"/>
        </w:rPr>
        <w:t xml:space="preserve"> Aplikasi </w:t>
      </w:r>
      <w:proofErr w:type="gramStart"/>
      <w:r w:rsidRPr="00286AF0">
        <w:rPr>
          <w:rFonts w:ascii="Times New Roman" w:hAnsi="Times New Roman" w:cs="Times New Roman"/>
          <w:i/>
          <w:sz w:val="20"/>
          <w:szCs w:val="20"/>
        </w:rPr>
        <w:t xml:space="preserve">wordwall  </w:t>
      </w:r>
      <w:r w:rsidRPr="00286AF0">
        <w:rPr>
          <w:rFonts w:ascii="Times New Roman" w:hAnsi="Times New Roman" w:cs="Times New Roman"/>
          <w:sz w:val="20"/>
          <w:szCs w:val="20"/>
        </w:rPr>
        <w:t>dapat</w:t>
      </w:r>
      <w:proofErr w:type="gramEnd"/>
      <w:r w:rsidRPr="00286AF0">
        <w:rPr>
          <w:rFonts w:ascii="Times New Roman" w:hAnsi="Times New Roman" w:cs="Times New Roman"/>
          <w:sz w:val="20"/>
          <w:szCs w:val="20"/>
        </w:rPr>
        <w:t xml:space="preserve"> dijadikan evaluasi pembelajaran inovatif di SD N Buran 03, Karanganyar. Pelatihan evaluasi </w:t>
      </w:r>
      <w:r w:rsidRPr="00286AF0">
        <w:rPr>
          <w:rFonts w:ascii="Times New Roman" w:hAnsi="Times New Roman" w:cs="Times New Roman"/>
          <w:i/>
          <w:sz w:val="20"/>
          <w:szCs w:val="20"/>
        </w:rPr>
        <w:t xml:space="preserve">wordwall </w:t>
      </w:r>
      <w:r w:rsidRPr="00286AF0">
        <w:rPr>
          <w:rFonts w:ascii="Times New Roman" w:hAnsi="Times New Roman" w:cs="Times New Roman"/>
          <w:sz w:val="20"/>
          <w:szCs w:val="20"/>
        </w:rPr>
        <w:t xml:space="preserve">bertujuan agar guru lebih inovatif dalam evaluasi pembelajaran yang diberikan pada siswa sehingga lebih mudah dalam mengukur proses pembelajaran. </w:t>
      </w:r>
      <w:proofErr w:type="gramStart"/>
      <w:r w:rsidRPr="00286AF0">
        <w:rPr>
          <w:rFonts w:ascii="Times New Roman" w:hAnsi="Times New Roman" w:cs="Times New Roman"/>
          <w:sz w:val="20"/>
          <w:szCs w:val="20"/>
        </w:rPr>
        <w:t>Metode pelatihan ini dilakukan dalam 4 tahapan yaitu tahap sosialisasi, tahap pelatihan, tahapan monitoring, dan tahapan evaluasi.</w:t>
      </w:r>
      <w:proofErr w:type="gramEnd"/>
      <w:r w:rsidRPr="00286AF0">
        <w:rPr>
          <w:rFonts w:ascii="Times New Roman" w:hAnsi="Times New Roman" w:cs="Times New Roman"/>
          <w:sz w:val="20"/>
          <w:szCs w:val="20"/>
        </w:rPr>
        <w:t xml:space="preserve"> </w:t>
      </w:r>
      <w:proofErr w:type="gramStart"/>
      <w:r w:rsidRPr="00286AF0">
        <w:rPr>
          <w:rFonts w:ascii="Times New Roman" w:hAnsi="Times New Roman" w:cs="Times New Roman"/>
          <w:sz w:val="20"/>
          <w:szCs w:val="20"/>
        </w:rPr>
        <w:t>Peserta pelatihan terdiri dari kepala sekolah, guru kelas, pustakawan, dan karyawan sejumlah 12 orang.</w:t>
      </w:r>
      <w:proofErr w:type="gramEnd"/>
      <w:r w:rsidRPr="00286AF0">
        <w:rPr>
          <w:rFonts w:ascii="Times New Roman" w:hAnsi="Times New Roman" w:cs="Times New Roman"/>
          <w:sz w:val="20"/>
          <w:szCs w:val="20"/>
        </w:rPr>
        <w:t xml:space="preserve"> </w:t>
      </w:r>
      <w:proofErr w:type="gramStart"/>
      <w:r w:rsidRPr="00286AF0">
        <w:rPr>
          <w:rFonts w:ascii="Times New Roman" w:hAnsi="Times New Roman" w:cs="Times New Roman"/>
          <w:sz w:val="20"/>
          <w:szCs w:val="20"/>
        </w:rPr>
        <w:t xml:space="preserve">Hasil pelatihan ini menunjukan bahwa peserta pelatihan antusias dan mampu menerapkan penyusunan evaluasi pembelajaran berbantuan </w:t>
      </w:r>
      <w:r w:rsidRPr="00286AF0">
        <w:rPr>
          <w:rFonts w:ascii="Times New Roman" w:hAnsi="Times New Roman" w:cs="Times New Roman"/>
          <w:i/>
          <w:sz w:val="20"/>
          <w:szCs w:val="20"/>
        </w:rPr>
        <w:t>wordwall.</w:t>
      </w:r>
      <w:proofErr w:type="gramEnd"/>
      <w:r w:rsidRPr="00286AF0">
        <w:rPr>
          <w:rFonts w:ascii="Times New Roman" w:hAnsi="Times New Roman" w:cs="Times New Roman"/>
          <w:i/>
          <w:sz w:val="20"/>
          <w:szCs w:val="20"/>
        </w:rPr>
        <w:t xml:space="preserve"> </w:t>
      </w:r>
      <w:proofErr w:type="gramStart"/>
      <w:r w:rsidRPr="00286AF0">
        <w:rPr>
          <w:rFonts w:ascii="Times New Roman" w:hAnsi="Times New Roman" w:cs="Times New Roman"/>
          <w:sz w:val="20"/>
          <w:szCs w:val="20"/>
        </w:rPr>
        <w:t>Hal ini terlihat dari presentase keberhasilan peserta pelatihan yang telah membuat evaluasi pembelajaran wordwall dengan baik dan lancar.</w:t>
      </w:r>
      <w:proofErr w:type="gramEnd"/>
      <w:r w:rsidRPr="00286AF0">
        <w:rPr>
          <w:rFonts w:ascii="Times New Roman" w:hAnsi="Times New Roman" w:cs="Times New Roman"/>
          <w:sz w:val="20"/>
          <w:szCs w:val="20"/>
        </w:rPr>
        <w:t xml:space="preserve"> Demikian pula, hasil posttest yang menyatakan bahwa adanya indeks kepuasan peserta pelatihan wordwall sejumlah 7 orang (58%), indek kebermanfaatan dengan kategori Sangat Bermanfaat sejumlah 9 orang (75%), dan Keberlanjutan kegiatan pelatihan sejumlah 7 orang (58%).</w:t>
      </w:r>
    </w:p>
    <w:p w14:paraId="7E40F747" w14:textId="185C1BD7" w:rsidR="00286AF0" w:rsidRDefault="00286AF0" w:rsidP="0043744D">
      <w:pPr>
        <w:pStyle w:val="4BAB"/>
        <w:ind w:left="0" w:firstLine="0"/>
      </w:pPr>
    </w:p>
    <w:p w14:paraId="4AFA8409" w14:textId="72D30D8F" w:rsidR="0043744D" w:rsidRPr="0043744D" w:rsidRDefault="004550B8" w:rsidP="0043744D">
      <w:pPr>
        <w:pStyle w:val="4BAB"/>
        <w:ind w:left="0" w:firstLine="0"/>
      </w:pPr>
      <w:r>
        <w:t>ABSTRACT</w:t>
      </w:r>
    </w:p>
    <w:p w14:paraId="6D9E2D3A" w14:textId="77777777" w:rsidR="00286AF0" w:rsidRDefault="0043744D" w:rsidP="00286AF0">
      <w:pPr>
        <w:pStyle w:val="NoSpacing"/>
        <w:jc w:val="both"/>
        <w:rPr>
          <w:rFonts w:ascii="Times New Roman" w:hAnsi="Times New Roman" w:cs="Times New Roman"/>
          <w:sz w:val="20"/>
          <w:szCs w:val="20"/>
          <w:lang w:val="en"/>
        </w:rPr>
      </w:pPr>
      <w:r w:rsidRPr="00F30680">
        <w:rPr>
          <w:rFonts w:ascii="Times New Roman" w:hAnsi="Times New Roman" w:cs="Times New Roman"/>
          <w:sz w:val="20"/>
          <w:szCs w:val="20"/>
          <w:lang w:val="en"/>
        </w:rPr>
        <w:t>Learning evaluations that include the game process in it can make students comfortable and feel good about working on questions. So far, it is still with evaluations that are not inserted with interesting content and variations when students work on questions. The wordwall application can be used as an evaluation of innovative learning at SD N Buran 03, Karanganyar. The wordwall evaluation training aims to make teachers more innovative in evaluating the learning given to students so that it is easier to measure the learning process. This training method is carried out in 4 stages, namely the socialization stage, the training stage, the monitoring stage, and the evaluation stage. The training participants consisted of school principals, class teachers, librarians, and 12 employees. The results of this training show that the trainees are enthusiastic and able to implement the preparation of wordwall-assisted learning evaluations. This can be seen from the percentage of success of the trainees who have evaluated the wordwall learning well and smoothly. Similarly, the posttest results stated that there was a satisfaction index of 7 people in wordwall training (58%), a usefulness index in the Very Useful category of 9 people (75%), and the sustainability of training activities 7 people (58%).</w:t>
      </w:r>
    </w:p>
    <w:p w14:paraId="161ECBCD" w14:textId="77777777" w:rsidR="00286AF0" w:rsidRDefault="00286AF0" w:rsidP="00286AF0">
      <w:pPr>
        <w:pStyle w:val="NoSpacing"/>
        <w:jc w:val="both"/>
        <w:rPr>
          <w:rFonts w:ascii="Times New Roman" w:hAnsi="Times New Roman" w:cs="Times New Roman"/>
          <w:sz w:val="20"/>
          <w:szCs w:val="20"/>
          <w:lang w:val="en"/>
        </w:rPr>
      </w:pPr>
    </w:p>
    <w:p w14:paraId="1A552C73" w14:textId="77777777" w:rsidR="00286AF0" w:rsidRPr="00F30680" w:rsidRDefault="00286AF0" w:rsidP="00F30680">
      <w:pPr>
        <w:ind w:right="567"/>
        <w:jc w:val="both"/>
        <w:rPr>
          <w:color w:val="000000"/>
          <w:sz w:val="20"/>
          <w:szCs w:val="20"/>
        </w:rPr>
        <w:sectPr w:rsidR="00286AF0" w:rsidRPr="00F30680" w:rsidSect="00F36653">
          <w:type w:val="continuous"/>
          <w:pgSz w:w="11907" w:h="16840" w:code="9"/>
          <w:pgMar w:top="1134" w:right="1134" w:bottom="851" w:left="1418" w:header="1134" w:footer="567" w:gutter="0"/>
          <w:pgNumType w:start="1"/>
          <w:cols w:num="2" w:space="720" w:equalWidth="0">
            <w:col w:w="2638" w:space="720"/>
            <w:col w:w="5996"/>
          </w:cols>
          <w:titlePg/>
          <w:docGrid w:linePitch="326"/>
        </w:sectPr>
      </w:pPr>
    </w:p>
    <w:p w14:paraId="4279AC0C" w14:textId="77777777" w:rsidR="00273D85" w:rsidRPr="00273D85" w:rsidRDefault="00273D85" w:rsidP="00F30680">
      <w:pPr>
        <w:spacing w:line="360" w:lineRule="auto"/>
        <w:jc w:val="center"/>
        <w:rPr>
          <w:b/>
        </w:rPr>
      </w:pPr>
      <w:r>
        <w:rPr>
          <w:b/>
        </w:rPr>
        <w:lastRenderedPageBreak/>
        <w:t>PENDAHULUAN</w:t>
      </w:r>
    </w:p>
    <w:p w14:paraId="10B311EA" w14:textId="77777777" w:rsidR="00F30680" w:rsidRDefault="00273D85" w:rsidP="00F30680">
      <w:pPr>
        <w:spacing w:line="360" w:lineRule="auto"/>
        <w:ind w:left="-2" w:firstLineChars="300" w:firstLine="720"/>
        <w:jc w:val="both"/>
      </w:pPr>
      <w:proofErr w:type="gramStart"/>
      <w:r w:rsidRPr="00A220FB">
        <w:t>Saat ini jenjang sekolah dasar menggunakan Kurikulum 2013 dengan pendekatan tematik.</w:t>
      </w:r>
      <w:proofErr w:type="gramEnd"/>
      <w:r w:rsidRPr="00A220FB">
        <w:t xml:space="preserve"> Pembelajaran dengan pendekatan tematik merupakan pembelajaran yang mengaitkan beberapa mata pelajaran kedalam sebuah tema, dengan pembelajaran ini siswa menjadi lebih mudah dalam memahami konsep </w:t>
      </w:r>
      <w:r w:rsidRPr="00A220FB">
        <w:fldChar w:fldCharType="begin" w:fldLock="1"/>
      </w:r>
      <w:r w:rsidRPr="00A220FB">
        <w:instrText>ADDIN CSL_CITATION {"citationItems":[{"id":"ITEM-1","itemData":{"DOI":"10.36379/autentik.v5i1.104","ISSN":"2548-9119","abstract":"Penelitian ini bertujuan untuk mendeskripsikan implementasi pembelajaran tematik di SD N Kemasan 1, Polokarto. Penelitian ini menggunakan pendekatan deskriptif-kualitatif. Teknik pengambilan sampel menggunakan purposive sampling. Informan dalam penelitian ini adalah guru dan siswa kelas V SD N Kemasan 1 Polokarto.  Teknik pengumpulan data yang digunakan meliputi observasi dan dokumentasi. Analisis data menggunakan teknik reduksi data, penyajian data, dan penarikan kesimpulan. Hasil penelitian menunjukkan bahwa proses pembelajaran tematik di SD N Kemasan 1 Polokarto meliputi1) berpusat pada peserta didik. 2) memberikan pengalaman langsung pada peserta didik (direct experiences) 3) pemisahan antara mata pelajaran tidak begitu nyata dan jelas. 4) menyajikan suatu konsep dari berbagai mata pelajaran dalam suatu proses pembelajaran 5) fleksibel atau luwes. 6) hasil pembelajaran sesuai dengan minat dan kebutuhan siswa sebab siswa diberikan kesempatan untuk mengoptimalkan potensinya sesuai dengan keinginannya.","author":[{"dropping-particle":"","family":"Suswandari","given":"Meidawati","non-dropping-particle":"","parse-names":false,"suffix":""}],"container-title":"Autentik : Jurnal Pengembangan Pendidikan Dasar","id":"ITEM-1","issue":"1","issued":{"date-parts":[["2021"]]},"page":"33-46","title":"Implementasi Pembelajaran Tematik Di Sd N Kemasan 1 Polokarto","type":"article-journal","volume":"5"},"uris":["http://www.mendeley.com/documents/?uuid=a360afa9-80ce-4dd7-8ea0-104be13ef493"]}],"mendeley":{"formattedCitation":"(Suswandari, 2021)","plainTextFormattedCitation":"(Suswandari, 2021)","previouslyFormattedCitation":"(Suswandari, 2021)"},"properties":{"noteIndex":0},"schema":"https://github.com/citation-style-language/schema/raw/master/csl-citation.json"}</w:instrText>
      </w:r>
      <w:r w:rsidRPr="00A220FB">
        <w:fldChar w:fldCharType="separate"/>
      </w:r>
      <w:r w:rsidRPr="00A220FB">
        <w:rPr>
          <w:noProof/>
        </w:rPr>
        <w:t>(Suswandari, 2021)</w:t>
      </w:r>
      <w:r w:rsidRPr="00A220FB">
        <w:fldChar w:fldCharType="end"/>
      </w:r>
      <w:r w:rsidRPr="00A220FB">
        <w:t xml:space="preserve">. Guru perlu menyiapkan buku-buku maupun bahan pembelajaran lain yang berhubungan dengan tema yang dipelajari </w:t>
      </w:r>
      <w:r w:rsidRPr="00A220FB">
        <w:fldChar w:fldCharType="begin" w:fldLock="1"/>
      </w:r>
      <w:r w:rsidRPr="00A220FB">
        <w:instrText>ADDIN CSL_CITATION {"citationItems":[{"id":"ITEM-1","itemData":{"ISSN":"2656-8071","abstract":"Pandemi Covid-19 membuat lembaga pendidikan di Indonesia, termasuk SDN Suniarsih melakukan pembelajaran daring menggunakan media wordwall untuk membantu siswa dalam memahami materi pada pembelajaran tematik. Tujuan penelitian ini yaitu untuk mengetahui bagaimana penggunaan media wordwall pada pembelajaran tematik kelas II di masa pandemi covid-19. Metode yang digunakan pada penelitian ini yaitu kualitatif dengan metode wawancara dan observasi. Wawancara dilakukan guna menggali informasi terkait penggunaan wordwall, sedangkan observasi dilakukan untuk mengamati secara langsung pelaksanaan penggunaan media wordwall. Hasil penelitian menunjukkan bahwa adanya perubahan sikap yang terjadi pada siswa setelah dilakukannya pembelajaran dengan menggunakan media wordwal. Perubahan tersebut dapat dilihat dari aspek keaktifan siswa serta kriteria penilaian observasi diukur melalui beberapa indikator, antara lain yaitu: (a) Keaktifan siswa saat mengikuti kegiatan belajar mengajar secara daring (online) dibuktikan dengan pengisian absen, (b) Keaktifan siswa saat mengumpulan tugas dengan tepat waktu, (c) Bertanya terhadap materi yang belum dipahami. Kesimpulan dari penelitian ini bahwa penggunaan media wordwall pada pembelajaran tematik kelas II mampu meningkatkan minat dan motivasi belajar siswa","author":[{"dropping-particle":"","family":"Nissa","given":"Siti Faizatun","non-dropping-particle":"","parse-names":false,"suffix":""},{"dropping-particle":"","family":"Renoningtyas","given":"Novida","non-dropping-particle":"","parse-names":false,"suffix":""}],"container-title":"Edukatif : Jurnal Ilmu Pendidikan","id":"ITEM-1","issue":"5","issued":{"date-parts":[["2021"]]},"page":"2854-2860","title":"Penggunaan Media Pembelajaran Wordwall untuk Meningkatkan Minat dan Motivasi Belajar Siswa pada Pembelajaran Tematik di Sekolah Dasar","type":"article-journal","volume":"3"},"uris":["http://www.mendeley.com/documents/?uuid=49c7ef65-e7d6-4657-af4d-67de20f7d93a"]}],"mendeley":{"formattedCitation":"(Nissa &amp; Renoningtyas, 2021)","plainTextFormattedCitation":"(Nissa &amp; Renoningtyas, 2021)","previouslyFormattedCitation":"(Nissa &amp; Renoningtyas, 2021)"},"properties":{"noteIndex":0},"schema":"https://github.com/citation-style-language/schema/raw/master/csl-citation.json"}</w:instrText>
      </w:r>
      <w:r w:rsidRPr="00A220FB">
        <w:fldChar w:fldCharType="separate"/>
      </w:r>
      <w:r w:rsidRPr="00A220FB">
        <w:rPr>
          <w:noProof/>
        </w:rPr>
        <w:t>(Nissa &amp; Renoningtyas, 2021)</w:t>
      </w:r>
      <w:r w:rsidRPr="00A220FB">
        <w:fldChar w:fldCharType="end"/>
      </w:r>
      <w:r w:rsidRPr="00A220FB">
        <w:t xml:space="preserve">. Guru perlu menyiapkan media pembelajaran guna mendukung penyampaian materi pelajaran </w:t>
      </w:r>
      <w:r w:rsidRPr="00A220FB">
        <w:fldChar w:fldCharType="begin" w:fldLock="1"/>
      </w:r>
      <w:r w:rsidRPr="00A220FB">
        <w:instrText>ADDIN CSL_CITATION {"citationItems":[{"id":"ITEM-1","itemData":{"DOI":"10.21831/jep.v8i1.706","ISSN":"1829-8028","abstract":"Dunia pendidikan dewasa memasuki era dunia media, di mana kegiatan pembelajaran menuntut dikuranginya metode ceramah dan diganti dengan pemakaian banyak media. Lebih-lebih pada kegiatan pembelajaran saat ini yang menekankan pada keterampilan proses dan aktif learning, maka kiranya peranan media pembelajaran (yang dalam uraian selanjutnya sering disebut media), menjadi semakin penting. Dalam kaitannya dengan fungsi media pembelajaran, dapat ditekankan beberapa hal berikut ini: sebagai alat untuk membuat pembelajaran yang lebih efektif, mempercepat proses belajar, meningkatkan kualitas proses belajar-mengajar, mengkongkretkan yang abstrak sehingga dapat mengurangi terjadinya penyakit verbalisme. Perencanaan dalam pembuatan media meliputi: Identifikasi kebutuhan dan karakteristik siswa, Perumusan tujuan, memilih, merubah dan merancang media pembelajaran, perumusan materi, pelibatan siswa dan evaluasi (Evaluation). Untuk mengembangkan media pembelajaran perlu diperhatikan prinsip VISUALS, yang dapat digambarkan sebagai singkatan dari kata-kata: Visible: mudah dilihat, Interesting: menarik, Simple: sederhana, Useful: isinya berguna/bermanfaat, Accurate: Benar (dapat dipertanggungjawabkan), Legitimate: masuk akal/sah, Structured: terstruktur/tersusun dengan baik. Beberapa media yang dapat dibuat dan dipergunakan dalam pembelajaran ekonomi antara lain: flipchart, flannel graph, flash card, barang bekas, powerpoint dan lain-lain.","author":[{"dropping-particle":"","family":"Nurseto","given":"Tejo","non-dropping-particle":"","parse-names":false,"suffix":""}],"container-title":"Jurnal Ekonomi dan Pendidikan","id":"ITEM-1","issue":"1","issued":{"date-parts":[["2012"]]},"page":"19-35","title":"Membuat Media Pembelajaran yang Menarik","type":"article-journal","volume":"8"},"uris":["http://www.mendeley.com/documents/?uuid=e851723b-427c-4bdd-aa12-0fe7409451bd"]}],"mendeley":{"formattedCitation":"(Nurseto, 2012)","plainTextFormattedCitation":"(Nurseto, 2012)","previouslyFormattedCitation":"(Nurseto, 2012)"},"properties":{"noteIndex":0},"schema":"https://github.com/citation-style-language/schema/raw/master/csl-citation.json"}</w:instrText>
      </w:r>
      <w:r w:rsidRPr="00A220FB">
        <w:fldChar w:fldCharType="separate"/>
      </w:r>
      <w:r w:rsidRPr="00A220FB">
        <w:rPr>
          <w:noProof/>
        </w:rPr>
        <w:t>(Nurseto, 2012)</w:t>
      </w:r>
      <w:r w:rsidRPr="00A220FB">
        <w:fldChar w:fldCharType="end"/>
      </w:r>
      <w:r w:rsidRPr="00A220FB">
        <w:t xml:space="preserve"> serta merancang dan mendesain evaluasi pembelajaran yang menarik untuk siswa apalagi selama pembelajaran daring </w:t>
      </w:r>
      <w:r w:rsidRPr="00A220FB">
        <w:fldChar w:fldCharType="begin" w:fldLock="1"/>
      </w:r>
      <w:r>
        <w:instrText>ADDIN CSL_CITATION {"citationItems":[{"id":"ITEM-1","itemData":{"ISSN":"2088-3439","abstract":"This study aims to determine the problems experienced by teachers during Covid-19 pandemic in which teachers must conduct online learning. This research is a descriptive study using online survey method. The data was collected using online questionnaires to 64 respondents of elementary school teachers. It was found that 98% of the primary school teachers respondents has conducted online learning during Covid-19 pandemic, and 1 teacher did not use online model. The information obtained is that 100% of the teacher is doing online model (in the network) learning. More than 9 medias used by elementary school teachers in Bantul district during the pandemic were offered namely WhatsApps, WhatsApp Web, Google Classroom, Google Group, TeamLink, Microsoft Teams, Kaizala Microsoft, Zoom Meeting &amp; Webinar, Youtube, Google Hangouts, and others. 100% of teachers or as many as 64 teachers are learning with WhatsApps application as the first choice. Furthermore, 15% of teachers use some application supporters of WhatsApp. Google Class is the second option. The third option is Google form as much as 12% or 8 teachers. The use of Google Form is for students’ worksheets. The fourth choice is YouTube with as many as 7% or 5 teachers. Short videos related to the material being taught in 10-20 minutes. The fifth application is the Zoom Cloud Meeting for only 3% or 2 teachers who chose this platform.","author":[{"dropping-particle":"","family":"Anugrahana","given":"Andri","non-dropping-particle":"","parse-names":false,"suffix":""}],"container-title":"Scholaria: Jurnal Pendidikan dan Kebudayaan","id":"ITEM-1","issue":"3","issued":{"date-parts":[["2020"]]},"page":"282-289","title":"Pembelajaran elektronik daring atau dalam ja","type":"article-journal","volume":"10"},"uris":["http://www.mendeley.com/documents/?uuid=a1bb0446-a56e-4803-a952-4fcbcc4fb5f5"]},{"id":"ITEM-2","itemData":{"author":[{"dropping-particle":"","family":"Tarigan","given":"Ayu Listian","non-dropping-particle":"","parse-names":false,"suffix":""}],"container-title":"Jurnal Edukasi","id":"ITEM-2","issue":"1","issued":{"date-parts":[["2020"]]},"page":"1-11","title":"Evaluasi pembelajaran online di masa pandemi covid-19 di kecamatan Minas","type":"article-journal","volume":"1"},"uris":["http://www.mendeley.com/documents/?uuid=b172df09-f0db-40f1-9ae8-cb6b2eeb38d3"]}],"mendeley":{"formattedCitation":"(Anugrahana, 2020; Tarigan, 2020)","plainTextFormattedCitation":"(Anugrahana, 2020; Tarigan, 2020)","previouslyFormattedCitation":"(Anugrahana, 2020; Tarigan, 2020)"},"properties":{"noteIndex":0},"schema":"https://github.com/citation-style-language/schema/raw/master/csl-citation.json"}</w:instrText>
      </w:r>
      <w:r w:rsidRPr="00A220FB">
        <w:fldChar w:fldCharType="separate"/>
      </w:r>
      <w:r w:rsidRPr="00A220FB">
        <w:rPr>
          <w:noProof/>
        </w:rPr>
        <w:t>(Anugrahana, 2020; Tarigan, 2020)</w:t>
      </w:r>
      <w:r w:rsidRPr="00A220FB">
        <w:fldChar w:fldCharType="end"/>
      </w:r>
      <w:r w:rsidRPr="00A220FB">
        <w:t xml:space="preserve">. </w:t>
      </w:r>
      <w:proofErr w:type="gramStart"/>
      <w:r w:rsidRPr="00A220FB">
        <w:t>Oleh karena itu, peran guru sangat penting</w:t>
      </w:r>
      <w:r>
        <w:t xml:space="preserve"> </w:t>
      </w:r>
      <w:r w:rsidRPr="00A220FB">
        <w:t>dalam menentukan keberhasilan pendidikan.</w:t>
      </w:r>
      <w:proofErr w:type="gramEnd"/>
      <w:r w:rsidRPr="00A220FB">
        <w:t xml:space="preserve"> Hal ini dikarenakan tujuan dan putusan-putusan penting tentang pendidikan dibuat oleh para pembuat kebijakan pelaksanaannya tergantung pada guru </w:t>
      </w:r>
      <w:r w:rsidRPr="00A220FB">
        <w:fldChar w:fldCharType="begin" w:fldLock="1"/>
      </w:r>
      <w:r w:rsidRPr="00A220FB">
        <w:instrText>ADDIN CSL_CITATION {"citationItems":[{"id":"ITEM-1","itemData":{"author":[{"dropping-particle":"","family":"Sari","given":"Nurmalita","non-dropping-particle":"","parse-names":false,"suffix":""},{"dropping-particle":"","family":"Sunarno","given":"Widha","non-dropping-particle":"","parse-names":false,"suffix":""}],"container-title":"Jurnal Pendidikan Dan Kebudayaan","id":"ITEM-1","issue":"1","issued":{"date-parts":[["2018"]]},"page":"17-32","title":"Analisis motivasi belajar siswa dalam pembelajaran fisika Sekolah Menengah Atas","type":"article-journal","volume":"3"},"uris":["http://www.mendeley.com/documents/?uuid=84ec2eb6-1db7-4cb0-b1f9-e12aa7561c08"]},{"id":"ITEM-2","itemData":{"author":[{"dropping-particle":"","family":"Masliani","given":"Siti","non-dropping-particle":"","parse-names":false,"suffix":""}],"container-title":"MaPan: Jurnal Matematika dan Pembelajaran","id":"ITEM-2","issue":"1","issued":{"date-parts":[["2018"]]},"page":"70–81","title":"Peningkatan in℡Egensi Dan Hasil Belajar Siswa Melalui Pembelajaran Fungsi Logaritma Menggunakan Model Quantum Learning","type":"article-journal","volume":"6"},"uris":["http://www.mendeley.com/documents/?uuid=b189c438-a752-4b16-b47a-10057cfadc68"]}],"mendeley":{"formattedCitation":"(Masliani, 2018; Sari &amp; Sunarno, 2018)","manualFormatting":"(Masliani, 2018: 72; Sari &amp; Sunarno, 2018: 19-21)","plainTextFormattedCitation":"(Masliani, 2018; Sari &amp; Sunarno, 2018)","previouslyFormattedCitation":"(Masliani, 2018; Sari &amp; Sunarno, 2018)"},"properties":{"noteIndex":0},"schema":"https://github.com/citation-style-language/schema/raw/master/csl-citation.json"}</w:instrText>
      </w:r>
      <w:r w:rsidRPr="00A220FB">
        <w:fldChar w:fldCharType="separate"/>
      </w:r>
      <w:r w:rsidRPr="00A220FB">
        <w:rPr>
          <w:noProof/>
        </w:rPr>
        <w:t>(Masliani, 2018: 72; Sari &amp; Sunarno, 2018: 19-21)</w:t>
      </w:r>
      <w:r w:rsidRPr="00A220FB">
        <w:fldChar w:fldCharType="end"/>
      </w:r>
      <w:r w:rsidRPr="00A220FB">
        <w:t xml:space="preserve">. </w:t>
      </w:r>
    </w:p>
    <w:p w14:paraId="3EA6CB58" w14:textId="40C2F023" w:rsidR="00273D85" w:rsidRPr="00A220FB" w:rsidRDefault="00273D85" w:rsidP="00F30680">
      <w:pPr>
        <w:spacing w:line="360" w:lineRule="auto"/>
        <w:ind w:left="-2" w:firstLineChars="300" w:firstLine="720"/>
        <w:jc w:val="both"/>
      </w:pPr>
      <w:proofErr w:type="gramStart"/>
      <w:r w:rsidRPr="00A220FB">
        <w:t>Pentingnya keputusan pendidikan terkait dengan pengambilan alat evaluasi yang tepat pada siswa selama pembelajaran daring.</w:t>
      </w:r>
      <w:proofErr w:type="gramEnd"/>
      <w:r w:rsidRPr="00A220FB">
        <w:t xml:space="preserve"> Perlu kita ketahui bahwa evaluasi merupakan bagian dari proses pembelajaran yang secara keseluruhan tidak dapat dipisahkan dari kegiatan mengajar, melaksanakan evaluasi yang dilakukan dalam kegiatan pendidikan mempunyai arti yang sangat utama, karena evaluasi merupakan alat ukur atau proses untuk mengetahui tingkat pencapaian keberhasilan yang telah dicapai peserta didik atas bahan ajar atau materi-materi yang telah disampaikan, sehingga dengan adanya evaluasi maka tujuan dari pembelajaran akan terlihat secara akurat dan meyakinkan </w:t>
      </w:r>
      <w:r w:rsidRPr="00A220FB">
        <w:fldChar w:fldCharType="begin" w:fldLock="1"/>
      </w:r>
      <w:r w:rsidRPr="00A220FB">
        <w:instrText>ADDIN CSL_CITATION {"citationItems":[{"id":"ITEM-1","itemData":{"abstract":"Learning evaluation is an activity to collect data and information about students' learning abilities, to assess how far the learning program has been running, and also as a tool to determine whether the educational objectives and learning process in developing science have taken place as they should. In addition, the evaluation also aims to determine the level of student achievement in a learning process, as well as to understand students the extent to which they can provide assistance to the shortcomings of students, with the aim of placing students in a learning situation that is more appropriate to their ability level. The function of learning evaluation is to help the process, progress and development of students' learning outcomes on an ongoing basis, and at the same time be able to know the abilities and weaknesses of students in a particular field of study, while also being able to provide information to parents/guardians of students regarding class ranking or determining graduation of participants students. The evaluation tool requirements are validity, effectiveness, different items and objectivity. Keywords:","author":[{"dropping-particle":"","family":"Idrus","given":"","non-dropping-particle":"","parse-names":false,"suffix":""}],"container-title":"Jurnal Manajemen Pendidikan Islm","id":"ITEM-1","issue":"2","issued":{"date-parts":[["2019"]]},"page":"920-935","title":"Evaluasi dalam proses pembelajaran","type":"article-journal","volume":"9"},"uris":["http://www.mendeley.com/documents/?uuid=b8465146-ec40-472d-b2a1-879fc78ae511"]}],"mendeley":{"formattedCitation":"(Idrus, 2019)","plainTextFormattedCitation":"(Idrus, 2019)","previouslyFormattedCitation":"(Idrus, 2019)"},"properties":{"noteIndex":0},"schema":"https://github.com/citation-style-language/schema/raw/master/csl-citation.json"}</w:instrText>
      </w:r>
      <w:r w:rsidRPr="00A220FB">
        <w:fldChar w:fldCharType="separate"/>
      </w:r>
      <w:r w:rsidRPr="00A220FB">
        <w:rPr>
          <w:noProof/>
        </w:rPr>
        <w:t>(Idrus, 2019)</w:t>
      </w:r>
      <w:r w:rsidRPr="00A220FB">
        <w:fldChar w:fldCharType="end"/>
      </w:r>
      <w:r w:rsidRPr="00A220FB">
        <w:t xml:space="preserve">. </w:t>
      </w:r>
    </w:p>
    <w:p w14:paraId="1FD3D0C1" w14:textId="77777777" w:rsidR="00273D85" w:rsidRPr="00A220FB" w:rsidRDefault="00273D85" w:rsidP="00273D85">
      <w:pPr>
        <w:spacing w:line="360" w:lineRule="auto"/>
        <w:ind w:left="-2" w:right="20" w:firstLineChars="300" w:firstLine="720"/>
        <w:jc w:val="both"/>
      </w:pPr>
      <w:proofErr w:type="gramStart"/>
      <w:r w:rsidRPr="00A220FB">
        <w:t>Sementara itu, wawancara awal pada guru di Sekolah Dasar Negeri Buran 03, Karanganyar menunjukkan penguasaan materi siswa selama pandemic khususnya melalui evaluasi daring menunjukkan siswa Kurang Baik.</w:t>
      </w:r>
      <w:proofErr w:type="gramEnd"/>
      <w:r w:rsidRPr="00A220FB">
        <w:t xml:space="preserve"> </w:t>
      </w:r>
      <w:proofErr w:type="gramStart"/>
      <w:r w:rsidRPr="00A220FB">
        <w:t>Data persentase diperoleh 65% siswa di SD N Buran 03, Karanganyar masih rendah.</w:t>
      </w:r>
      <w:proofErr w:type="gramEnd"/>
      <w:r w:rsidRPr="00A220FB">
        <w:t xml:space="preserve"> Hal ini juga nampak dari hasil penilaian proses pembelajaran </w:t>
      </w:r>
      <w:r>
        <w:t xml:space="preserve">dengan penugasan melalui WathsApp Group. </w:t>
      </w:r>
      <w:proofErr w:type="gramStart"/>
      <w:r>
        <w:t>Selain itu saat</w:t>
      </w:r>
      <w:r w:rsidRPr="00A220FB">
        <w:t xml:space="preserve"> google meeting</w:t>
      </w:r>
      <w:r>
        <w:t xml:space="preserve"> terkait </w:t>
      </w:r>
      <w:r w:rsidRPr="00A220FB">
        <w:t>kerjasama antar siswa dalam berkelompok (5%), menyampaikan dan mendengarkan pendapat (15%) dan kurang maksimalnya persaingan akademis pada saat pembelajaran (20%).</w:t>
      </w:r>
      <w:proofErr w:type="gramEnd"/>
    </w:p>
    <w:p w14:paraId="1BFC312A" w14:textId="77777777" w:rsidR="00273D85" w:rsidRPr="000E36AB" w:rsidRDefault="00273D85" w:rsidP="00273D85">
      <w:pPr>
        <w:spacing w:line="360" w:lineRule="auto"/>
        <w:ind w:left="-2" w:right="20" w:firstLineChars="300" w:firstLine="720"/>
        <w:jc w:val="both"/>
        <w:rPr>
          <w:i/>
        </w:rPr>
      </w:pPr>
      <w:r w:rsidRPr="00A220FB">
        <w:t xml:space="preserve">Sebagai bentuk formulasi peran guru dalam menginovasikan evaluasi pembelajaran adalah melalui penerapan </w:t>
      </w:r>
      <w:proofErr w:type="gramStart"/>
      <w:r w:rsidRPr="00636794">
        <w:rPr>
          <w:i/>
        </w:rPr>
        <w:t xml:space="preserve">wordwall </w:t>
      </w:r>
      <w:r w:rsidRPr="00A220FB">
        <w:rPr>
          <w:i/>
        </w:rPr>
        <w:t>.</w:t>
      </w:r>
      <w:proofErr w:type="gramEnd"/>
      <w:r>
        <w:rPr>
          <w:i/>
        </w:rPr>
        <w:t xml:space="preserve"> </w:t>
      </w:r>
      <w:r>
        <w:t xml:space="preserve">Seperti yang diungkapkan dalam penelitian  </w:t>
      </w:r>
      <w:r>
        <w:fldChar w:fldCharType="begin" w:fldLock="1"/>
      </w:r>
      <w:r>
        <w:instrText>ADDIN CSL_CITATION {"citationItems":[{"id":"ITEM-1","itemData":{"abstract":"Tujuan penelitian ini adalah mengetahui bagaimana proses dan hasil implementasi metode pembelajaran Teams Games Tournament dalam meningkatkan motivasi belajar peserta didik. Jenis penelitian yang digunakan adalah penelitian tindakan kelas (Action Research Classrom). Model PTK yang digunakan dalam penelitian ini adalah model spiral Kemmis-Mc. Taggart (1988). Model tersebut membagi satu siklus prosedur penelitian tindakan kelas menjadi empat tahap yaitu tahap rencana (planning), tindakan (acting), observasi (observing), dan releksi (reflection) (Trianto, 2011: 13). Subjek penelitian ini siswa kelas X IPA 4 SMA N 13 Kota Semarang sebanyak 34 peserta didik. Berdasarkan hasil analisis data nilai ulangan harian terjadi peningkatan terhadap hasil belajar kognitif peserta didik. Implementasi metode pembelajaran Teams Games Tournaments dengan strategi Peta konsep efektif digunakan untuk meningkatkan motivasi dan hasil belajar kognitif peserta didik.","author":[{"dropping-particle":"","family":"Halimah","given":"Mamah","non-dropping-particle":"","parse-names":false,"suffix":""},{"dropping-particle":"","family":"Solfarina","given":"","non-dropping-particle":"","parse-names":false,"suffix":""},{"dropping-particle":"","family":"Langitasari","given":"Indah","non-dropping-particle":"","parse-names":false,"suffix":""}],"container-title":"Jurnal Profesi Keguruan","id":"ITEM-1","issue":"1","issued":{"date-parts":[["2019"]]},"page":"15-22","title":"Jurnal Profesi Keguruan","type":"article-journal","volume":"5"},"uris":["http://www.mendeley.com/documents/?uuid=7b03ced6-5bea-45f0-8059-88b58c7a9e50"]}],"mendeley":{"formattedCitation":"(Halimah et al., 2019)","manualFormatting":"Halimah et al., (2019)","plainTextFormattedCitation":"(Halimah et al., 2019)","previouslyFormattedCitation":"(Halimah et al., 2019)"},"properties":{"noteIndex":0},"schema":"https://github.com/citation-style-language/schema/raw/master/csl-citation.json"}</w:instrText>
      </w:r>
      <w:r>
        <w:fldChar w:fldCharType="separate"/>
      </w:r>
      <w:r w:rsidRPr="00DD7B75">
        <w:rPr>
          <w:noProof/>
        </w:rPr>
        <w:t xml:space="preserve">Halimah et al., </w:t>
      </w:r>
      <w:r>
        <w:rPr>
          <w:noProof/>
        </w:rPr>
        <w:t>(</w:t>
      </w:r>
      <w:r w:rsidRPr="00DD7B75">
        <w:rPr>
          <w:noProof/>
        </w:rPr>
        <w:t>2019)</w:t>
      </w:r>
      <w:r>
        <w:fldChar w:fldCharType="end"/>
      </w:r>
      <w:r>
        <w:t xml:space="preserve"> </w:t>
      </w:r>
      <w:r w:rsidRPr="00A220FB">
        <w:t xml:space="preserve">dalam penelitiannya, bahwa media </w:t>
      </w:r>
      <w:r w:rsidRPr="00636794">
        <w:rPr>
          <w:i/>
        </w:rPr>
        <w:t xml:space="preserve">wordwall </w:t>
      </w:r>
      <w:r w:rsidRPr="00A220FB">
        <w:t xml:space="preserve"> mampu menciptakan interaksi yang menguntungkan bagi siswa. </w:t>
      </w:r>
      <w:proofErr w:type="gramStart"/>
      <w:r w:rsidRPr="00636794">
        <w:rPr>
          <w:i/>
        </w:rPr>
        <w:t xml:space="preserve">Wordwall </w:t>
      </w:r>
      <w:r>
        <w:t xml:space="preserve"> </w:t>
      </w:r>
      <w:r w:rsidRPr="00A220FB">
        <w:t>merupakan</w:t>
      </w:r>
      <w:proofErr w:type="gramEnd"/>
      <w:r w:rsidRPr="00A220FB">
        <w:t xml:space="preserve"> salah satu aplikasi yang bisa digunakan sebagai media belajar maupun alat penilaian yang menarik bagi siswa dalam pembelajaran </w:t>
      </w:r>
      <w:r w:rsidRPr="00A220FB">
        <w:lastRenderedPageBreak/>
        <w:t xml:space="preserve">daring. Beberapa kelebihan </w:t>
      </w:r>
      <w:proofErr w:type="gramStart"/>
      <w:r w:rsidRPr="00636794">
        <w:rPr>
          <w:i/>
        </w:rPr>
        <w:t xml:space="preserve">wordwall </w:t>
      </w:r>
      <w:r w:rsidRPr="00A220FB">
        <w:t xml:space="preserve"> yaitu</w:t>
      </w:r>
      <w:proofErr w:type="gramEnd"/>
      <w:r w:rsidRPr="00A220FB">
        <w:t xml:space="preserve"> </w:t>
      </w:r>
      <w:r w:rsidRPr="00A220FB">
        <w:rPr>
          <w:i/>
        </w:rPr>
        <w:t>free</w:t>
      </w:r>
      <w:r w:rsidRPr="00A220FB">
        <w:t xml:space="preserve"> untuk pilihan </w:t>
      </w:r>
      <w:r w:rsidRPr="00A220FB">
        <w:rPr>
          <w:i/>
        </w:rPr>
        <w:t>basic</w:t>
      </w:r>
      <w:r w:rsidRPr="00A220FB">
        <w:t xml:space="preserve"> dengan pilihan beberapa template. </w:t>
      </w:r>
      <w:proofErr w:type="gramStart"/>
      <w:r w:rsidRPr="00A220FB">
        <w:t xml:space="preserve">Selain itu, permainan yang telah dibuat dapat dikirimkan secara langsung melalui </w:t>
      </w:r>
      <w:r w:rsidRPr="00A220FB">
        <w:rPr>
          <w:i/>
        </w:rPr>
        <w:t>whatsapp, google classroom</w:t>
      </w:r>
      <w:r w:rsidRPr="00A220FB">
        <w:t>, maupun yang lainnya.</w:t>
      </w:r>
      <w:proofErr w:type="gramEnd"/>
      <w:r w:rsidRPr="00A220FB">
        <w:t xml:space="preserve"> </w:t>
      </w:r>
      <w:proofErr w:type="gramStart"/>
      <w:r w:rsidRPr="00A220FB">
        <w:rPr>
          <w:i/>
        </w:rPr>
        <w:t>Software</w:t>
      </w:r>
      <w:r w:rsidRPr="00A220FB">
        <w:t xml:space="preserve"> ini menawarkan banyak jenis permainan seperti, </w:t>
      </w:r>
      <w:r w:rsidRPr="00A220FB">
        <w:rPr>
          <w:i/>
        </w:rPr>
        <w:t>crossword, quiz, random cards</w:t>
      </w:r>
      <w:r w:rsidRPr="00A220FB">
        <w:t xml:space="preserve"> (kartu acak) dan masih banyak lainnya.</w:t>
      </w:r>
      <w:proofErr w:type="gramEnd"/>
      <w:r w:rsidRPr="00A220FB">
        <w:t xml:space="preserve"> Kelebihan lainnya yaitu, permainan yang telah dibuat bisa</w:t>
      </w:r>
      <w:r w:rsidRPr="00A220FB">
        <w:rPr>
          <w:i/>
        </w:rPr>
        <w:t xml:space="preserve"> </w:t>
      </w:r>
      <w:r w:rsidRPr="00A220FB">
        <w:t xml:space="preserve">dicetak dalam bentuk PDF, jadi </w:t>
      </w:r>
      <w:proofErr w:type="gramStart"/>
      <w:r w:rsidRPr="00A220FB">
        <w:t>akan</w:t>
      </w:r>
      <w:proofErr w:type="gramEnd"/>
      <w:r w:rsidRPr="00A220FB">
        <w:t xml:space="preserve"> memudahkan bagi siswa yang mempunyai kendala pada jaringan. </w:t>
      </w:r>
    </w:p>
    <w:p w14:paraId="34F6E2D0" w14:textId="77777777" w:rsidR="00273D85" w:rsidRPr="000E36AB" w:rsidRDefault="00273D85" w:rsidP="00273D85">
      <w:pPr>
        <w:spacing w:line="360" w:lineRule="auto"/>
        <w:ind w:left="-2" w:right="20" w:firstLineChars="300" w:firstLine="720"/>
        <w:jc w:val="both"/>
      </w:pPr>
      <w:r w:rsidRPr="00A220FB">
        <w:t>Sejalan dengan</w:t>
      </w:r>
      <w:r>
        <w:t xml:space="preserve"> hasil penelitian dari</w:t>
      </w:r>
      <w:r w:rsidRPr="00A220FB">
        <w:t xml:space="preserve"> </w:t>
      </w:r>
      <w:r>
        <w:fldChar w:fldCharType="begin" w:fldLock="1"/>
      </w:r>
      <w:r>
        <w:instrText>ADDIN CSL_CITATION {"citationItems":[{"id":"ITEM-1","itemData":{"abstract":"Tujuan penelitian ini adalah untuk mengetahui seberapa efektiviitas penggunaan aplikasi Wordwall dalam pembelajaran daring (Online) Matematika pada materi bilangan cacah kelas 1 di MIN 2 Tangerang Selatan dan efektivitas penggunaan media Wordwall pada …","author":[{"dropping-particle":"","family":"Putri","given":"Mestyana","non-dropping-particle":"","parse-names":false,"suffix":""}],"container-title":"UIN syarif Hidayatullah Jakarta","id":"ITEM-1","issued":{"date-parts":[["2020"]]},"page":"145-165","title":"Efektivitas Penggunaan Aplikasi Wordwall dalam Pembelajaran Daring (online) Matematika Pada Materi Bilangan Cacah","type":"article-journal"},"uris":["http://www.mendeley.com/documents/?uuid=5a480685-deab-4d94-b3dd-638d11b0616d"]}],"mendeley":{"formattedCitation":"(Putri, 2020)","manualFormatting":"Putri (2020)","plainTextFormattedCitation":"(Putri, 2020)","previouslyFormattedCitation":"(Putri, 2020)"},"properties":{"noteIndex":0},"schema":"https://github.com/citation-style-language/schema/raw/master/csl-citation.json"}</w:instrText>
      </w:r>
      <w:r>
        <w:fldChar w:fldCharType="separate"/>
      </w:r>
      <w:r>
        <w:rPr>
          <w:noProof/>
        </w:rPr>
        <w:t>Putri</w:t>
      </w:r>
      <w:r w:rsidRPr="00DD7B75">
        <w:rPr>
          <w:noProof/>
        </w:rPr>
        <w:t xml:space="preserve"> </w:t>
      </w:r>
      <w:r>
        <w:rPr>
          <w:noProof/>
        </w:rPr>
        <w:t>(</w:t>
      </w:r>
      <w:r w:rsidRPr="00DD7B75">
        <w:rPr>
          <w:noProof/>
        </w:rPr>
        <w:t>2020)</w:t>
      </w:r>
      <w:r>
        <w:fldChar w:fldCharType="end"/>
      </w:r>
      <w:r>
        <w:t xml:space="preserve"> </w:t>
      </w:r>
      <w:r w:rsidRPr="00A220FB">
        <w:t xml:space="preserve">yang menyatakan bahwa </w:t>
      </w:r>
      <w:r w:rsidRPr="00636794">
        <w:rPr>
          <w:i/>
        </w:rPr>
        <w:t xml:space="preserve">wordwall </w:t>
      </w:r>
      <w:r w:rsidRPr="00A220FB">
        <w:t xml:space="preserve"> dapat memudahkan siswa memahami materi pelajaran melalui daring, serta mudah digunakan guna mengetahui bagaimana prestasi belajar siswa. Tujuan dari penelitian ini adalah untuk mengetahui bagaimana penggunaan media </w:t>
      </w:r>
      <w:proofErr w:type="gramStart"/>
      <w:r w:rsidRPr="00636794">
        <w:rPr>
          <w:i/>
        </w:rPr>
        <w:t xml:space="preserve">wordwall </w:t>
      </w:r>
      <w:r w:rsidRPr="00A220FB">
        <w:t xml:space="preserve"> pada</w:t>
      </w:r>
      <w:proofErr w:type="gramEnd"/>
      <w:r w:rsidRPr="00A220FB">
        <w:t xml:space="preserve"> pembelajaran tematik kelas II di masa pandemi covid.</w:t>
      </w:r>
      <w:r>
        <w:t xml:space="preserve"> </w:t>
      </w:r>
      <w:proofErr w:type="gramStart"/>
      <w:r w:rsidRPr="00636794">
        <w:rPr>
          <w:rFonts w:eastAsia="Arial"/>
          <w:i/>
        </w:rPr>
        <w:t xml:space="preserve">Wordwall </w:t>
      </w:r>
      <w:r w:rsidRPr="00A220FB">
        <w:rPr>
          <w:rFonts w:eastAsia="Arial"/>
        </w:rPr>
        <w:t xml:space="preserve"> adalah</w:t>
      </w:r>
      <w:proofErr w:type="gramEnd"/>
      <w:r w:rsidRPr="00A220FB">
        <w:rPr>
          <w:rFonts w:eastAsia="Arial"/>
        </w:rPr>
        <w:t xml:space="preserve"> sebuah aplikasi yang dapat dijadikan sebagai media pembelajaran, sumber belajar atau alat penilaian berbasis daring yang menarik bagi siswa. </w:t>
      </w:r>
      <w:proofErr w:type="gramStart"/>
      <w:r w:rsidRPr="00A220FB">
        <w:rPr>
          <w:rFonts w:eastAsia="Arial"/>
        </w:rPr>
        <w:t>Kelebihan dari aplikasi ini adalah mempunyai banyak template yang dapat dibuat oleh guru.</w:t>
      </w:r>
      <w:proofErr w:type="gramEnd"/>
      <w:r w:rsidRPr="00A220FB">
        <w:rPr>
          <w:rFonts w:eastAsia="Arial"/>
        </w:rPr>
        <w:t xml:space="preserve"> </w:t>
      </w:r>
      <w:proofErr w:type="gramStart"/>
      <w:r w:rsidRPr="00A220FB">
        <w:rPr>
          <w:rFonts w:eastAsia="Arial"/>
        </w:rPr>
        <w:t xml:space="preserve">Aplikasi ini tidak berbayar untuk pilihan </w:t>
      </w:r>
      <w:r w:rsidRPr="00A220FB">
        <w:rPr>
          <w:rFonts w:eastAsia="Arial"/>
          <w:i/>
        </w:rPr>
        <w:t>Basic</w:t>
      </w:r>
      <w:r w:rsidRPr="00A220FB">
        <w:rPr>
          <w:rFonts w:eastAsia="Arial"/>
        </w:rPr>
        <w:t xml:space="preserve"> dengan pilihan 5 buah template.</w:t>
      </w:r>
      <w:proofErr w:type="gramEnd"/>
      <w:r w:rsidRPr="00A220FB">
        <w:rPr>
          <w:rFonts w:eastAsia="Arial"/>
        </w:rPr>
        <w:t xml:space="preserve"> </w:t>
      </w:r>
      <w:proofErr w:type="gramStart"/>
      <w:r w:rsidRPr="00A220FB">
        <w:rPr>
          <w:rFonts w:eastAsia="Arial"/>
        </w:rPr>
        <w:t>Permainan yang sudah dibuat dapat langsung dibagikan melalui tautan yang dikirimkan dengan aplikasi Whatsapp, Google Classroom maupun Email.</w:t>
      </w:r>
      <w:proofErr w:type="gramEnd"/>
      <w:r w:rsidRPr="00A220FB">
        <w:rPr>
          <w:rFonts w:eastAsia="Arial"/>
        </w:rPr>
        <w:t xml:space="preserve"> </w:t>
      </w:r>
      <w:proofErr w:type="gramStart"/>
      <w:r w:rsidRPr="00A220FB">
        <w:rPr>
          <w:rFonts w:eastAsia="Arial"/>
        </w:rPr>
        <w:t>Selain itu, kelebihan lainnya dari aplikasi ini adalah permainan yang sudah dirancang dapat dicetak dalam bentuk PDF sehingga memudahkan siswa yang terkendala jaringan.</w:t>
      </w:r>
      <w:proofErr w:type="gramEnd"/>
      <w:r w:rsidRPr="00A220FB">
        <w:rPr>
          <w:rFonts w:eastAsia="Arial"/>
        </w:rPr>
        <w:t xml:space="preserve"> </w:t>
      </w:r>
      <w:proofErr w:type="gramStart"/>
      <w:r w:rsidRPr="00A220FB">
        <w:rPr>
          <w:rFonts w:eastAsia="Arial"/>
        </w:rPr>
        <w:t>Banyak jenis permainan yang ditawarkan oleh software evaluasi pembelajaran ini, termasuk permainan klasik seperti Quiz (kuis) dan Crossword (teka-teki silang).</w:t>
      </w:r>
      <w:proofErr w:type="gramEnd"/>
      <w:r w:rsidRPr="00A220FB">
        <w:rPr>
          <w:rFonts w:eastAsia="Arial"/>
        </w:rPr>
        <w:t xml:space="preserve"> Ada juga tipe permainan seperti; Find the Match (Mencari padanan), Random Wheel (Roda acak), Missing Word, Random cards (Kartu acak), True or False (Benar atau salah), Match up, Whack-a-mole, Group short, Hangman, Anagram, Open the Box, Wordsearch (Cari kata), Ballon pop, Unjumble, Label</w:t>
      </w:r>
      <w:r>
        <w:rPr>
          <w:rFonts w:eastAsia="Arial"/>
        </w:rPr>
        <w:t>led diagram, dan Gameshow Quiz.</w:t>
      </w:r>
    </w:p>
    <w:p w14:paraId="7E681522" w14:textId="77777777" w:rsidR="00273D85" w:rsidRPr="00A220FB" w:rsidRDefault="00273D85" w:rsidP="00273D85">
      <w:pPr>
        <w:spacing w:line="360" w:lineRule="auto"/>
        <w:ind w:left="-2" w:firstLineChars="300" w:firstLine="720"/>
        <w:jc w:val="both"/>
      </w:pPr>
      <w:r w:rsidRPr="00A220FB">
        <w:t xml:space="preserve">Penelitian </w:t>
      </w:r>
      <w:r>
        <w:t xml:space="preserve"> lain juga dilakukan oleh </w:t>
      </w:r>
      <w:r w:rsidRPr="00A220FB">
        <w:fldChar w:fldCharType="begin" w:fldLock="1"/>
      </w:r>
      <w:r>
        <w:instrText>ADDIN CSL_CITATION {"citationItems":[{"id":"ITEM-1","itemData":{"author":[{"dropping-particle":"","family":"Bachry","given":"Hamdan","non-dropping-particle":"","parse-names":false,"suffix":""},{"dropping-particle":"","family":"Yuwono","given":"Joko","non-dropping-particle":"","parse-names":false,"suffix":""},{"dropping-particle":"","family":"Pd","given":"M","non-dropping-particle":"","parse-names":false,"suffix":""},{"dropping-particle":"","family":"Utami","given":"Yuni Tanjung","non-dropping-particle":"","parse-names":false,"suffix":""},{"dropping-particle":"","family":"Pd","given":"M","non-dropping-particle":"","parse-names":false,"suffix":""}],"container-title":"Unik Pendidikan Luar Biasa","id":"ITEM-1","issue":"15","issued":{"date-parts":[["2018"]]},"title":"Penggunaan Media Word Wall Untuk Meningkatkan Kemampuan Menulis Tegak Bersambung ( Studi Single Subject Research Pada Siswa Tunarungu Kelas III Di SKh Negeri 02 Kota Serang Banten )","type":"article-journal","volume":"3"},"uris":["http://www.mendeley.com/documents/?uuid=4906af79-5793-400f-998f-4ce6231e439e"]}],"mendeley":{"formattedCitation":"(Bachry et al., 2018)","manualFormatting":"Bachry et al., (2018)","plainTextFormattedCitation":"(Bachry et al., 2018)","previouslyFormattedCitation":"(Bachry et al., 2018)"},"properties":{"noteIndex":0},"schema":"https://github.com/citation-style-language/schema/raw/master/csl-citation.json"}</w:instrText>
      </w:r>
      <w:r w:rsidRPr="00A220FB">
        <w:fldChar w:fldCharType="separate"/>
      </w:r>
      <w:r w:rsidRPr="00A220FB">
        <w:rPr>
          <w:noProof/>
        </w:rPr>
        <w:t xml:space="preserve">Bachry et al., </w:t>
      </w:r>
      <w:r>
        <w:rPr>
          <w:noProof/>
        </w:rPr>
        <w:t>(</w:t>
      </w:r>
      <w:r w:rsidRPr="00A220FB">
        <w:rPr>
          <w:noProof/>
        </w:rPr>
        <w:t>2018)</w:t>
      </w:r>
      <w:r w:rsidRPr="00A220FB">
        <w:fldChar w:fldCharType="end"/>
      </w:r>
      <w:r>
        <w:t xml:space="preserve"> dalam penelitiannya yang bertujuan</w:t>
      </w:r>
      <w:r w:rsidRPr="00A220FB">
        <w:t xml:space="preserve"> untuk mengetahui pengaruh penggunaan media </w:t>
      </w:r>
      <w:r w:rsidRPr="00A220FB">
        <w:rPr>
          <w:i/>
        </w:rPr>
        <w:t>Word Wall</w:t>
      </w:r>
      <w:r w:rsidRPr="00A220FB">
        <w:t xml:space="preserve"> untuk meningkatkan kemampuan menulis tegak bersambung pada siswa tunarungu kelas III SDLB Di SKh 02 Kota Serang Banten. </w:t>
      </w:r>
      <w:proofErr w:type="gramStart"/>
      <w:r w:rsidRPr="00A220FB">
        <w:t>Penelitian ini menggunakan pendekatan penelitian.</w:t>
      </w:r>
      <w:proofErr w:type="gramEnd"/>
      <w:r w:rsidRPr="00A220FB">
        <w:t xml:space="preserve"> </w:t>
      </w:r>
      <w:proofErr w:type="gramStart"/>
      <w:r w:rsidRPr="00A220FB">
        <w:t>Desain eksperimen yang digunakan adalah Single Subject Research (SSR) dengan metode A-B-A.</w:t>
      </w:r>
      <w:proofErr w:type="gramEnd"/>
      <w:r w:rsidRPr="00A220FB">
        <w:t xml:space="preserve"> </w:t>
      </w:r>
      <w:proofErr w:type="gramStart"/>
      <w:r w:rsidRPr="00A220FB">
        <w:t>Subjek penelitian merupakan satu siswa tunarungu kelas III dengan kondisi pemahaman yang kurang dalam pembelajaran menulis tegak bersambung.</w:t>
      </w:r>
      <w:proofErr w:type="gramEnd"/>
      <w:r w:rsidRPr="00A220FB">
        <w:t xml:space="preserve"> </w:t>
      </w:r>
      <w:proofErr w:type="gramStart"/>
      <w:r w:rsidRPr="00A220FB">
        <w:t>Metode pengumpulan data menggunakan tes, observasi dan dokumentasi.</w:t>
      </w:r>
      <w:proofErr w:type="gramEnd"/>
      <w:r w:rsidRPr="00A220FB">
        <w:t xml:space="preserve"> </w:t>
      </w:r>
      <w:proofErr w:type="gramStart"/>
      <w:r w:rsidRPr="00A220FB">
        <w:t>Data yang diperoleh dianalisis menggunakan statistik deskriptif, kemudian ditampilkan dalam bentuk tabel dan grafik.</w:t>
      </w:r>
      <w:proofErr w:type="gramEnd"/>
      <w:r w:rsidRPr="00A220FB">
        <w:t xml:space="preserve"> Hasil penelitian menunjukkan bahwa rata-rata prosentase baseline I 44%, dengan stabilitas 86%, interpensi 71%, dengan stabilitas </w:t>
      </w:r>
      <w:r w:rsidRPr="00A220FB">
        <w:lastRenderedPageBreak/>
        <w:t xml:space="preserve">80% dan baseline II 53%, dengan stabilitas 97%. </w:t>
      </w:r>
      <w:proofErr w:type="gramStart"/>
      <w:r w:rsidRPr="00A220FB">
        <w:t xml:space="preserve">Hal ini menunjukkan bahwa media </w:t>
      </w:r>
      <w:r w:rsidRPr="00A220FB">
        <w:rPr>
          <w:i/>
        </w:rPr>
        <w:t>Word Wall</w:t>
      </w:r>
      <w:r w:rsidRPr="00A220FB">
        <w:t xml:space="preserve"> berpengaruh positif terhadap meningkatkan kemampuan menulis tegak bersambung pada siswa</w:t>
      </w:r>
      <w:r w:rsidRPr="00A220FB">
        <w:rPr>
          <w:i/>
        </w:rPr>
        <w:t xml:space="preserve"> </w:t>
      </w:r>
      <w:r w:rsidRPr="00A220FB">
        <w:t>tunarunggu</w:t>
      </w:r>
      <w:r>
        <w:t>.</w:t>
      </w:r>
      <w:proofErr w:type="gramEnd"/>
    </w:p>
    <w:p w14:paraId="79FFB5CE" w14:textId="77777777" w:rsidR="00273D85" w:rsidRDefault="00273D85" w:rsidP="00273D85">
      <w:pPr>
        <w:spacing w:line="360" w:lineRule="auto"/>
        <w:ind w:left="-2" w:firstLineChars="300" w:firstLine="720"/>
        <w:jc w:val="both"/>
      </w:pPr>
      <w:r>
        <w:t xml:space="preserve">Dengan demikian, aplikasi </w:t>
      </w:r>
      <w:proofErr w:type="gramStart"/>
      <w:r w:rsidRPr="00636794">
        <w:rPr>
          <w:i/>
        </w:rPr>
        <w:t xml:space="preserve">wordwall </w:t>
      </w:r>
      <w:r>
        <w:rPr>
          <w:i/>
        </w:rPr>
        <w:t xml:space="preserve"> </w:t>
      </w:r>
      <w:r>
        <w:t>dapat</w:t>
      </w:r>
      <w:proofErr w:type="gramEnd"/>
      <w:r>
        <w:t xml:space="preserve"> dijadikan evaluasi pembelajaran inovatif di SD N Buran 03, Karanganyar. </w:t>
      </w:r>
      <w:r w:rsidRPr="00A220FB">
        <w:t xml:space="preserve">Pembuatan </w:t>
      </w:r>
      <w:r>
        <w:t xml:space="preserve">evaluasi </w:t>
      </w:r>
      <w:proofErr w:type="gramStart"/>
      <w:r w:rsidRPr="00636794">
        <w:rPr>
          <w:i/>
        </w:rPr>
        <w:t xml:space="preserve">wordwall </w:t>
      </w:r>
      <w:r>
        <w:rPr>
          <w:i/>
        </w:rPr>
        <w:t xml:space="preserve"> </w:t>
      </w:r>
      <w:r w:rsidRPr="00A220FB">
        <w:t>bertujuan</w:t>
      </w:r>
      <w:proofErr w:type="gramEnd"/>
      <w:r w:rsidRPr="00A220FB">
        <w:t xml:space="preserve"> agar sisw</w:t>
      </w:r>
      <w:r>
        <w:t xml:space="preserve">a </w:t>
      </w:r>
      <w:r w:rsidRPr="00A220FB">
        <w:t xml:space="preserve">lebih mudah dalam </w:t>
      </w:r>
      <w:r>
        <w:t xml:space="preserve">mengukur </w:t>
      </w:r>
      <w:r w:rsidRPr="00A220FB">
        <w:t xml:space="preserve">proses pembelajaran tersebut. </w:t>
      </w:r>
      <w:r>
        <w:t>Evaluasi</w:t>
      </w:r>
      <w:r w:rsidRPr="00A220FB">
        <w:t xml:space="preserve"> pembelajaran yang mengikutsertakan proses permainan di dalamnya dapat membuat s</w:t>
      </w:r>
      <w:r>
        <w:t>iswa nyaman dan merasa senang mengerjakan soal</w:t>
      </w:r>
      <w:r w:rsidRPr="00A220FB">
        <w:t xml:space="preserve">. </w:t>
      </w:r>
    </w:p>
    <w:p w14:paraId="34CE7BC7" w14:textId="77777777" w:rsidR="00F30680" w:rsidRDefault="00F30680" w:rsidP="00273D85">
      <w:pPr>
        <w:spacing w:line="360" w:lineRule="auto"/>
        <w:ind w:left="-2" w:firstLineChars="300" w:firstLine="720"/>
        <w:jc w:val="both"/>
      </w:pPr>
    </w:p>
    <w:p w14:paraId="61EE94CC" w14:textId="706F4566" w:rsidR="00273D85" w:rsidRPr="00F30680" w:rsidRDefault="00F30680" w:rsidP="00F30680">
      <w:pPr>
        <w:spacing w:line="360" w:lineRule="auto"/>
        <w:ind w:left="-2" w:firstLineChars="300" w:firstLine="723"/>
        <w:jc w:val="center"/>
        <w:rPr>
          <w:b/>
        </w:rPr>
      </w:pPr>
      <w:r>
        <w:rPr>
          <w:b/>
        </w:rPr>
        <w:t>METODE PELAKSANAAN</w:t>
      </w:r>
    </w:p>
    <w:p w14:paraId="628E6AFF" w14:textId="77777777" w:rsidR="00273D85" w:rsidRPr="00F30680" w:rsidRDefault="00273D85" w:rsidP="00273D85">
      <w:pPr>
        <w:pStyle w:val="NoSpacing"/>
        <w:spacing w:line="360" w:lineRule="auto"/>
        <w:ind w:firstLine="720"/>
        <w:jc w:val="both"/>
        <w:rPr>
          <w:rFonts w:ascii="Times New Roman" w:hAnsi="Times New Roman" w:cs="Times New Roman"/>
          <w:sz w:val="24"/>
          <w:szCs w:val="24"/>
        </w:rPr>
      </w:pPr>
      <w:r w:rsidRPr="00F30680">
        <w:rPr>
          <w:rFonts w:ascii="Times New Roman" w:hAnsi="Times New Roman" w:cs="Times New Roman"/>
          <w:sz w:val="24"/>
          <w:szCs w:val="24"/>
        </w:rPr>
        <w:t xml:space="preserve">Pelatihan evaluasi pembelajaran daring ini dilaksanakan di SD N Buran 03 Karanganyar yang dikuti oleh 12 orang, yang terdiri dari kepala sekolah, guru, pustakawan, dan karyawan. </w:t>
      </w:r>
    </w:p>
    <w:p w14:paraId="0CAB9746" w14:textId="77777777" w:rsidR="00273D85" w:rsidRDefault="00273D85" w:rsidP="00273D85">
      <w:pPr>
        <w:pStyle w:val="NoSpacing"/>
        <w:spacing w:line="360" w:lineRule="auto"/>
        <w:ind w:firstLine="720"/>
        <w:jc w:val="center"/>
        <w:rPr>
          <w:rFonts w:ascii="Times New Roman" w:hAnsi="Times New Roman" w:cs="Times New Roman"/>
          <w:sz w:val="24"/>
          <w:szCs w:val="24"/>
        </w:rPr>
      </w:pPr>
      <w:r w:rsidRPr="00AA4F93">
        <w:rPr>
          <w:rFonts w:ascii="Times New Roman" w:hAnsi="Times New Roman" w:cs="Times New Roman"/>
          <w:noProof/>
          <w:sz w:val="24"/>
          <w:szCs w:val="24"/>
        </w:rPr>
        <w:drawing>
          <wp:inline distT="0" distB="0" distL="0" distR="0" wp14:anchorId="3D1AD71E" wp14:editId="49BB5BAF">
            <wp:extent cx="4997055" cy="186855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9138" t="24538" r="10172" b="21791"/>
                    <a:stretch/>
                  </pic:blipFill>
                  <pic:spPr bwMode="auto">
                    <a:xfrm>
                      <a:off x="0" y="0"/>
                      <a:ext cx="4994159" cy="1867474"/>
                    </a:xfrm>
                    <a:prstGeom prst="rect">
                      <a:avLst/>
                    </a:prstGeom>
                    <a:ln>
                      <a:noFill/>
                    </a:ln>
                    <a:extLst>
                      <a:ext uri="{53640926-AAD7-44D8-BBD7-CCE9431645EC}">
                        <a14:shadowObscured xmlns:a14="http://schemas.microsoft.com/office/drawing/2010/main"/>
                      </a:ext>
                    </a:extLst>
                  </pic:spPr>
                </pic:pic>
              </a:graphicData>
            </a:graphic>
          </wp:inline>
        </w:drawing>
      </w:r>
    </w:p>
    <w:p w14:paraId="2DD71BB7" w14:textId="77777777" w:rsidR="00273D85" w:rsidRPr="00AA4F93" w:rsidRDefault="00273D85" w:rsidP="00273D85">
      <w:pPr>
        <w:pStyle w:val="NoSpacing"/>
        <w:spacing w:line="360" w:lineRule="auto"/>
        <w:ind w:firstLine="720"/>
        <w:jc w:val="center"/>
        <w:rPr>
          <w:rFonts w:ascii="Times New Roman" w:hAnsi="Times New Roman" w:cs="Times New Roman"/>
          <w:sz w:val="24"/>
          <w:szCs w:val="24"/>
        </w:rPr>
      </w:pPr>
      <w:proofErr w:type="gramStart"/>
      <w:r>
        <w:rPr>
          <w:rFonts w:ascii="Times New Roman" w:hAnsi="Times New Roman" w:cs="Times New Roman"/>
          <w:sz w:val="24"/>
          <w:szCs w:val="24"/>
        </w:rPr>
        <w:t>Gambar 1.</w:t>
      </w:r>
      <w:proofErr w:type="gramEnd"/>
      <w:r>
        <w:rPr>
          <w:rFonts w:ascii="Times New Roman" w:hAnsi="Times New Roman" w:cs="Times New Roman"/>
          <w:sz w:val="24"/>
          <w:szCs w:val="24"/>
        </w:rPr>
        <w:t xml:space="preserve"> Sebaran Peserta Pelatihan </w:t>
      </w:r>
      <w:r w:rsidRPr="00636794">
        <w:rPr>
          <w:rFonts w:ascii="Times New Roman" w:hAnsi="Times New Roman" w:cs="Times New Roman"/>
          <w:i/>
          <w:sz w:val="24"/>
          <w:szCs w:val="24"/>
        </w:rPr>
        <w:t xml:space="preserve">Wordwall </w:t>
      </w:r>
    </w:p>
    <w:p w14:paraId="304F19AB" w14:textId="77777777" w:rsidR="00273D85" w:rsidRPr="00AA4F93" w:rsidRDefault="00273D85" w:rsidP="00273D85">
      <w:pPr>
        <w:pStyle w:val="NoSpacing"/>
        <w:spacing w:line="360" w:lineRule="auto"/>
        <w:ind w:firstLine="720"/>
        <w:jc w:val="both"/>
        <w:rPr>
          <w:rFonts w:ascii="Times New Roman" w:hAnsi="Times New Roman" w:cs="Times New Roman"/>
          <w:sz w:val="24"/>
          <w:szCs w:val="24"/>
        </w:rPr>
      </w:pPr>
    </w:p>
    <w:p w14:paraId="659874F5" w14:textId="77777777" w:rsidR="00273D85" w:rsidRPr="00AA4F93" w:rsidRDefault="00273D85" w:rsidP="00273D85">
      <w:pPr>
        <w:pStyle w:val="NoSpacing"/>
        <w:spacing w:line="360" w:lineRule="auto"/>
        <w:ind w:firstLine="720"/>
        <w:jc w:val="both"/>
        <w:rPr>
          <w:rFonts w:ascii="Times New Roman" w:hAnsi="Times New Roman" w:cs="Times New Roman"/>
          <w:sz w:val="24"/>
          <w:szCs w:val="24"/>
        </w:rPr>
      </w:pPr>
      <w:proofErr w:type="gramStart"/>
      <w:r w:rsidRPr="00AA4F93">
        <w:rPr>
          <w:rFonts w:ascii="Times New Roman" w:hAnsi="Times New Roman" w:cs="Times New Roman"/>
          <w:sz w:val="24"/>
          <w:szCs w:val="24"/>
        </w:rPr>
        <w:t>Kegiatan pengabdian kepada masyarakat yang telah dilaksanakan ini melalui beberapa tahap yaitu sosialisasi rencana, kegiatan pelatihan, monitoring dan evaluasi.</w:t>
      </w:r>
      <w:proofErr w:type="gramEnd"/>
      <w:r w:rsidRPr="00AA4F93">
        <w:rPr>
          <w:rFonts w:ascii="Times New Roman" w:hAnsi="Times New Roman" w:cs="Times New Roman"/>
          <w:sz w:val="24"/>
          <w:szCs w:val="24"/>
        </w:rPr>
        <w:t xml:space="preserve"> Pada tahap sosialisasi, </w:t>
      </w:r>
      <w:proofErr w:type="gramStart"/>
      <w:r w:rsidRPr="00AA4F93">
        <w:rPr>
          <w:rFonts w:ascii="Times New Roman" w:hAnsi="Times New Roman" w:cs="Times New Roman"/>
          <w:sz w:val="24"/>
          <w:szCs w:val="24"/>
        </w:rPr>
        <w:t>tim</w:t>
      </w:r>
      <w:proofErr w:type="gramEnd"/>
      <w:r w:rsidRPr="00AA4F93">
        <w:rPr>
          <w:rFonts w:ascii="Times New Roman" w:hAnsi="Times New Roman" w:cs="Times New Roman"/>
          <w:sz w:val="24"/>
          <w:szCs w:val="24"/>
        </w:rPr>
        <w:t xml:space="preserve"> pengabdian bekerja sama dengan kepala sekolah dalam hal analisis kebutuhan pelatihan, permasalahan evaluasi pembelajaran yang selama ini digunakan guru. Tahap kegiatan ini berupa pelatihan evaluasi pembelajaran menggunakan aplikasi </w:t>
      </w:r>
      <w:proofErr w:type="gramStart"/>
      <w:r w:rsidRPr="00636794">
        <w:rPr>
          <w:rFonts w:ascii="Times New Roman" w:hAnsi="Times New Roman" w:cs="Times New Roman"/>
          <w:i/>
          <w:sz w:val="24"/>
          <w:szCs w:val="24"/>
        </w:rPr>
        <w:t xml:space="preserve">wordwall </w:t>
      </w:r>
      <w:r w:rsidRPr="00AA4F93">
        <w:rPr>
          <w:rFonts w:ascii="Times New Roman" w:hAnsi="Times New Roman" w:cs="Times New Roman"/>
          <w:i/>
          <w:sz w:val="24"/>
          <w:szCs w:val="24"/>
        </w:rPr>
        <w:t>.</w:t>
      </w:r>
      <w:proofErr w:type="gramEnd"/>
      <w:r w:rsidRPr="00AA4F93">
        <w:rPr>
          <w:rFonts w:ascii="Times New Roman" w:hAnsi="Times New Roman" w:cs="Times New Roman"/>
          <w:i/>
          <w:sz w:val="24"/>
          <w:szCs w:val="24"/>
        </w:rPr>
        <w:t xml:space="preserve"> </w:t>
      </w:r>
      <w:proofErr w:type="gramStart"/>
      <w:r w:rsidRPr="00AA4F93">
        <w:rPr>
          <w:rFonts w:ascii="Times New Roman" w:hAnsi="Times New Roman" w:cs="Times New Roman"/>
          <w:sz w:val="24"/>
          <w:szCs w:val="24"/>
        </w:rPr>
        <w:t>Pelaksanaan pelatihan secara luring dengan protokol Kesehatan Covid-19.</w:t>
      </w:r>
      <w:proofErr w:type="gramEnd"/>
      <w:r w:rsidRPr="00AA4F93">
        <w:rPr>
          <w:rFonts w:ascii="Times New Roman" w:hAnsi="Times New Roman" w:cs="Times New Roman"/>
          <w:sz w:val="24"/>
          <w:szCs w:val="24"/>
        </w:rPr>
        <w:t xml:space="preserve"> </w:t>
      </w:r>
      <w:proofErr w:type="gramStart"/>
      <w:r w:rsidRPr="00AA4F93">
        <w:rPr>
          <w:rFonts w:ascii="Times New Roman" w:hAnsi="Times New Roman" w:cs="Times New Roman"/>
          <w:sz w:val="24"/>
          <w:szCs w:val="24"/>
        </w:rPr>
        <w:t>Pada pelaksanaan kegiatan pelatihan, metode yang digunakan adalah demonstrasi, praktek, dan diskusi.</w:t>
      </w:r>
      <w:proofErr w:type="gramEnd"/>
      <w:r w:rsidRPr="00AA4F93">
        <w:rPr>
          <w:rFonts w:ascii="Times New Roman" w:hAnsi="Times New Roman" w:cs="Times New Roman"/>
          <w:sz w:val="24"/>
          <w:szCs w:val="24"/>
        </w:rPr>
        <w:t xml:space="preserve"> </w:t>
      </w:r>
      <w:proofErr w:type="gramStart"/>
      <w:r w:rsidRPr="00AA4F93">
        <w:rPr>
          <w:rFonts w:ascii="Times New Roman" w:hAnsi="Times New Roman" w:cs="Times New Roman"/>
          <w:sz w:val="24"/>
          <w:szCs w:val="24"/>
        </w:rPr>
        <w:t xml:space="preserve">Kegiatan </w:t>
      </w:r>
      <w:r w:rsidRPr="00AA4F93">
        <w:rPr>
          <w:rFonts w:ascii="Times New Roman" w:hAnsi="Times New Roman" w:cs="Times New Roman"/>
          <w:i/>
          <w:sz w:val="24"/>
          <w:szCs w:val="24"/>
        </w:rPr>
        <w:t>pertama</w:t>
      </w:r>
      <w:r w:rsidRPr="00AA4F93">
        <w:rPr>
          <w:rFonts w:ascii="Times New Roman" w:hAnsi="Times New Roman" w:cs="Times New Roman"/>
          <w:sz w:val="24"/>
          <w:szCs w:val="24"/>
        </w:rPr>
        <w:t xml:space="preserve"> pada pelatihan ini adalah pemaparan informasi mengenai pentingnya evaluasi pembelajaran berbasis daring selama pandemic covid-19 dan berbagai platform evaluasi pembelajaran yang dapat digunakan dalam pembelajaran daring.</w:t>
      </w:r>
      <w:proofErr w:type="gramEnd"/>
      <w:r w:rsidRPr="00AA4F93">
        <w:rPr>
          <w:rFonts w:ascii="Times New Roman" w:hAnsi="Times New Roman" w:cs="Times New Roman"/>
          <w:sz w:val="24"/>
          <w:szCs w:val="24"/>
        </w:rPr>
        <w:t xml:space="preserve"> Kegiatan </w:t>
      </w:r>
      <w:r w:rsidRPr="00AA4F93">
        <w:rPr>
          <w:rFonts w:ascii="Times New Roman" w:hAnsi="Times New Roman" w:cs="Times New Roman"/>
          <w:i/>
          <w:sz w:val="24"/>
          <w:szCs w:val="24"/>
        </w:rPr>
        <w:t>kedua</w:t>
      </w:r>
      <w:r w:rsidRPr="00AA4F93">
        <w:rPr>
          <w:rFonts w:ascii="Times New Roman" w:hAnsi="Times New Roman" w:cs="Times New Roman"/>
          <w:sz w:val="24"/>
          <w:szCs w:val="24"/>
        </w:rPr>
        <w:t xml:space="preserve"> adalah demonstrasi dan praktek dalam pembuatan evaluasi pembelajaran berbantuan </w:t>
      </w:r>
      <w:proofErr w:type="gramStart"/>
      <w:r w:rsidRPr="00636794">
        <w:rPr>
          <w:rFonts w:ascii="Times New Roman" w:hAnsi="Times New Roman" w:cs="Times New Roman"/>
          <w:i/>
          <w:sz w:val="24"/>
          <w:szCs w:val="24"/>
        </w:rPr>
        <w:lastRenderedPageBreak/>
        <w:t xml:space="preserve">wordwall </w:t>
      </w:r>
      <w:r w:rsidRPr="00AA4F93">
        <w:rPr>
          <w:rFonts w:ascii="Times New Roman" w:hAnsi="Times New Roman" w:cs="Times New Roman"/>
          <w:i/>
          <w:sz w:val="24"/>
          <w:szCs w:val="24"/>
        </w:rPr>
        <w:t xml:space="preserve"> </w:t>
      </w:r>
      <w:r w:rsidRPr="00AA4F93">
        <w:rPr>
          <w:rFonts w:ascii="Times New Roman" w:hAnsi="Times New Roman" w:cs="Times New Roman"/>
          <w:sz w:val="24"/>
          <w:szCs w:val="24"/>
        </w:rPr>
        <w:t>dengan</w:t>
      </w:r>
      <w:proofErr w:type="gramEnd"/>
      <w:r w:rsidRPr="00AA4F93">
        <w:rPr>
          <w:rFonts w:ascii="Times New Roman" w:hAnsi="Times New Roman" w:cs="Times New Roman"/>
          <w:sz w:val="24"/>
          <w:szCs w:val="24"/>
        </w:rPr>
        <w:t xml:space="preserve"> menentukan tema dan subtema pelajaran. Kegiatan terakhir yaitu evaluasi kegiatan dengan memberikan postest mengenai kebermaknaan dan keefektifan pelatihan evaluasi pembelajaran berbantuan </w:t>
      </w:r>
      <w:proofErr w:type="gramStart"/>
      <w:r w:rsidRPr="00636794">
        <w:rPr>
          <w:rFonts w:ascii="Times New Roman" w:hAnsi="Times New Roman" w:cs="Times New Roman"/>
          <w:i/>
          <w:sz w:val="24"/>
          <w:szCs w:val="24"/>
        </w:rPr>
        <w:t xml:space="preserve">wordwall </w:t>
      </w:r>
      <w:r w:rsidRPr="00AA4F93">
        <w:rPr>
          <w:rFonts w:ascii="Times New Roman" w:hAnsi="Times New Roman" w:cs="Times New Roman"/>
          <w:sz w:val="24"/>
          <w:szCs w:val="24"/>
        </w:rPr>
        <w:t xml:space="preserve"> ini</w:t>
      </w:r>
      <w:proofErr w:type="gramEnd"/>
      <w:r w:rsidRPr="00AA4F93">
        <w:rPr>
          <w:rFonts w:ascii="Times New Roman" w:hAnsi="Times New Roman" w:cs="Times New Roman"/>
          <w:sz w:val="24"/>
          <w:szCs w:val="24"/>
        </w:rPr>
        <w:t xml:space="preserve"> bagi guru di SD N Buran 03 Karanganyar. </w:t>
      </w:r>
      <w:proofErr w:type="gramStart"/>
      <w:r w:rsidRPr="00AA4F93">
        <w:rPr>
          <w:rFonts w:ascii="Times New Roman" w:hAnsi="Times New Roman" w:cs="Times New Roman"/>
          <w:sz w:val="24"/>
          <w:szCs w:val="24"/>
        </w:rPr>
        <w:t>Postest pemahaman peserta pelatihan (kepala sekolah, guru, pustakawan, dan karyawan) dianalisis secara data angka deskriptif berupa grafik ketercapaian kegiatan pelatihan.</w:t>
      </w:r>
      <w:proofErr w:type="gramEnd"/>
      <w:r w:rsidRPr="00AA4F93">
        <w:rPr>
          <w:rFonts w:ascii="Times New Roman" w:hAnsi="Times New Roman" w:cs="Times New Roman"/>
          <w:sz w:val="24"/>
          <w:szCs w:val="24"/>
        </w:rPr>
        <w:t xml:space="preserve"> </w:t>
      </w:r>
      <w:proofErr w:type="gramStart"/>
      <w:r w:rsidRPr="00AA4F93">
        <w:rPr>
          <w:rFonts w:ascii="Times New Roman" w:hAnsi="Times New Roman" w:cs="Times New Roman"/>
          <w:sz w:val="24"/>
          <w:szCs w:val="24"/>
        </w:rPr>
        <w:t>Data yang dianalisis secara deskriptif untuk menjelaskan ketercapaian kegiatan pelatihan berdasarkan peningkatan evaluasi pemahaman dan evaluasi keterampilan peserta pelatihan.</w:t>
      </w:r>
      <w:proofErr w:type="gramEnd"/>
    </w:p>
    <w:p w14:paraId="24CBD1EB" w14:textId="77777777" w:rsidR="00273D85" w:rsidRDefault="00273D85" w:rsidP="00273D85">
      <w:pPr>
        <w:spacing w:line="360" w:lineRule="auto"/>
        <w:ind w:firstLine="720"/>
        <w:jc w:val="both"/>
      </w:pPr>
      <w:proofErr w:type="gramStart"/>
      <w:r w:rsidRPr="00AA4F93">
        <w:t>Adapun tahapan dalam PMKBI dalam pelatihan evaluasi pembelajaran</w:t>
      </w:r>
      <w:r w:rsidRPr="00AA4F93">
        <w:rPr>
          <w:i/>
        </w:rPr>
        <w:t xml:space="preserve"> </w:t>
      </w:r>
      <w:r w:rsidRPr="00AA4F93">
        <w:t>denga</w:t>
      </w:r>
      <w:r w:rsidRPr="00C44FC5">
        <w:t xml:space="preserve">n aplikasi </w:t>
      </w:r>
      <w:r w:rsidRPr="00636794">
        <w:rPr>
          <w:i/>
        </w:rPr>
        <w:t xml:space="preserve">Wordwall </w:t>
      </w:r>
      <w:r>
        <w:rPr>
          <w:i/>
        </w:rPr>
        <w:t xml:space="preserve"> </w:t>
      </w:r>
      <w:r w:rsidRPr="00C44FC5">
        <w:t xml:space="preserve"> ini dalah sebagai berikut.</w:t>
      </w:r>
      <w:proofErr w:type="gramEnd"/>
    </w:p>
    <w:p w14:paraId="3A40E1F6" w14:textId="77777777" w:rsidR="00273D85" w:rsidRPr="00C44FC5" w:rsidRDefault="00273D85" w:rsidP="00F30680">
      <w:pPr>
        <w:spacing w:line="360" w:lineRule="auto"/>
        <w:ind w:firstLine="720"/>
        <w:jc w:val="center"/>
      </w:pPr>
      <w:r>
        <w:rPr>
          <w:noProof/>
        </w:rPr>
        <w:drawing>
          <wp:inline distT="0" distB="0" distL="0" distR="0" wp14:anchorId="33B934D9" wp14:editId="632D2E5D">
            <wp:extent cx="3200400" cy="214586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29143" t="30359" r="25861" b="15975"/>
                    <a:stretch/>
                  </pic:blipFill>
                  <pic:spPr bwMode="auto">
                    <a:xfrm>
                      <a:off x="0" y="0"/>
                      <a:ext cx="3198287" cy="2144445"/>
                    </a:xfrm>
                    <a:prstGeom prst="rect">
                      <a:avLst/>
                    </a:prstGeom>
                    <a:ln>
                      <a:noFill/>
                    </a:ln>
                    <a:extLst>
                      <a:ext uri="{53640926-AAD7-44D8-BBD7-CCE9431645EC}">
                        <a14:shadowObscured xmlns:a14="http://schemas.microsoft.com/office/drawing/2010/main"/>
                      </a:ext>
                    </a:extLst>
                  </pic:spPr>
                </pic:pic>
              </a:graphicData>
            </a:graphic>
          </wp:inline>
        </w:drawing>
      </w:r>
    </w:p>
    <w:p w14:paraId="6629800B" w14:textId="77777777" w:rsidR="00273D85" w:rsidRPr="004B4BEA" w:rsidRDefault="00273D85" w:rsidP="00273D85">
      <w:pPr>
        <w:pStyle w:val="NoSpacing"/>
        <w:ind w:hanging="2"/>
        <w:rPr>
          <w:rFonts w:ascii="Times New Roman" w:hAnsi="Times New Roman"/>
          <w:b/>
          <w:sz w:val="24"/>
          <w:szCs w:val="24"/>
        </w:rPr>
      </w:pPr>
    </w:p>
    <w:p w14:paraId="6122127E" w14:textId="77777777" w:rsidR="00273D85" w:rsidRDefault="00273D85" w:rsidP="00273D85">
      <w:pPr>
        <w:pStyle w:val="NoSpacing"/>
        <w:ind w:hanging="2"/>
        <w:jc w:val="center"/>
        <w:rPr>
          <w:rFonts w:ascii="Times New Roman" w:hAnsi="Times New Roman"/>
          <w:sz w:val="24"/>
          <w:szCs w:val="24"/>
        </w:rPr>
      </w:pPr>
      <w:proofErr w:type="gramStart"/>
      <w:r>
        <w:rPr>
          <w:rFonts w:ascii="Times New Roman" w:hAnsi="Times New Roman"/>
          <w:sz w:val="24"/>
          <w:szCs w:val="24"/>
        </w:rPr>
        <w:t>Gambar 2</w:t>
      </w:r>
      <w:r w:rsidRPr="004B4BEA">
        <w:rPr>
          <w:rFonts w:ascii="Times New Roman" w:hAnsi="Times New Roman"/>
          <w:sz w:val="24"/>
          <w:szCs w:val="24"/>
        </w:rPr>
        <w:t>.</w:t>
      </w:r>
      <w:proofErr w:type="gramEnd"/>
      <w:r>
        <w:rPr>
          <w:rFonts w:ascii="Times New Roman" w:hAnsi="Times New Roman"/>
          <w:sz w:val="24"/>
          <w:szCs w:val="24"/>
        </w:rPr>
        <w:t xml:space="preserve"> </w:t>
      </w:r>
      <w:r w:rsidRPr="004B4BEA">
        <w:rPr>
          <w:rFonts w:ascii="Times New Roman" w:hAnsi="Times New Roman"/>
          <w:sz w:val="24"/>
          <w:szCs w:val="24"/>
        </w:rPr>
        <w:t>Teknis Pelatihan Evaluasi Pembelajaran</w:t>
      </w:r>
      <w:r w:rsidRPr="004B4BEA">
        <w:rPr>
          <w:rFonts w:ascii="Times New Roman" w:hAnsi="Times New Roman"/>
          <w:i/>
          <w:sz w:val="24"/>
          <w:szCs w:val="24"/>
        </w:rPr>
        <w:t xml:space="preserve"> </w:t>
      </w:r>
      <w:r>
        <w:rPr>
          <w:rFonts w:ascii="Times New Roman" w:hAnsi="Times New Roman"/>
          <w:sz w:val="24"/>
          <w:szCs w:val="24"/>
        </w:rPr>
        <w:t>Berbantuan</w:t>
      </w:r>
      <w:r w:rsidRPr="004B4BEA">
        <w:rPr>
          <w:rFonts w:ascii="Times New Roman" w:hAnsi="Times New Roman"/>
          <w:sz w:val="24"/>
          <w:szCs w:val="24"/>
        </w:rPr>
        <w:t xml:space="preserve"> </w:t>
      </w:r>
      <w:r w:rsidRPr="00636794">
        <w:rPr>
          <w:rFonts w:ascii="Times New Roman" w:hAnsi="Times New Roman"/>
          <w:i/>
          <w:sz w:val="24"/>
          <w:szCs w:val="24"/>
        </w:rPr>
        <w:t xml:space="preserve">Wordwall </w:t>
      </w:r>
      <w:r w:rsidRPr="00892B18">
        <w:rPr>
          <w:rFonts w:ascii="Times New Roman" w:hAnsi="Times New Roman"/>
          <w:b/>
          <w:i/>
          <w:sz w:val="24"/>
          <w:szCs w:val="24"/>
        </w:rPr>
        <w:t xml:space="preserve"> </w:t>
      </w:r>
      <w:r w:rsidRPr="00C44FC5">
        <w:rPr>
          <w:rFonts w:ascii="Times New Roman" w:hAnsi="Times New Roman"/>
          <w:sz w:val="24"/>
          <w:szCs w:val="24"/>
        </w:rPr>
        <w:t xml:space="preserve"> </w:t>
      </w:r>
    </w:p>
    <w:p w14:paraId="732C4636" w14:textId="77777777" w:rsidR="00273D85" w:rsidRPr="004B4BEA" w:rsidRDefault="00273D85" w:rsidP="00273D85">
      <w:pPr>
        <w:pStyle w:val="NoSpacing"/>
        <w:ind w:firstLine="720"/>
        <w:jc w:val="both"/>
        <w:rPr>
          <w:rFonts w:ascii="Times New Roman" w:hAnsi="Times New Roman"/>
          <w:sz w:val="24"/>
          <w:szCs w:val="24"/>
        </w:rPr>
      </w:pPr>
    </w:p>
    <w:p w14:paraId="048E68AD" w14:textId="77777777" w:rsidR="00273D85" w:rsidRPr="00DB0172" w:rsidRDefault="00273D85" w:rsidP="00273D85">
      <w:pPr>
        <w:jc w:val="both"/>
      </w:pPr>
    </w:p>
    <w:p w14:paraId="77C65E86" w14:textId="10254048" w:rsidR="00F30680" w:rsidRPr="00F30680" w:rsidRDefault="00F30680" w:rsidP="00F30680">
      <w:pPr>
        <w:pBdr>
          <w:top w:val="nil"/>
          <w:left w:val="nil"/>
          <w:bottom w:val="nil"/>
          <w:right w:val="nil"/>
          <w:between w:val="nil"/>
        </w:pBdr>
        <w:spacing w:line="360" w:lineRule="auto"/>
        <w:ind w:firstLine="720"/>
        <w:jc w:val="center"/>
        <w:rPr>
          <w:b/>
        </w:rPr>
      </w:pPr>
      <w:r>
        <w:rPr>
          <w:b/>
        </w:rPr>
        <w:t>HASIL DAN PEMBAHASAN</w:t>
      </w:r>
    </w:p>
    <w:p w14:paraId="033C8109" w14:textId="77777777" w:rsidR="00273D85" w:rsidRDefault="00273D85" w:rsidP="00273D85">
      <w:pPr>
        <w:pBdr>
          <w:top w:val="nil"/>
          <w:left w:val="nil"/>
          <w:bottom w:val="nil"/>
          <w:right w:val="nil"/>
          <w:between w:val="nil"/>
        </w:pBdr>
        <w:spacing w:line="360" w:lineRule="auto"/>
        <w:ind w:firstLine="720"/>
        <w:jc w:val="both"/>
      </w:pPr>
      <w:proofErr w:type="gramStart"/>
      <w:r w:rsidRPr="00696F33">
        <w:t>Pelatihan ini menggunakan aplikasi evaluasi pembelajaran yang dapat dimanfaatkan guru di kelas.</w:t>
      </w:r>
      <w:proofErr w:type="gramEnd"/>
      <w:r w:rsidRPr="00696F33">
        <w:t xml:space="preserve"> Aplikasi </w:t>
      </w:r>
      <w:proofErr w:type="gramStart"/>
      <w:r w:rsidRPr="00636794">
        <w:rPr>
          <w:i/>
        </w:rPr>
        <w:t xml:space="preserve">wordwall </w:t>
      </w:r>
      <w:r w:rsidRPr="00696F33">
        <w:rPr>
          <w:i/>
        </w:rPr>
        <w:t xml:space="preserve"> </w:t>
      </w:r>
      <w:r w:rsidRPr="00696F33">
        <w:t>merupakan</w:t>
      </w:r>
      <w:proofErr w:type="gramEnd"/>
      <w:r w:rsidRPr="00696F33">
        <w:t xml:space="preserve"> aplikasi gratis yang dapat digunakan guru sebenarnya untuk menstimulus siswa. </w:t>
      </w:r>
      <w:proofErr w:type="gramStart"/>
      <w:r w:rsidRPr="00696F33">
        <w:t>dalam</w:t>
      </w:r>
      <w:proofErr w:type="gramEnd"/>
      <w:r w:rsidRPr="00696F33">
        <w:t xml:space="preserve"> inovatif dalam menilai proses dan hasil belajar siswa yang lebih interaktif dan menarik. </w:t>
      </w:r>
    </w:p>
    <w:p w14:paraId="432EDD9B" w14:textId="001FB88B" w:rsidR="00273D85" w:rsidRDefault="00273D85" w:rsidP="00F30680">
      <w:pPr>
        <w:pBdr>
          <w:top w:val="nil"/>
          <w:left w:val="nil"/>
          <w:bottom w:val="nil"/>
          <w:right w:val="nil"/>
          <w:between w:val="nil"/>
        </w:pBdr>
        <w:spacing w:line="360" w:lineRule="auto"/>
        <w:ind w:firstLine="720"/>
        <w:jc w:val="center"/>
      </w:pPr>
      <w:r>
        <w:rPr>
          <w:noProof/>
        </w:rPr>
        <w:drawing>
          <wp:inline distT="0" distB="0" distL="0" distR="0" wp14:anchorId="57589534" wp14:editId="7C60C98C">
            <wp:extent cx="1940118" cy="1460414"/>
            <wp:effectExtent l="0" t="0" r="3175" b="6985"/>
            <wp:docPr id="24" name="Picture 24" descr="C:\Users\asus\Downloads\IMG_20220321_1117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IMG_20220321_111752-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9644" cy="1460057"/>
                    </a:xfrm>
                    <a:prstGeom prst="rect">
                      <a:avLst/>
                    </a:prstGeom>
                    <a:noFill/>
                    <a:ln>
                      <a:noFill/>
                    </a:ln>
                  </pic:spPr>
                </pic:pic>
              </a:graphicData>
            </a:graphic>
          </wp:inline>
        </w:drawing>
      </w:r>
      <w:r>
        <w:rPr>
          <w:noProof/>
        </w:rPr>
        <w:drawing>
          <wp:inline distT="0" distB="0" distL="0" distR="0" wp14:anchorId="28210203" wp14:editId="1556F433">
            <wp:extent cx="1908313" cy="1430846"/>
            <wp:effectExtent l="0" t="0" r="0" b="0"/>
            <wp:docPr id="19" name="Picture 19" descr="C:\Users\asus\Downloads\IMG_8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Downloads\IMG_817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05356" cy="1428629"/>
                    </a:xfrm>
                    <a:prstGeom prst="rect">
                      <a:avLst/>
                    </a:prstGeom>
                    <a:noFill/>
                    <a:ln>
                      <a:noFill/>
                    </a:ln>
                  </pic:spPr>
                </pic:pic>
              </a:graphicData>
            </a:graphic>
          </wp:inline>
        </w:drawing>
      </w:r>
    </w:p>
    <w:p w14:paraId="77F86B02" w14:textId="5BF74A51" w:rsidR="00273D85" w:rsidRDefault="00273D85" w:rsidP="00F30680">
      <w:pPr>
        <w:pBdr>
          <w:top w:val="nil"/>
          <w:left w:val="nil"/>
          <w:bottom w:val="nil"/>
          <w:right w:val="nil"/>
          <w:between w:val="nil"/>
        </w:pBdr>
        <w:spacing w:line="360" w:lineRule="auto"/>
        <w:ind w:firstLine="720"/>
        <w:jc w:val="center"/>
        <w:rPr>
          <w:i/>
        </w:rPr>
      </w:pPr>
      <w:proofErr w:type="gramStart"/>
      <w:r>
        <w:t>Gambar 3.</w:t>
      </w:r>
      <w:proofErr w:type="gramEnd"/>
      <w:r>
        <w:t xml:space="preserve"> Pelaksanaan Pelatihan dan Pendampingan </w:t>
      </w:r>
      <w:r w:rsidRPr="00636794">
        <w:rPr>
          <w:i/>
        </w:rPr>
        <w:t>Wordwall</w:t>
      </w:r>
    </w:p>
    <w:p w14:paraId="102E2B8F" w14:textId="77777777" w:rsidR="00273D85" w:rsidRPr="00696F33" w:rsidRDefault="00273D85" w:rsidP="00273D85">
      <w:pPr>
        <w:pBdr>
          <w:top w:val="nil"/>
          <w:left w:val="nil"/>
          <w:bottom w:val="nil"/>
          <w:right w:val="nil"/>
          <w:between w:val="nil"/>
        </w:pBdr>
        <w:spacing w:line="360" w:lineRule="auto"/>
        <w:ind w:firstLine="720"/>
      </w:pPr>
    </w:p>
    <w:p w14:paraId="5649BBEE" w14:textId="77777777" w:rsidR="00273D85" w:rsidRPr="00696F33" w:rsidRDefault="00273D85" w:rsidP="00273D85">
      <w:pPr>
        <w:pBdr>
          <w:top w:val="nil"/>
          <w:left w:val="nil"/>
          <w:bottom w:val="nil"/>
          <w:right w:val="nil"/>
          <w:between w:val="nil"/>
        </w:pBdr>
        <w:spacing w:line="360" w:lineRule="auto"/>
        <w:ind w:firstLine="720"/>
        <w:jc w:val="both"/>
      </w:pPr>
      <w:r w:rsidRPr="00696F33">
        <w:lastRenderedPageBreak/>
        <w:t xml:space="preserve">Pada kegiatan pelatihan evaluasi </w:t>
      </w:r>
      <w:proofErr w:type="gramStart"/>
      <w:r w:rsidRPr="00636794">
        <w:rPr>
          <w:i/>
        </w:rPr>
        <w:t xml:space="preserve">wordwall </w:t>
      </w:r>
      <w:r w:rsidRPr="00696F33">
        <w:rPr>
          <w:i/>
        </w:rPr>
        <w:t xml:space="preserve"> </w:t>
      </w:r>
      <w:r w:rsidRPr="00696F33">
        <w:t>dimana</w:t>
      </w:r>
      <w:proofErr w:type="gramEnd"/>
      <w:r w:rsidRPr="00696F33">
        <w:t xml:space="preserve"> setiap peserta menggunakan perangkat laptop dan HP android yang tersambung dengan akses internet atau wifi. </w:t>
      </w:r>
      <w:proofErr w:type="gramStart"/>
      <w:r w:rsidRPr="00696F33">
        <w:t>Kemudian peserta terlebih dahulu mengakses wordlwall.net.</w:t>
      </w:r>
      <w:proofErr w:type="gramEnd"/>
      <w:r w:rsidRPr="00696F33">
        <w:t xml:space="preserve"> Peserta mengikuti pelatihan dengan diawali presentasi/pemaparan materi oleh </w:t>
      </w:r>
      <w:proofErr w:type="gramStart"/>
      <w:r w:rsidRPr="00696F33">
        <w:t>tim</w:t>
      </w:r>
      <w:proofErr w:type="gramEnd"/>
      <w:r w:rsidRPr="00696F33">
        <w:t xml:space="preserve"> pengabdian masyarakat. </w:t>
      </w:r>
      <w:proofErr w:type="gramStart"/>
      <w:r w:rsidRPr="00696F33">
        <w:t>Seluruh rangkaian kegiatan pelatihan diikuti dengan sangat antusias dan menyenangkan oleh peserta pelatihan, baik kepala sekolah, guru, pustakwan dan karyawan.</w:t>
      </w:r>
      <w:proofErr w:type="gramEnd"/>
      <w:r w:rsidRPr="00696F33">
        <w:t xml:space="preserve"> </w:t>
      </w:r>
    </w:p>
    <w:p w14:paraId="65BB6F07" w14:textId="77777777" w:rsidR="00273D85" w:rsidRDefault="00273D85" w:rsidP="00273D85">
      <w:pPr>
        <w:pBdr>
          <w:top w:val="nil"/>
          <w:left w:val="nil"/>
          <w:bottom w:val="nil"/>
          <w:right w:val="nil"/>
          <w:between w:val="nil"/>
        </w:pBdr>
        <w:spacing w:line="360" w:lineRule="auto"/>
        <w:ind w:firstLine="720"/>
        <w:jc w:val="both"/>
      </w:pPr>
      <w:r w:rsidRPr="00696F33">
        <w:t xml:space="preserve">Kegiatan selanjutnya, peserta pelatihan melakukan praktek membuat evaluasi pembelajaran berbantuan </w:t>
      </w:r>
      <w:proofErr w:type="gramStart"/>
      <w:r w:rsidRPr="00636794">
        <w:rPr>
          <w:i/>
        </w:rPr>
        <w:t xml:space="preserve">wordwall </w:t>
      </w:r>
      <w:r w:rsidRPr="00696F33">
        <w:t xml:space="preserve"> sesuai</w:t>
      </w:r>
      <w:proofErr w:type="gramEnd"/>
      <w:r w:rsidRPr="00696F33">
        <w:t xml:space="preserve"> dengan tema dan subtema pelajaran pada kelas masing-masing. </w:t>
      </w:r>
      <w:proofErr w:type="gramStart"/>
      <w:r w:rsidRPr="00696F33">
        <w:t>Pemberian penjelasan saat materi disertai dengan praktek karena diharapkan lebih memberikan gambaran nyata tentang penyusunan evaluasi pembelajaran daring.</w:t>
      </w:r>
      <w:proofErr w:type="gramEnd"/>
      <w:r w:rsidRPr="00696F33">
        <w:t xml:space="preserve"> </w:t>
      </w:r>
      <w:proofErr w:type="gramStart"/>
      <w:r w:rsidRPr="00696F33">
        <w:t>Selain itu juga dapat mengantisipasi kejenuhan peserta ketika hanya mendengarkan penjelasan.</w:t>
      </w:r>
      <w:proofErr w:type="gramEnd"/>
      <w:r w:rsidRPr="00696F33">
        <w:t xml:space="preserve"> Ketika praktek membuat evaluasi pembelajaran </w:t>
      </w:r>
      <w:proofErr w:type="gramStart"/>
      <w:r w:rsidRPr="00636794">
        <w:rPr>
          <w:i/>
        </w:rPr>
        <w:t xml:space="preserve">wordwall </w:t>
      </w:r>
      <w:r w:rsidRPr="00696F33">
        <w:t xml:space="preserve"> terdapat</w:t>
      </w:r>
      <w:proofErr w:type="gramEnd"/>
      <w:r w:rsidRPr="00696F33">
        <w:t xml:space="preserve"> beberapa kendala. Kendala yang dihadapi pada saat praktek pembuatan pelatihan </w:t>
      </w:r>
      <w:proofErr w:type="gramStart"/>
      <w:r w:rsidRPr="00636794">
        <w:rPr>
          <w:i/>
        </w:rPr>
        <w:t xml:space="preserve">wordwall </w:t>
      </w:r>
      <w:r w:rsidRPr="00696F33">
        <w:t xml:space="preserve"> ini</w:t>
      </w:r>
      <w:proofErr w:type="gramEnd"/>
      <w:r w:rsidRPr="00696F33">
        <w:t xml:space="preserve"> yaitu saat awal registrasi dan akan share copy link hasil dari pembuatan </w:t>
      </w:r>
      <w:r w:rsidRPr="00636794">
        <w:rPr>
          <w:i/>
        </w:rPr>
        <w:t xml:space="preserve">wordwall </w:t>
      </w:r>
      <w:r w:rsidRPr="00696F33">
        <w:t xml:space="preserve">nya. </w:t>
      </w:r>
      <w:proofErr w:type="gramStart"/>
      <w:r w:rsidRPr="00696F33">
        <w:t>Peserta banyak mengajukan pertanyaan terkait kendala yang dialami pada saat praktek.</w:t>
      </w:r>
      <w:proofErr w:type="gramEnd"/>
      <w:r w:rsidRPr="00696F33">
        <w:t xml:space="preserve"> </w:t>
      </w:r>
      <w:proofErr w:type="gramStart"/>
      <w:r w:rsidRPr="00696F33">
        <w:t>Hal inilah yang menjadikan keterampilan dan pengalaman guru sehingga diskusi pemecahan masalah evaluasi pembelajaran dapat berlangsung dengan lancar.</w:t>
      </w:r>
      <w:proofErr w:type="gramEnd"/>
      <w:r w:rsidRPr="00696F33">
        <w:t xml:space="preserve"> </w:t>
      </w:r>
      <w:proofErr w:type="gramStart"/>
      <w:r w:rsidRPr="00696F33">
        <w:t>Pelatihan ini dapat membantu peserta dalam menyelesaikan permasalahan yang dihadapi guru pada pelaksanaan pembelajaran daring.</w:t>
      </w:r>
      <w:proofErr w:type="gramEnd"/>
      <w:r w:rsidRPr="00696F33">
        <w:t xml:space="preserve"> </w:t>
      </w:r>
      <w:proofErr w:type="gramStart"/>
      <w:r w:rsidRPr="00696F33">
        <w:t>Hal inilah yang menunjukan bahwa adanya antusias terhadap pelatihan.</w:t>
      </w:r>
      <w:proofErr w:type="gramEnd"/>
      <w:r w:rsidRPr="00696F33">
        <w:t xml:space="preserve"> </w:t>
      </w:r>
    </w:p>
    <w:p w14:paraId="629F4A04" w14:textId="74390008" w:rsidR="00273D85" w:rsidRDefault="00273D85" w:rsidP="00F30680">
      <w:pPr>
        <w:pBdr>
          <w:top w:val="nil"/>
          <w:left w:val="nil"/>
          <w:bottom w:val="nil"/>
          <w:right w:val="nil"/>
          <w:between w:val="nil"/>
        </w:pBdr>
        <w:spacing w:line="360" w:lineRule="auto"/>
        <w:ind w:firstLine="720"/>
        <w:jc w:val="center"/>
      </w:pPr>
      <w:r>
        <w:rPr>
          <w:noProof/>
        </w:rPr>
        <w:drawing>
          <wp:inline distT="0" distB="0" distL="0" distR="0" wp14:anchorId="43E30A77" wp14:editId="78154B12">
            <wp:extent cx="1932167" cy="1419945"/>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r="23502"/>
                    <a:stretch/>
                  </pic:blipFill>
                  <pic:spPr bwMode="auto">
                    <a:xfrm>
                      <a:off x="0" y="0"/>
                      <a:ext cx="1926248" cy="1415595"/>
                    </a:xfrm>
                    <a:prstGeom prst="rect">
                      <a:avLst/>
                    </a:prstGeom>
                    <a:ln>
                      <a:noFill/>
                    </a:ln>
                    <a:extLst>
                      <a:ext uri="{53640926-AAD7-44D8-BBD7-CCE9431645EC}">
                        <a14:shadowObscured xmlns:a14="http://schemas.microsoft.com/office/drawing/2010/main"/>
                      </a:ext>
                    </a:extLst>
                  </pic:spPr>
                </pic:pic>
              </a:graphicData>
            </a:graphic>
          </wp:inline>
        </w:drawing>
      </w:r>
      <w:r w:rsidR="00F30680">
        <w:rPr>
          <w:noProof/>
        </w:rPr>
        <w:t xml:space="preserve">         </w:t>
      </w:r>
      <w:r>
        <w:rPr>
          <w:noProof/>
        </w:rPr>
        <w:drawing>
          <wp:inline distT="0" distB="0" distL="0" distR="0" wp14:anchorId="63EDFB8E" wp14:editId="3BD866E7">
            <wp:extent cx="2115047" cy="131757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r="22458" b="14075"/>
                    <a:stretch/>
                  </pic:blipFill>
                  <pic:spPr bwMode="auto">
                    <a:xfrm>
                      <a:off x="0" y="0"/>
                      <a:ext cx="2117838" cy="1319310"/>
                    </a:xfrm>
                    <a:prstGeom prst="rect">
                      <a:avLst/>
                    </a:prstGeom>
                    <a:ln>
                      <a:noFill/>
                    </a:ln>
                    <a:extLst>
                      <a:ext uri="{53640926-AAD7-44D8-BBD7-CCE9431645EC}">
                        <a14:shadowObscured xmlns:a14="http://schemas.microsoft.com/office/drawing/2010/main"/>
                      </a:ext>
                    </a:extLst>
                  </pic:spPr>
                </pic:pic>
              </a:graphicData>
            </a:graphic>
          </wp:inline>
        </w:drawing>
      </w:r>
    </w:p>
    <w:p w14:paraId="13E75991" w14:textId="77777777" w:rsidR="00273D85" w:rsidRDefault="00273D85" w:rsidP="00F30680">
      <w:pPr>
        <w:pBdr>
          <w:top w:val="nil"/>
          <w:left w:val="nil"/>
          <w:bottom w:val="nil"/>
          <w:right w:val="nil"/>
          <w:between w:val="nil"/>
        </w:pBdr>
        <w:spacing w:line="360" w:lineRule="auto"/>
        <w:ind w:firstLine="720"/>
        <w:jc w:val="center"/>
        <w:rPr>
          <w:i/>
        </w:rPr>
      </w:pPr>
      <w:proofErr w:type="gramStart"/>
      <w:r>
        <w:t>Gambar 4.</w:t>
      </w:r>
      <w:proofErr w:type="gramEnd"/>
      <w:r>
        <w:t xml:space="preserve"> Tampilan Evaluasi Pembelajaran dengan Aplikasi </w:t>
      </w:r>
      <w:r w:rsidRPr="00BE0DF7">
        <w:rPr>
          <w:i/>
        </w:rPr>
        <w:t>Wordwall</w:t>
      </w:r>
    </w:p>
    <w:p w14:paraId="2D63C88C" w14:textId="77777777" w:rsidR="00273D85" w:rsidRPr="00696F33" w:rsidRDefault="00273D85" w:rsidP="00273D85">
      <w:pPr>
        <w:pBdr>
          <w:top w:val="nil"/>
          <w:left w:val="nil"/>
          <w:bottom w:val="nil"/>
          <w:right w:val="nil"/>
          <w:between w:val="nil"/>
        </w:pBdr>
        <w:spacing w:line="360" w:lineRule="auto"/>
        <w:ind w:firstLine="720"/>
        <w:jc w:val="both"/>
      </w:pPr>
    </w:p>
    <w:p w14:paraId="68117787" w14:textId="77777777" w:rsidR="00273D85" w:rsidRPr="00696F33" w:rsidRDefault="00273D85" w:rsidP="00273D85">
      <w:pPr>
        <w:pBdr>
          <w:top w:val="nil"/>
          <w:left w:val="nil"/>
          <w:bottom w:val="nil"/>
          <w:right w:val="nil"/>
          <w:between w:val="nil"/>
        </w:pBdr>
        <w:spacing w:line="360" w:lineRule="auto"/>
        <w:ind w:firstLine="720"/>
        <w:jc w:val="both"/>
      </w:pPr>
      <w:r w:rsidRPr="00696F33">
        <w:t xml:space="preserve">Monitoring dan evaluasi akhir kegiatan ini dimaksudkan untuk mengukur pemahaman dan </w:t>
      </w:r>
      <w:proofErr w:type="gramStart"/>
      <w:r w:rsidRPr="00696F33">
        <w:t>keterampilan  peserta</w:t>
      </w:r>
      <w:proofErr w:type="gramEnd"/>
      <w:r w:rsidRPr="00696F33">
        <w:t xml:space="preserve"> pelatihan terkait evaluasi pembelajaran daring. </w:t>
      </w:r>
      <w:proofErr w:type="gramStart"/>
      <w:r w:rsidRPr="00696F33">
        <w:t>Evaluasi akhir kegiatan ini dilakukan dengan memberikan soal posttest melalui google form.</w:t>
      </w:r>
      <w:proofErr w:type="gramEnd"/>
      <w:r w:rsidRPr="00696F33">
        <w:t xml:space="preserve"> Jumlah peserta pelatihan sejumlah 12 orang menunjukkan kesadaran yang tinggi dari kepala sekolah, guru, pustakawan dan karyawan untuk mengikuti dan diikutsertakan dalam kegiatan pelatihan </w:t>
      </w:r>
      <w:proofErr w:type="gramStart"/>
      <w:r w:rsidRPr="00636794">
        <w:rPr>
          <w:i/>
        </w:rPr>
        <w:t xml:space="preserve">wordwall </w:t>
      </w:r>
      <w:r w:rsidRPr="00696F33">
        <w:t xml:space="preserve"> sebagai</w:t>
      </w:r>
      <w:proofErr w:type="gramEnd"/>
      <w:r w:rsidRPr="00696F33">
        <w:t xml:space="preserve"> peningkatan kemampuan profesionalismenya terkait evaluasi pembelajaran daring. </w:t>
      </w:r>
      <w:proofErr w:type="gramStart"/>
      <w:r w:rsidRPr="00696F33">
        <w:t>Dalam hal ini khususnya bagi guru kelas.</w:t>
      </w:r>
      <w:proofErr w:type="gramEnd"/>
      <w:r w:rsidRPr="00696F33">
        <w:t xml:space="preserve"> </w:t>
      </w:r>
      <w:proofErr w:type="gramStart"/>
      <w:r w:rsidRPr="00696F33">
        <w:t xml:space="preserve">Tingginya kesadaran guru-guru kelas </w:t>
      </w:r>
      <w:r w:rsidRPr="00696F33">
        <w:lastRenderedPageBreak/>
        <w:t>khususnya, menandakan tingkat profesionalisme dalam mengemban tanggung jawab sebagai penyelenggara kegiatan pembelajaran meski dalam situasi pandemic covid-19.</w:t>
      </w:r>
      <w:proofErr w:type="gramEnd"/>
    </w:p>
    <w:p w14:paraId="012359A0" w14:textId="77777777" w:rsidR="00273D85" w:rsidRPr="00696F33" w:rsidRDefault="00273D85" w:rsidP="00273D85">
      <w:pPr>
        <w:pBdr>
          <w:top w:val="nil"/>
          <w:left w:val="nil"/>
          <w:bottom w:val="nil"/>
          <w:right w:val="nil"/>
          <w:between w:val="nil"/>
        </w:pBdr>
        <w:spacing w:line="360" w:lineRule="auto"/>
        <w:ind w:firstLine="720"/>
        <w:jc w:val="both"/>
      </w:pPr>
      <w:r w:rsidRPr="00696F33">
        <w:t xml:space="preserve">Hasil dari pendampingan dan workshop memperoleh capaian di akhir program yaitu sebagai </w:t>
      </w:r>
      <w:proofErr w:type="gramStart"/>
      <w:r w:rsidRPr="00696F33">
        <w:t>berikut :</w:t>
      </w:r>
      <w:proofErr w:type="gramEnd"/>
    </w:p>
    <w:p w14:paraId="443211F6" w14:textId="77777777" w:rsidR="00273D85" w:rsidRPr="00696F33" w:rsidRDefault="00273D85" w:rsidP="00273D85">
      <w:pPr>
        <w:pBdr>
          <w:top w:val="nil"/>
          <w:left w:val="nil"/>
          <w:bottom w:val="nil"/>
          <w:right w:val="nil"/>
          <w:between w:val="nil"/>
        </w:pBdr>
        <w:spacing w:line="360" w:lineRule="auto"/>
        <w:ind w:firstLine="720"/>
        <w:jc w:val="both"/>
      </w:pPr>
      <w:r w:rsidRPr="00696F33">
        <w:rPr>
          <w:b/>
          <w:i/>
        </w:rPr>
        <w:t>Pertama</w:t>
      </w:r>
      <w:r w:rsidRPr="00696F33">
        <w:rPr>
          <w:i/>
        </w:rPr>
        <w:t xml:space="preserve">, </w:t>
      </w:r>
      <w:r w:rsidRPr="00696F33">
        <w:t xml:space="preserve">Tema dalam Penyusunan Evaluasi Pembelajaran </w:t>
      </w:r>
      <w:proofErr w:type="gramStart"/>
      <w:r w:rsidRPr="00636794">
        <w:rPr>
          <w:i/>
        </w:rPr>
        <w:t xml:space="preserve">Wordwall </w:t>
      </w:r>
      <w:r w:rsidRPr="00696F33">
        <w:t>.</w:t>
      </w:r>
      <w:proofErr w:type="gramEnd"/>
    </w:p>
    <w:p w14:paraId="4FE7E51B" w14:textId="77777777" w:rsidR="00273D85" w:rsidRPr="00696F33" w:rsidRDefault="00273D85" w:rsidP="00273D85">
      <w:pPr>
        <w:pBdr>
          <w:top w:val="nil"/>
          <w:left w:val="nil"/>
          <w:bottom w:val="nil"/>
          <w:right w:val="nil"/>
          <w:between w:val="nil"/>
        </w:pBdr>
        <w:spacing w:line="360" w:lineRule="auto"/>
        <w:ind w:firstLine="720"/>
        <w:jc w:val="both"/>
      </w:pPr>
      <w:r w:rsidRPr="00696F33">
        <w:t xml:space="preserve">Peserta pelatihan, khususnya pada guru kelas 1 hingga kelas 6 yang mempraktekan pembuatan </w:t>
      </w:r>
      <w:proofErr w:type="gramStart"/>
      <w:r w:rsidRPr="00636794">
        <w:rPr>
          <w:i/>
        </w:rPr>
        <w:t xml:space="preserve">wordwall </w:t>
      </w:r>
      <w:r w:rsidRPr="00696F33">
        <w:t xml:space="preserve"> yaitu</w:t>
      </w:r>
      <w:proofErr w:type="gramEnd"/>
      <w:r w:rsidRPr="00696F33">
        <w:t xml:space="preserve"> untuk tema 4,5 dan 6. Tema 5 menempati jumlah presentase tertinggi yaitu 41</w:t>
      </w:r>
      <w:proofErr w:type="gramStart"/>
      <w:r w:rsidRPr="00696F33">
        <w:t>,7</w:t>
      </w:r>
      <w:proofErr w:type="gramEnd"/>
      <w:r w:rsidRPr="00696F33">
        <w:t xml:space="preserve">%. </w:t>
      </w:r>
      <w:proofErr w:type="gramStart"/>
      <w:r w:rsidRPr="00696F33">
        <w:t xml:space="preserve">Data </w:t>
      </w:r>
      <w:r>
        <w:t>tersaji dalam grafik berikut.</w:t>
      </w:r>
      <w:proofErr w:type="gramEnd"/>
    </w:p>
    <w:p w14:paraId="0E4D20D7" w14:textId="77777777" w:rsidR="00273D85" w:rsidRPr="00696F33" w:rsidRDefault="00273D85" w:rsidP="00F30680">
      <w:pPr>
        <w:pBdr>
          <w:top w:val="nil"/>
          <w:left w:val="nil"/>
          <w:bottom w:val="nil"/>
          <w:right w:val="nil"/>
          <w:between w:val="nil"/>
        </w:pBdr>
        <w:spacing w:line="360" w:lineRule="auto"/>
        <w:jc w:val="center"/>
        <w:rPr>
          <w:color w:val="000000"/>
        </w:rPr>
      </w:pPr>
      <w:r w:rsidRPr="00696F33">
        <w:rPr>
          <w:noProof/>
        </w:rPr>
        <w:drawing>
          <wp:inline distT="0" distB="0" distL="0" distR="0" wp14:anchorId="77F09078" wp14:editId="62E342A7">
            <wp:extent cx="4681330" cy="2047461"/>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9138" t="16258" r="9656" b="20564"/>
                    <a:stretch/>
                  </pic:blipFill>
                  <pic:spPr bwMode="auto">
                    <a:xfrm>
                      <a:off x="0" y="0"/>
                      <a:ext cx="4678617" cy="2046274"/>
                    </a:xfrm>
                    <a:prstGeom prst="rect">
                      <a:avLst/>
                    </a:prstGeom>
                    <a:ln>
                      <a:noFill/>
                    </a:ln>
                    <a:extLst>
                      <a:ext uri="{53640926-AAD7-44D8-BBD7-CCE9431645EC}">
                        <a14:shadowObscured xmlns:a14="http://schemas.microsoft.com/office/drawing/2010/main"/>
                      </a:ext>
                    </a:extLst>
                  </pic:spPr>
                </pic:pic>
              </a:graphicData>
            </a:graphic>
          </wp:inline>
        </w:drawing>
      </w:r>
    </w:p>
    <w:p w14:paraId="3FF19E63" w14:textId="49C3215A" w:rsidR="00273D85" w:rsidRDefault="00273D85" w:rsidP="00F30680">
      <w:pPr>
        <w:pBdr>
          <w:top w:val="nil"/>
          <w:left w:val="nil"/>
          <w:bottom w:val="nil"/>
          <w:right w:val="nil"/>
          <w:between w:val="nil"/>
        </w:pBdr>
        <w:spacing w:line="360" w:lineRule="auto"/>
        <w:jc w:val="center"/>
        <w:rPr>
          <w:color w:val="000000"/>
        </w:rPr>
      </w:pPr>
      <w:proofErr w:type="gramStart"/>
      <w:r w:rsidRPr="00696F33">
        <w:rPr>
          <w:color w:val="000000"/>
        </w:rPr>
        <w:t>Grafik 1.</w:t>
      </w:r>
      <w:proofErr w:type="gramEnd"/>
      <w:r w:rsidRPr="00696F33">
        <w:rPr>
          <w:color w:val="000000"/>
        </w:rPr>
        <w:t xml:space="preserve"> Sebaran Tema </w:t>
      </w:r>
      <w:r w:rsidRPr="00636794">
        <w:rPr>
          <w:i/>
          <w:color w:val="000000"/>
        </w:rPr>
        <w:t>Wordwall</w:t>
      </w:r>
    </w:p>
    <w:p w14:paraId="33562457" w14:textId="77777777" w:rsidR="00273D85" w:rsidRPr="003C11D8" w:rsidRDefault="00273D85" w:rsidP="00273D85">
      <w:pPr>
        <w:pBdr>
          <w:top w:val="nil"/>
          <w:left w:val="nil"/>
          <w:bottom w:val="nil"/>
          <w:right w:val="nil"/>
          <w:between w:val="nil"/>
        </w:pBdr>
        <w:spacing w:line="360" w:lineRule="auto"/>
        <w:rPr>
          <w:color w:val="000000"/>
        </w:rPr>
      </w:pPr>
    </w:p>
    <w:p w14:paraId="0ABCF86C" w14:textId="77777777" w:rsidR="00273D85" w:rsidRPr="00696F33" w:rsidRDefault="00273D85" w:rsidP="00273D85">
      <w:pPr>
        <w:pBdr>
          <w:top w:val="nil"/>
          <w:left w:val="nil"/>
          <w:bottom w:val="nil"/>
          <w:right w:val="nil"/>
          <w:between w:val="nil"/>
        </w:pBdr>
        <w:spacing w:line="360" w:lineRule="auto"/>
        <w:ind w:firstLine="720"/>
        <w:jc w:val="both"/>
      </w:pPr>
      <w:r w:rsidRPr="00696F33">
        <w:rPr>
          <w:b/>
          <w:i/>
        </w:rPr>
        <w:t>Kedua</w:t>
      </w:r>
      <w:r w:rsidRPr="00696F33">
        <w:rPr>
          <w:i/>
        </w:rPr>
        <w:t xml:space="preserve">, </w:t>
      </w:r>
      <w:r w:rsidRPr="00696F33">
        <w:t xml:space="preserve">Pemaparan Materi Evaluasi Pembelajaran </w:t>
      </w:r>
      <w:proofErr w:type="gramStart"/>
      <w:r w:rsidRPr="00636794">
        <w:rPr>
          <w:i/>
        </w:rPr>
        <w:t xml:space="preserve">Wordwall </w:t>
      </w:r>
      <w:r w:rsidRPr="00696F33">
        <w:t xml:space="preserve"> oleh</w:t>
      </w:r>
      <w:proofErr w:type="gramEnd"/>
      <w:r w:rsidRPr="00696F33">
        <w:t xml:space="preserve"> Tim Pengabdi.</w:t>
      </w:r>
    </w:p>
    <w:p w14:paraId="0E930068" w14:textId="77777777" w:rsidR="00273D85" w:rsidRPr="00696F33" w:rsidRDefault="00273D85" w:rsidP="00273D85">
      <w:pPr>
        <w:pBdr>
          <w:top w:val="nil"/>
          <w:left w:val="nil"/>
          <w:bottom w:val="nil"/>
          <w:right w:val="nil"/>
          <w:between w:val="nil"/>
        </w:pBdr>
        <w:spacing w:line="360" w:lineRule="auto"/>
        <w:ind w:firstLine="720"/>
        <w:jc w:val="both"/>
      </w:pPr>
      <w:r w:rsidRPr="00696F33">
        <w:t>Indeks kepuasan dari peserta pelatihan sejumlah 12 orang dengan kategori Sangat Puas sebesar 58</w:t>
      </w:r>
      <w:proofErr w:type="gramStart"/>
      <w:r w:rsidRPr="00696F33">
        <w:t>,3</w:t>
      </w:r>
      <w:proofErr w:type="gramEnd"/>
      <w:r w:rsidRPr="00696F33">
        <w:t xml:space="preserve">% (7 orang), dan kategori Puas sebesar 41,7% (5 orang). </w:t>
      </w:r>
      <w:proofErr w:type="gramStart"/>
      <w:r w:rsidRPr="00696F33">
        <w:t>Data tersaji dalam grafik berikut.</w:t>
      </w:r>
      <w:proofErr w:type="gramEnd"/>
    </w:p>
    <w:p w14:paraId="38835FF6" w14:textId="77777777" w:rsidR="00273D85" w:rsidRPr="00696F33" w:rsidRDefault="00273D85" w:rsidP="00F30680">
      <w:pPr>
        <w:pBdr>
          <w:top w:val="nil"/>
          <w:left w:val="nil"/>
          <w:bottom w:val="nil"/>
          <w:right w:val="nil"/>
          <w:between w:val="nil"/>
        </w:pBdr>
        <w:spacing w:line="360" w:lineRule="auto"/>
        <w:jc w:val="center"/>
        <w:rPr>
          <w:color w:val="000000"/>
        </w:rPr>
      </w:pPr>
      <w:r w:rsidRPr="00696F33">
        <w:rPr>
          <w:noProof/>
        </w:rPr>
        <w:drawing>
          <wp:inline distT="0" distB="0" distL="0" distR="0" wp14:anchorId="4380F2A2" wp14:editId="44E91541">
            <wp:extent cx="4071068" cy="2012350"/>
            <wp:effectExtent l="0" t="0" r="5715"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9138" t="16871" r="15172" b="16577"/>
                    <a:stretch/>
                  </pic:blipFill>
                  <pic:spPr bwMode="auto">
                    <a:xfrm>
                      <a:off x="0" y="0"/>
                      <a:ext cx="4066855" cy="2010268"/>
                    </a:xfrm>
                    <a:prstGeom prst="rect">
                      <a:avLst/>
                    </a:prstGeom>
                    <a:ln>
                      <a:noFill/>
                    </a:ln>
                    <a:extLst>
                      <a:ext uri="{53640926-AAD7-44D8-BBD7-CCE9431645EC}">
                        <a14:shadowObscured xmlns:a14="http://schemas.microsoft.com/office/drawing/2010/main"/>
                      </a:ext>
                    </a:extLst>
                  </pic:spPr>
                </pic:pic>
              </a:graphicData>
            </a:graphic>
          </wp:inline>
        </w:drawing>
      </w:r>
    </w:p>
    <w:p w14:paraId="23053377" w14:textId="77777777" w:rsidR="00273D85" w:rsidRDefault="00273D85" w:rsidP="00F30680">
      <w:pPr>
        <w:pBdr>
          <w:top w:val="nil"/>
          <w:left w:val="nil"/>
          <w:bottom w:val="nil"/>
          <w:right w:val="nil"/>
          <w:between w:val="nil"/>
        </w:pBdr>
        <w:spacing w:line="360" w:lineRule="auto"/>
        <w:jc w:val="center"/>
        <w:rPr>
          <w:color w:val="000000"/>
        </w:rPr>
      </w:pPr>
      <w:proofErr w:type="gramStart"/>
      <w:r w:rsidRPr="00696F33">
        <w:rPr>
          <w:color w:val="000000"/>
        </w:rPr>
        <w:t>Grafik 2.</w:t>
      </w:r>
      <w:proofErr w:type="gramEnd"/>
      <w:r w:rsidRPr="00696F33">
        <w:rPr>
          <w:color w:val="000000"/>
        </w:rPr>
        <w:t xml:space="preserve"> Indeks Kepuasan Pemaparan Materi</w:t>
      </w:r>
    </w:p>
    <w:p w14:paraId="5DE349A4" w14:textId="77777777" w:rsidR="00F30680" w:rsidRPr="00696F33" w:rsidRDefault="00F30680" w:rsidP="00F30680">
      <w:pPr>
        <w:pBdr>
          <w:top w:val="nil"/>
          <w:left w:val="nil"/>
          <w:bottom w:val="nil"/>
          <w:right w:val="nil"/>
          <w:between w:val="nil"/>
        </w:pBdr>
        <w:spacing w:line="360" w:lineRule="auto"/>
        <w:jc w:val="center"/>
        <w:rPr>
          <w:color w:val="000000"/>
        </w:rPr>
      </w:pPr>
    </w:p>
    <w:p w14:paraId="19942091" w14:textId="77777777" w:rsidR="00273D85" w:rsidRPr="00696F33" w:rsidRDefault="00273D85" w:rsidP="00273D85">
      <w:pPr>
        <w:pBdr>
          <w:top w:val="nil"/>
          <w:left w:val="nil"/>
          <w:bottom w:val="nil"/>
          <w:right w:val="nil"/>
          <w:between w:val="nil"/>
        </w:pBdr>
        <w:spacing w:line="360" w:lineRule="auto"/>
        <w:ind w:firstLine="720"/>
        <w:jc w:val="both"/>
      </w:pPr>
      <w:r w:rsidRPr="00696F33">
        <w:rPr>
          <w:b/>
          <w:i/>
        </w:rPr>
        <w:t>Ketiga</w:t>
      </w:r>
      <w:r w:rsidRPr="00696F33">
        <w:rPr>
          <w:i/>
        </w:rPr>
        <w:t xml:space="preserve">, </w:t>
      </w:r>
      <w:r w:rsidRPr="00696F33">
        <w:t xml:space="preserve">Kepuasan Pelaksanaan Pelatihan Evaluasi Pembelajaran </w:t>
      </w:r>
      <w:proofErr w:type="gramStart"/>
      <w:r w:rsidRPr="00636794">
        <w:rPr>
          <w:i/>
        </w:rPr>
        <w:t xml:space="preserve">Wordwall </w:t>
      </w:r>
      <w:r w:rsidRPr="00696F33">
        <w:t>.</w:t>
      </w:r>
      <w:proofErr w:type="gramEnd"/>
    </w:p>
    <w:p w14:paraId="62B22753" w14:textId="77777777" w:rsidR="00273D85" w:rsidRPr="00696F33" w:rsidRDefault="00273D85" w:rsidP="00273D85">
      <w:pPr>
        <w:pBdr>
          <w:top w:val="nil"/>
          <w:left w:val="nil"/>
          <w:bottom w:val="nil"/>
          <w:right w:val="nil"/>
          <w:between w:val="nil"/>
        </w:pBdr>
        <w:spacing w:line="360" w:lineRule="auto"/>
        <w:ind w:firstLine="720"/>
        <w:jc w:val="both"/>
      </w:pPr>
      <w:r w:rsidRPr="00696F33">
        <w:lastRenderedPageBreak/>
        <w:t xml:space="preserve">Peserta pelatihan menyatakan  Sangat Puas dengan kisaran 58,3%, yang artinya sejumlah 7 orang dari 12 orang mengatakan Sangat Puas dari pelaksanaan pelatihan evaluasi pembelajaran berbantuan </w:t>
      </w:r>
      <w:r w:rsidRPr="00636794">
        <w:rPr>
          <w:i/>
        </w:rPr>
        <w:t xml:space="preserve">wordwall </w:t>
      </w:r>
      <w:r w:rsidRPr="00696F33">
        <w:t>. Sedangkan siswanya 5 orang sebesar 41</w:t>
      </w:r>
      <w:proofErr w:type="gramStart"/>
      <w:r w:rsidRPr="00696F33">
        <w:t>,7</w:t>
      </w:r>
      <w:proofErr w:type="gramEnd"/>
      <w:r w:rsidRPr="00696F33">
        <w:t xml:space="preserve">% yang Puas dalam proses pelatihan </w:t>
      </w:r>
      <w:r w:rsidRPr="00636794">
        <w:rPr>
          <w:i/>
        </w:rPr>
        <w:t xml:space="preserve">wordwall </w:t>
      </w:r>
      <w:r w:rsidRPr="00696F33">
        <w:t xml:space="preserve"> ini. </w:t>
      </w:r>
      <w:proofErr w:type="gramStart"/>
      <w:r w:rsidRPr="00696F33">
        <w:t>Data tersaji dalam grafik berikut.</w:t>
      </w:r>
      <w:proofErr w:type="gramEnd"/>
    </w:p>
    <w:p w14:paraId="679B9462" w14:textId="77777777" w:rsidR="00273D85" w:rsidRPr="00696F33" w:rsidRDefault="00273D85" w:rsidP="00F30680">
      <w:pPr>
        <w:pBdr>
          <w:top w:val="nil"/>
          <w:left w:val="nil"/>
          <w:bottom w:val="nil"/>
          <w:right w:val="nil"/>
          <w:between w:val="nil"/>
        </w:pBdr>
        <w:spacing w:line="360" w:lineRule="auto"/>
        <w:jc w:val="center"/>
        <w:rPr>
          <w:color w:val="000000"/>
        </w:rPr>
      </w:pPr>
      <w:r w:rsidRPr="00696F33">
        <w:rPr>
          <w:noProof/>
        </w:rPr>
        <w:drawing>
          <wp:inline distT="0" distB="0" distL="0" distR="0" wp14:anchorId="3CE147BD" wp14:editId="2989F16F">
            <wp:extent cx="4422913" cy="2186609"/>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8966" t="16564" r="14310" b="15964"/>
                    <a:stretch/>
                  </pic:blipFill>
                  <pic:spPr bwMode="auto">
                    <a:xfrm>
                      <a:off x="0" y="0"/>
                      <a:ext cx="4420350" cy="2185342"/>
                    </a:xfrm>
                    <a:prstGeom prst="rect">
                      <a:avLst/>
                    </a:prstGeom>
                    <a:ln>
                      <a:noFill/>
                    </a:ln>
                    <a:extLst>
                      <a:ext uri="{53640926-AAD7-44D8-BBD7-CCE9431645EC}">
                        <a14:shadowObscured xmlns:a14="http://schemas.microsoft.com/office/drawing/2010/main"/>
                      </a:ext>
                    </a:extLst>
                  </pic:spPr>
                </pic:pic>
              </a:graphicData>
            </a:graphic>
          </wp:inline>
        </w:drawing>
      </w:r>
    </w:p>
    <w:p w14:paraId="56986FC2" w14:textId="738D1182" w:rsidR="00273D85" w:rsidRPr="00696F33" w:rsidRDefault="00273D85" w:rsidP="00F30680">
      <w:pPr>
        <w:pBdr>
          <w:top w:val="nil"/>
          <w:left w:val="nil"/>
          <w:bottom w:val="nil"/>
          <w:right w:val="nil"/>
          <w:between w:val="nil"/>
        </w:pBdr>
        <w:spacing w:line="360" w:lineRule="auto"/>
        <w:jc w:val="center"/>
        <w:rPr>
          <w:i/>
          <w:color w:val="000000"/>
        </w:rPr>
      </w:pPr>
      <w:proofErr w:type="gramStart"/>
      <w:r w:rsidRPr="00696F33">
        <w:rPr>
          <w:color w:val="000000"/>
        </w:rPr>
        <w:t>Grafik 3.</w:t>
      </w:r>
      <w:proofErr w:type="gramEnd"/>
      <w:r w:rsidRPr="00696F33">
        <w:rPr>
          <w:color w:val="000000"/>
        </w:rPr>
        <w:t xml:space="preserve"> Kepuasan Pelaksanaan Pelatihan </w:t>
      </w:r>
      <w:r w:rsidRPr="00636794">
        <w:rPr>
          <w:i/>
          <w:color w:val="000000"/>
        </w:rPr>
        <w:t>Wordwall</w:t>
      </w:r>
    </w:p>
    <w:p w14:paraId="31043E7E" w14:textId="77777777" w:rsidR="00273D85" w:rsidRPr="00696F33" w:rsidRDefault="00273D85" w:rsidP="00273D85">
      <w:pPr>
        <w:pBdr>
          <w:top w:val="nil"/>
          <w:left w:val="nil"/>
          <w:bottom w:val="nil"/>
          <w:right w:val="nil"/>
          <w:between w:val="nil"/>
        </w:pBdr>
        <w:spacing w:line="360" w:lineRule="auto"/>
        <w:jc w:val="both"/>
        <w:rPr>
          <w:color w:val="000000"/>
        </w:rPr>
      </w:pPr>
    </w:p>
    <w:p w14:paraId="0ADE3986" w14:textId="77777777" w:rsidR="00273D85" w:rsidRPr="00696F33" w:rsidRDefault="00273D85" w:rsidP="00273D85">
      <w:pPr>
        <w:pBdr>
          <w:top w:val="nil"/>
          <w:left w:val="nil"/>
          <w:bottom w:val="nil"/>
          <w:right w:val="nil"/>
          <w:between w:val="nil"/>
        </w:pBdr>
        <w:spacing w:line="360" w:lineRule="auto"/>
        <w:ind w:firstLine="720"/>
        <w:jc w:val="both"/>
      </w:pPr>
      <w:r w:rsidRPr="00696F33">
        <w:rPr>
          <w:b/>
          <w:i/>
        </w:rPr>
        <w:t>Keempat</w:t>
      </w:r>
      <w:r w:rsidRPr="00696F33">
        <w:rPr>
          <w:i/>
        </w:rPr>
        <w:t xml:space="preserve">, </w:t>
      </w:r>
      <w:r w:rsidRPr="00696F33">
        <w:t xml:space="preserve">Kebermanfaatan Pelatihan Evaluasi Pembelajaran </w:t>
      </w:r>
      <w:proofErr w:type="gramStart"/>
      <w:r w:rsidRPr="00636794">
        <w:rPr>
          <w:i/>
        </w:rPr>
        <w:t xml:space="preserve">Wordwall </w:t>
      </w:r>
      <w:r w:rsidRPr="00696F33">
        <w:t>.</w:t>
      </w:r>
      <w:proofErr w:type="gramEnd"/>
    </w:p>
    <w:p w14:paraId="0A5183AE" w14:textId="77777777" w:rsidR="00273D85" w:rsidRPr="00696F33" w:rsidRDefault="00273D85" w:rsidP="00273D85">
      <w:pPr>
        <w:pBdr>
          <w:top w:val="nil"/>
          <w:left w:val="nil"/>
          <w:bottom w:val="nil"/>
          <w:right w:val="nil"/>
          <w:between w:val="nil"/>
        </w:pBdr>
        <w:spacing w:line="360" w:lineRule="auto"/>
        <w:ind w:firstLine="720"/>
        <w:jc w:val="both"/>
      </w:pPr>
      <w:r w:rsidRPr="00696F33">
        <w:t xml:space="preserve">Manfaat dari pelatihan </w:t>
      </w:r>
      <w:proofErr w:type="gramStart"/>
      <w:r w:rsidRPr="00636794">
        <w:rPr>
          <w:i/>
        </w:rPr>
        <w:t xml:space="preserve">wordwall </w:t>
      </w:r>
      <w:r w:rsidRPr="00696F33">
        <w:t xml:space="preserve"> ini</w:t>
      </w:r>
      <w:proofErr w:type="gramEnd"/>
      <w:r w:rsidRPr="00696F33">
        <w:t xml:space="preserve"> dirasakan oleh peserta pelatihan Sangat Bermanfaat. </w:t>
      </w:r>
      <w:proofErr w:type="gramStart"/>
      <w:r w:rsidRPr="00696F33">
        <w:t>Hal ini terlihat dari 9 orang (75%) menyatakan kebermanfaatan yang lebih.</w:t>
      </w:r>
      <w:proofErr w:type="gramEnd"/>
      <w:r w:rsidRPr="00696F33">
        <w:t xml:space="preserve"> Sedangkan yang kategori Bermanfaat pula sejumlah 3 orang (25%) juga menyatakan hal yang </w:t>
      </w:r>
      <w:proofErr w:type="gramStart"/>
      <w:r w:rsidRPr="00696F33">
        <w:t>sama</w:t>
      </w:r>
      <w:proofErr w:type="gramEnd"/>
      <w:r w:rsidRPr="00696F33">
        <w:t xml:space="preserve">. </w:t>
      </w:r>
      <w:proofErr w:type="gramStart"/>
      <w:r w:rsidRPr="00696F33">
        <w:t>Data tersaji dalam grafik berikut.</w:t>
      </w:r>
      <w:proofErr w:type="gramEnd"/>
    </w:p>
    <w:p w14:paraId="74354DF3" w14:textId="77777777" w:rsidR="00273D85" w:rsidRPr="00696F33" w:rsidRDefault="00273D85" w:rsidP="00F30680">
      <w:pPr>
        <w:pBdr>
          <w:top w:val="nil"/>
          <w:left w:val="nil"/>
          <w:bottom w:val="nil"/>
          <w:right w:val="nil"/>
          <w:between w:val="nil"/>
        </w:pBdr>
        <w:spacing w:line="360" w:lineRule="auto"/>
        <w:jc w:val="center"/>
        <w:rPr>
          <w:color w:val="000000"/>
        </w:rPr>
      </w:pPr>
      <w:r w:rsidRPr="00696F33">
        <w:rPr>
          <w:noProof/>
        </w:rPr>
        <w:drawing>
          <wp:inline distT="0" distB="0" distL="0" distR="0" wp14:anchorId="2BFFE5A6" wp14:editId="1319DF3C">
            <wp:extent cx="4412974" cy="2156791"/>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8965" t="18405" r="14483" b="15044"/>
                    <a:stretch/>
                  </pic:blipFill>
                  <pic:spPr bwMode="auto">
                    <a:xfrm>
                      <a:off x="0" y="0"/>
                      <a:ext cx="4410417" cy="2155541"/>
                    </a:xfrm>
                    <a:prstGeom prst="rect">
                      <a:avLst/>
                    </a:prstGeom>
                    <a:ln>
                      <a:noFill/>
                    </a:ln>
                    <a:extLst>
                      <a:ext uri="{53640926-AAD7-44D8-BBD7-CCE9431645EC}">
                        <a14:shadowObscured xmlns:a14="http://schemas.microsoft.com/office/drawing/2010/main"/>
                      </a:ext>
                    </a:extLst>
                  </pic:spPr>
                </pic:pic>
              </a:graphicData>
            </a:graphic>
          </wp:inline>
        </w:drawing>
      </w:r>
    </w:p>
    <w:p w14:paraId="3BFC55C5" w14:textId="05E5AEE0" w:rsidR="00273D85" w:rsidRPr="00696F33" w:rsidRDefault="00273D85" w:rsidP="00F30680">
      <w:pPr>
        <w:pBdr>
          <w:top w:val="nil"/>
          <w:left w:val="nil"/>
          <w:bottom w:val="nil"/>
          <w:right w:val="nil"/>
          <w:between w:val="nil"/>
        </w:pBdr>
        <w:spacing w:line="360" w:lineRule="auto"/>
        <w:jc w:val="center"/>
        <w:rPr>
          <w:i/>
          <w:color w:val="000000"/>
        </w:rPr>
      </w:pPr>
      <w:proofErr w:type="gramStart"/>
      <w:r w:rsidRPr="00696F33">
        <w:rPr>
          <w:color w:val="000000"/>
        </w:rPr>
        <w:t>Grafik 4.</w:t>
      </w:r>
      <w:proofErr w:type="gramEnd"/>
      <w:r w:rsidRPr="00696F33">
        <w:rPr>
          <w:color w:val="000000"/>
        </w:rPr>
        <w:t xml:space="preserve"> Kebermanfaatan Pelatihan </w:t>
      </w:r>
      <w:r w:rsidRPr="00636794">
        <w:rPr>
          <w:i/>
          <w:color w:val="000000"/>
        </w:rPr>
        <w:t>Wordwall</w:t>
      </w:r>
    </w:p>
    <w:p w14:paraId="5A732F05" w14:textId="77777777" w:rsidR="00273D85" w:rsidRPr="00696F33" w:rsidRDefault="00273D85" w:rsidP="00273D85">
      <w:pPr>
        <w:pBdr>
          <w:top w:val="nil"/>
          <w:left w:val="nil"/>
          <w:bottom w:val="nil"/>
          <w:right w:val="nil"/>
          <w:between w:val="nil"/>
        </w:pBdr>
        <w:spacing w:line="360" w:lineRule="auto"/>
        <w:jc w:val="both"/>
        <w:rPr>
          <w:color w:val="000000"/>
        </w:rPr>
      </w:pPr>
    </w:p>
    <w:p w14:paraId="0FDFC576" w14:textId="77777777" w:rsidR="00273D85" w:rsidRPr="00696F33" w:rsidRDefault="00273D85" w:rsidP="00273D85">
      <w:pPr>
        <w:pBdr>
          <w:top w:val="nil"/>
          <w:left w:val="nil"/>
          <w:bottom w:val="nil"/>
          <w:right w:val="nil"/>
          <w:between w:val="nil"/>
        </w:pBdr>
        <w:spacing w:line="360" w:lineRule="auto"/>
        <w:ind w:firstLine="720"/>
        <w:jc w:val="both"/>
      </w:pPr>
      <w:r w:rsidRPr="00696F33">
        <w:rPr>
          <w:b/>
          <w:i/>
        </w:rPr>
        <w:t>Kelima</w:t>
      </w:r>
      <w:r w:rsidRPr="00696F33">
        <w:rPr>
          <w:i/>
        </w:rPr>
        <w:t xml:space="preserve">, </w:t>
      </w:r>
      <w:r w:rsidRPr="00696F33">
        <w:t xml:space="preserve">Keberlanjutan Pelatihan Evaluasi Pembelajaran </w:t>
      </w:r>
      <w:proofErr w:type="gramStart"/>
      <w:r w:rsidRPr="00636794">
        <w:rPr>
          <w:i/>
        </w:rPr>
        <w:t xml:space="preserve">Wordwall </w:t>
      </w:r>
      <w:r w:rsidRPr="00696F33">
        <w:t>.</w:t>
      </w:r>
      <w:proofErr w:type="gramEnd"/>
    </w:p>
    <w:p w14:paraId="16A6EFE6" w14:textId="77777777" w:rsidR="00273D85" w:rsidRPr="00696F33" w:rsidRDefault="00273D85" w:rsidP="00273D85">
      <w:pPr>
        <w:pBdr>
          <w:top w:val="nil"/>
          <w:left w:val="nil"/>
          <w:bottom w:val="nil"/>
          <w:right w:val="nil"/>
          <w:between w:val="nil"/>
        </w:pBdr>
        <w:spacing w:line="360" w:lineRule="auto"/>
        <w:ind w:firstLine="720"/>
        <w:jc w:val="both"/>
      </w:pPr>
      <w:r w:rsidRPr="00696F33">
        <w:t xml:space="preserve">Tindak lanjut dari pelatihan </w:t>
      </w:r>
      <w:proofErr w:type="gramStart"/>
      <w:r w:rsidRPr="00636794">
        <w:rPr>
          <w:i/>
        </w:rPr>
        <w:t xml:space="preserve">wordwall </w:t>
      </w:r>
      <w:r w:rsidRPr="00696F33">
        <w:t xml:space="preserve"> ini</w:t>
      </w:r>
      <w:proofErr w:type="gramEnd"/>
      <w:r w:rsidRPr="00696F33">
        <w:t xml:space="preserve"> juga diharapkan oleh peserta pelatihan. Data menunjukan bahwa 58</w:t>
      </w:r>
      <w:proofErr w:type="gramStart"/>
      <w:r w:rsidRPr="00696F33">
        <w:t>,3</w:t>
      </w:r>
      <w:proofErr w:type="gramEnd"/>
      <w:r w:rsidRPr="00696F33">
        <w:t xml:space="preserve">% atau 7 orang menyatakan Sangat Bisa Ditindaklanjuti. Sementara </w:t>
      </w:r>
      <w:r w:rsidRPr="00696F33">
        <w:lastRenderedPageBreak/>
        <w:t>itu, sejumlah 5 orang atau 41</w:t>
      </w:r>
      <w:proofErr w:type="gramStart"/>
      <w:r w:rsidRPr="00696F33">
        <w:t>,7</w:t>
      </w:r>
      <w:proofErr w:type="gramEnd"/>
      <w:r w:rsidRPr="00696F33">
        <w:t xml:space="preserve">% juga mengatakan Bisa Ditindaklanjuti. </w:t>
      </w:r>
      <w:proofErr w:type="gramStart"/>
      <w:r w:rsidRPr="00696F33">
        <w:t>Data tersaji dalam grafik berikut.</w:t>
      </w:r>
      <w:proofErr w:type="gramEnd"/>
    </w:p>
    <w:p w14:paraId="1D4E0E98" w14:textId="77777777" w:rsidR="00273D85" w:rsidRPr="00696F33" w:rsidRDefault="00273D85" w:rsidP="00F30680">
      <w:pPr>
        <w:pBdr>
          <w:top w:val="nil"/>
          <w:left w:val="nil"/>
          <w:bottom w:val="nil"/>
          <w:right w:val="nil"/>
          <w:between w:val="nil"/>
        </w:pBdr>
        <w:spacing w:line="360" w:lineRule="auto"/>
        <w:jc w:val="center"/>
        <w:rPr>
          <w:color w:val="000000"/>
        </w:rPr>
      </w:pPr>
      <w:r w:rsidRPr="00696F33">
        <w:rPr>
          <w:noProof/>
        </w:rPr>
        <w:drawing>
          <wp:inline distT="0" distB="0" distL="0" distR="0" wp14:anchorId="6295B0AD" wp14:editId="23A7B950">
            <wp:extent cx="4353339" cy="215679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8105" t="19632" r="16363" b="13804"/>
                    <a:stretch/>
                  </pic:blipFill>
                  <pic:spPr bwMode="auto">
                    <a:xfrm>
                      <a:off x="0" y="0"/>
                      <a:ext cx="4351672" cy="2155966"/>
                    </a:xfrm>
                    <a:prstGeom prst="rect">
                      <a:avLst/>
                    </a:prstGeom>
                    <a:ln>
                      <a:noFill/>
                    </a:ln>
                    <a:extLst>
                      <a:ext uri="{53640926-AAD7-44D8-BBD7-CCE9431645EC}">
                        <a14:shadowObscured xmlns:a14="http://schemas.microsoft.com/office/drawing/2010/main"/>
                      </a:ext>
                    </a:extLst>
                  </pic:spPr>
                </pic:pic>
              </a:graphicData>
            </a:graphic>
          </wp:inline>
        </w:drawing>
      </w:r>
    </w:p>
    <w:p w14:paraId="56928DFF" w14:textId="57728A96" w:rsidR="00273D85" w:rsidRPr="00696F33" w:rsidRDefault="00273D85" w:rsidP="00F30680">
      <w:pPr>
        <w:pBdr>
          <w:top w:val="nil"/>
          <w:left w:val="nil"/>
          <w:bottom w:val="nil"/>
          <w:right w:val="nil"/>
          <w:between w:val="nil"/>
        </w:pBdr>
        <w:spacing w:line="360" w:lineRule="auto"/>
        <w:jc w:val="center"/>
        <w:rPr>
          <w:i/>
          <w:color w:val="000000"/>
        </w:rPr>
      </w:pPr>
      <w:proofErr w:type="gramStart"/>
      <w:r w:rsidRPr="00696F33">
        <w:rPr>
          <w:color w:val="000000"/>
        </w:rPr>
        <w:t>Grafik 5.</w:t>
      </w:r>
      <w:proofErr w:type="gramEnd"/>
      <w:r w:rsidRPr="00696F33">
        <w:rPr>
          <w:color w:val="000000"/>
        </w:rPr>
        <w:t xml:space="preserve"> Keberlanjutan Pelatihan </w:t>
      </w:r>
      <w:r w:rsidRPr="00636794">
        <w:rPr>
          <w:i/>
          <w:color w:val="000000"/>
        </w:rPr>
        <w:t>Wordwall</w:t>
      </w:r>
    </w:p>
    <w:p w14:paraId="4F5E52FE" w14:textId="77777777" w:rsidR="00273D85" w:rsidRDefault="00273D85" w:rsidP="00273D85">
      <w:pPr>
        <w:pBdr>
          <w:top w:val="nil"/>
          <w:left w:val="nil"/>
          <w:bottom w:val="nil"/>
          <w:right w:val="nil"/>
          <w:between w:val="nil"/>
        </w:pBdr>
        <w:spacing w:line="360" w:lineRule="auto"/>
        <w:ind w:firstLine="720"/>
        <w:jc w:val="both"/>
        <w:rPr>
          <w:color w:val="FF0000"/>
        </w:rPr>
      </w:pPr>
    </w:p>
    <w:p w14:paraId="70A2AE91" w14:textId="77777777" w:rsidR="00273D85" w:rsidRDefault="00273D85" w:rsidP="00273D85">
      <w:pPr>
        <w:pBdr>
          <w:top w:val="nil"/>
          <w:left w:val="nil"/>
          <w:bottom w:val="nil"/>
          <w:right w:val="nil"/>
          <w:between w:val="nil"/>
        </w:pBdr>
        <w:spacing w:line="360" w:lineRule="auto"/>
        <w:ind w:firstLine="720"/>
        <w:jc w:val="both"/>
      </w:pPr>
      <w:r w:rsidRPr="00636794">
        <w:t xml:space="preserve">Adanya indeks kepuasan, kebermanfaatan dan bisa ditindaklanjutinya kegiatan pelatihan </w:t>
      </w:r>
      <w:proofErr w:type="gramStart"/>
      <w:r w:rsidRPr="00636794">
        <w:rPr>
          <w:i/>
        </w:rPr>
        <w:t xml:space="preserve">wordwall </w:t>
      </w:r>
      <w:r w:rsidRPr="00636794">
        <w:t xml:space="preserve"> ini</w:t>
      </w:r>
      <w:proofErr w:type="gramEnd"/>
      <w:r w:rsidRPr="00636794">
        <w:t xml:space="preserve"> sebagai tolok ukur melalui peran guru  saat berada di kelas dalam bentuk inovatif evaluasi pembelajaran. </w:t>
      </w:r>
      <w:proofErr w:type="gramStart"/>
      <w:r w:rsidRPr="00636794">
        <w:t>Peran guru, melalui kebutuhan meningkatkan kompetensi adalah sebuah keharusan.</w:t>
      </w:r>
      <w:proofErr w:type="gramEnd"/>
      <w:r w:rsidRPr="00636794">
        <w:t xml:space="preserve"> </w:t>
      </w:r>
      <w:proofErr w:type="gramStart"/>
      <w:r w:rsidRPr="00636794">
        <w:t>Apalagi dalam kondisi pendidikan yang mengalami transformasi sangat cepat.</w:t>
      </w:r>
      <w:proofErr w:type="gramEnd"/>
      <w:r w:rsidRPr="00636794">
        <w:t xml:space="preserve"> </w:t>
      </w:r>
      <w:proofErr w:type="gramStart"/>
      <w:r w:rsidRPr="00636794">
        <w:t>Pandemic covid-19 mempercepat laju transformasi tersebut.</w:t>
      </w:r>
      <w:proofErr w:type="gramEnd"/>
      <w:r w:rsidRPr="00636794">
        <w:t xml:space="preserve"> Dalam situasi yang jauh berubah, maka guru harus bisa beradaptasi dengan cepat pula</w:t>
      </w:r>
      <w:r>
        <w:t xml:space="preserve"> </w:t>
      </w:r>
      <w:r>
        <w:fldChar w:fldCharType="begin" w:fldLock="1"/>
      </w:r>
      <w:r>
        <w:instrText>ADDIN CSL_CITATION {"citationItems":[{"id":"ITEM-1","itemData":{"DOI":"10.47387/jira.v2i7.156","ISSN":"2745-6056","abstract":"Pandemic Covid-19 menjadi awal transformasi Pendidikan. Kegiatan pembelajaran yang sebelumnya berjalan secara luring, harus Beralih ke pembelajaran daring sehingga guru dituntut untuk dapat menyajikan Pembelajaran yang relevan. Tuntutan ini membuat guru harus meningkatkatkan kompetensinya, terutama kompetensi penguasaan teknologi informasi. Berbagai aplikasi online dapat dimanfaatkan guru dalam melaksanakan pembelajaran daring, mulai dari Whatsapp, zoom meeting, google meet, google classroom, padlet dan aplikasi lainnya. Pemanfaatan aplikasi yang variative akan menghasilkan pembelajaran yang lebih efektif bagi siswa. Untuk dapat menggunakan berbagai fitur pembelajaran yang menarik dan efektif, seorang guru harus meningkatkan wawasan dan kemampuannya, salah satunya melalui pelatihan secara daring. Dari beberapa penelitian yang dilakukan dan sudah dipublikasikan melalui jurnal ilmiah, maka didapatkan kesimpulan bahwa pelatihan daring cukup efektif dimanfaatkan sebagai upaya untuk meningkatkan kompetensi guru di era pandemic.","author":[{"dropping-particle":"","family":"Alida","given":"Nelfi","non-dropping-particle":"","parse-names":false,"suffix":""},{"dropping-particle":"","family":"Jamilus","given":"Mr.","non-dropping-particle":"","parse-names":false,"suffix":""}],"container-title":"JIRA: Jurnal Inovasi dan Riset Akademik","id":"ITEM-1","issue":"7","issued":{"date-parts":[["2021"]]},"page":"1096-1106","title":"Pelatihan Daring Sebagai Upaya Peningkatan Kompetensi Guru di Era Pandemi","type":"article-journal","volume":"2"},"uris":["http://www.mendeley.com/documents/?uuid=b8f8867a-64b6-4862-85d4-3465061626d7"]},{"id":"ITEM-2","itemData":{"author":[{"dropping-particle":"","family":"Alimuddin","given":"Dodisima","non-dropping-particle":"","parse-names":false,"suffix":""},{"dropping-particle":"","family":"Jusbad","given":"Muhammad Anjas Pratama","non-dropping-particle":"","parse-names":false,"suffix":""},{"dropping-particle":"","family":"Zuhdi","given":"Ahmad Miftah","non-dropping-particle":"","parse-names":false,"suffix":""},{"dropping-particle":"","family":"Aulia","given":"Putri","non-dropping-particle":"","parse-names":false,"suffix":""},{"dropping-particle":"","family":"Hidayat","given":"Arief","non-dropping-particle":"","parse-names":false,"suffix":""},{"dropping-particle":"","family":"Majid","given":"Adim Nur","non-dropping-particle":"","parse-names":false,"suffix":""},{"dropping-particle":"","family":"Tanda","given":"Muhammad Rafli","non-dropping-particle":"","parse-names":false,"suffix":""},{"dropping-particle":"","family":"Rasida","given":"Kiki Nur","non-dropping-particle":"","parse-names":false,"suffix":""}],"id":"ITEM-2","issued":{"date-parts":[["2021"]]},"page":"361-368","title":"Pelatihan Penggunaan Aplikasi Pembelajaran Daring Bagi Siswa di SMP Negeri 18 Makassar","type":"article-journal","volume":"1"},"uris":["http://www.mendeley.com/documents/?uuid=ffa0fffa-b7a3-4407-9198-17d93051784c"]},{"id":"ITEM-3","itemData":{"DOI":"10.29407/ja.v4i2.15282","abstract":"Kegiatan pengabdian kepada masyarakat Terintegrasi KKN-Tematik merupakan salah satu wadah untuk mengedukasi dan melatih guru dan peserta didik menggunakan pembelajaran daring sebagai salah satu upaya pencegahan Covid-19 dengan  tujuan agar guru dapat  melaksanakan kegiatan pembelajaran melalui pembelajaran daring dengan memanfaatkan beberapa aplikasi seperti whatsapp , google classroom, google meet, dan zoom. Kegiatan pelaksanan program kerja KKN-Tematik ini diawali dengan sosialisasi kepada guru yang ada dilokasi masing-masing mahasiswa, dilanjutkan dengan mengedukasi dan pelatihan terbimbing mengenai metode pembelajaran daring dan penggunaan beberapa aplikasi yang dapat digunakan, serta pelaksaan uji coba dengan melibatkan beberapa siswa . Kegiatan ini memperoleh tanggapan positif dari guru dengan keseriusan dan keaktifan guru untuk mengetahui penggunaan aplikasi dalam pembelajaran daring yang selama ini hanya dilakukan sebatas penggunaan whatshapp melalui pemberian angket.. Selain itu kemampuan dan keterampilan guru mengenai penggunaan beberapa aplikasi menjadi meningkat dari ketidakmampuan  menggunakan aplikasi dalam membelajaran daring menjadi dapat menggunakan aplikasi tersebut  dengan kesiapan guru untuk melaksanakan pembelajaran daring ke depannya. Namun beberapa kendala yang dialami guru dalam pelaksanaan pembelajaran daring ini yaitu kemampuan kurang belum maksimal sehingga masih perlu bimbingan lanjutan secara mandiri dan saran dan prasarana yang kurang mendukung seperti jaringan internet , paket data , dan tidak semua siswa memiliki  handphone","author":[{"dropping-particle":"","family":"Erniwati","given":"Erniwati","non-dropping-particle":"","parse-names":false,"suffix":""},{"dropping-particle":"","family":"Anas","given":"Muhammad","non-dropping-particle":"","parse-names":false,"suffix":""},{"dropping-particle":"","family":"Hunaidah","given":"Hunaidah","non-dropping-particle":"","parse-names":false,"suffix":""}],"container-title":"Jurnal ABDINUS : Jurnal Pengabdian Nusantara","id":"ITEM-3","issue":"2","issued":{"date-parts":[["2021"]]},"page":"458-469","title":"Edukasi dan Pelatihan Terbimbing Bagi Guru Mengenai Pembelajaran Secara Daring Sebagai Upaya Pencegahan Covid-19","type":"article-journal","volume":"4"},"uris":["http://www.mendeley.com/documents/?uuid=f79a7a4d-71ec-4a54-aa9d-0fc1c02ad50f"]},{"id":"ITEM-4","itemData":{"DOI":"10.21831/elinvo.v1i1.10875","ISSN":"2580-6424","abstract":"Tujuan dari makalah ini adalah mengkaji penggunaan media pembelajaran untuk pelatihan guru. Jenis Media pembelajaran yang bagaimana yang dapat digunakan dalam pelatihan guru untuk meningkatkan kompetensi profesional guru. Metode yang digunakan adalah studi pustaka dan online survei kepada guru yang berada di grup guru di jejaring sosial media. Penggunaan metode survei online di grup guru di jejaring sosial media diharapkan dapat menggali respon guru terhadap penggunaan media pembelajaran yang sesuai untuk pelatihan, serta permasalahan-permasalahan lain dalam peningkatan kompetensi profesional guru. Hasil kajian dan survei yang telah dilakukan menunjukkan bahwa permasalahan yang sering dihadapi oleh guru adalah ”Peningkatan kemampuan di bidang keahlian” (42%), ”Minimnya alat bantu mengajar disekolah” (24%), ”Kurikulum” (15%) dan permasalahan lainnya (19%). Sedangkan pendapat guru tentang penggunaan media pembelajaran pada pelatihan guru masih sangat diperlukan dan media pembelajaran yang diharapkan dalam pelatihan guru adalah dalam bentuk : gabungan media (49%) , video pembelajaran (29%), e-learning (15%); dan trainer kit (6%). Alternatif model pelatihan yang diharapkan adalah pengintegrasian media pembelajaran pada pelatihan peningkatan kompetensi guru.","author":[{"dropping-particle":"","family":"Mashoedah","given":"Mashoedah","non-dropping-particle":"","parse-names":false,"suffix":""}],"container-title":"Elinvo (Electronics, Informatics, and Vocational Education)","id":"ITEM-4","issue":"1","issued":{"date-parts":[["2015"]]},"page":"17-25","title":"Kajian Penggunaan Media Pembelajaran dalam Pelatihan Peningkatan Kompetensi Profesional Guru","type":"article-journal","volume":"1"},"uris":["http://www.mendeley.com/documents/?uuid=33231c23-277a-4e81-a6a9-edc6391d03ea"]}],"mendeley":{"formattedCitation":"(Alida &amp; Jamilus, 2021; Alimuddin et al., 2021; Erniwati et al., 2021; Mashoedah, 2015)","plainTextFormattedCitation":"(Alida &amp; Jamilus, 2021; Alimuddin et al., 2021; Erniwati et al., 2021; Mashoedah, 2015)","previouslyFormattedCitation":"(Alida &amp; Jamilus, 2021; Alimuddin et al., 2021; Erniwati et al., 2021; Mashoedah, 2015)"},"properties":{"noteIndex":0},"schema":"https://github.com/citation-style-language/schema/raw/master/csl-citation.json"}</w:instrText>
      </w:r>
      <w:r>
        <w:fldChar w:fldCharType="separate"/>
      </w:r>
      <w:r w:rsidRPr="007C53A2">
        <w:rPr>
          <w:noProof/>
        </w:rPr>
        <w:t>(Alida &amp; Jamilus, 2021; Alimuddin et al., 2021; Erniwati et al., 2021; Mashoedah, 2015)</w:t>
      </w:r>
      <w:r>
        <w:fldChar w:fldCharType="end"/>
      </w:r>
      <w:r w:rsidRPr="00636794">
        <w:t>.</w:t>
      </w:r>
    </w:p>
    <w:p w14:paraId="2C0FD7C7" w14:textId="77777777" w:rsidR="00273D85" w:rsidRPr="00636794" w:rsidRDefault="00273D85" w:rsidP="00273D85">
      <w:pPr>
        <w:pBdr>
          <w:top w:val="nil"/>
          <w:left w:val="nil"/>
          <w:bottom w:val="nil"/>
          <w:right w:val="nil"/>
          <w:between w:val="nil"/>
        </w:pBdr>
        <w:spacing w:line="360" w:lineRule="auto"/>
        <w:ind w:firstLine="720"/>
        <w:jc w:val="both"/>
      </w:pPr>
      <w:r w:rsidRPr="00636794">
        <w:t xml:space="preserve"> </w:t>
      </w:r>
      <w:proofErr w:type="gramStart"/>
      <w:r w:rsidRPr="00636794">
        <w:t>Salah satu bentuk adaptasi guru adalah dengan meningkatkan pemahaman dan kemampuan menggunakan berbagai fitur yang dapat mendukung pembelajaran dan evaluasi pembelajaran secara daring.</w:t>
      </w:r>
      <w:proofErr w:type="gramEnd"/>
      <w:r w:rsidRPr="00636794">
        <w:t xml:space="preserve"> Pelatihan daring bagi guru untuk meningkatkan kompetensinya adalah salah satu jawaban dan alternatif yang bisa diterapkan</w:t>
      </w:r>
      <w:r>
        <w:t xml:space="preserve"> </w:t>
      </w:r>
      <w:r>
        <w:fldChar w:fldCharType="begin" w:fldLock="1"/>
      </w:r>
      <w:r>
        <w:instrText>ADDIN CSL_CITATION {"citationItems":[{"id":"ITEM-1","itemData":{"DOI":"10.29313/ethos.v8i2.5429","ISSN":"1693-699X","abstract":"Abstract. The role of the teacher in an effort to improve the quality of learning is very essential, this is in line with the changing demands of the changing times, the teacher should also follow the existing demands. Technology in learning is currently experiencing rapid development. The teacher also begins to modify learning by involving technology in learning. Bandung is a city that is very dynamic to change. Welcoming the Bandung Smart City launched by the city government of Bandung, the government institutions one of which is a state school to adjust it. Even though it has extraordinary potential, it needs support to maximize the potential of innovative learning that can be done. One of the improvements in pedagogical competence is the use of instructional media, the use of current media that can be utilized by students through learning applications found in students' devices. Through training learning applications Quizizz for teachers can improve digital literacy for students who really need to be developed at this time. The method of implementation was through training and mentoring of 25 elementary school teachers at SDN 164 Karangpawulang, Bandung. Based on the assistance that has been done, the results obtained in the form of a 75% increase in knowledge of the trainees. This learning application training is very useful for teachers who have an impact on students in the class.Keyword: quizizz, mobile learning, digital literacy Abstrak.  Peran guru dalam usaha peningkatan kualitas pembelajaran sangat esensial, hal ini seiring sejalan dengan perubahan tuntutan jaman yang terus berkembang maka guru juga hendaknya mengikuti tuntutan yang ada. Teknologi dalam pembelajaran saat ini mengalami perkembangan pesat. Guru juga mulai memodifikasi pembelajaran dengan melibatkan teknologi dalam pembelajaran. Kota Bandung merupakan kota yang sangat dinamis terhadap perubahan. Menyongsong Bandung Smart City yang dicanangkan oleh pemerintah Kota Bandung, maka institusi pemerintah salah satunya adalah sekolah negeri menyesuaikan hal tersebut. Walaupun memiliki potensi yang luar biasa maka perlu sokongan untuk memaksimalkan potensi inovasi pembelajaran yang bisa dilakukan. Peningkatan kompetensi pedagogik salah satunya adalah penggunaan media pembelajaran, penggunaan media saat ini yang dapat dimanfaatkan siswa melalui aplikasi pembelajaran yang terdapat pada gawai yang dimiliki siswa. Melalui pelatihan aplikasi pembelajaran Quizizz bagi guru dapat meningkatkan l…","author":[{"dropping-particle":"","family":"Fazriyah","given":"Nurul","non-dropping-particle":"","parse-names":false,"suffix":""},{"dropping-particle":"","family":"Cartono","given":"Cartono","non-dropping-particle":"","parse-names":false,"suffix":""},{"dropping-particle":"","family":"Awangga","given":"Rolly Maulana","non-dropping-particle":"","parse-names":false,"suffix":""}],"container-title":"ETHOS: Jurnal Penelitian dan Pengabdian kepada Masyarakat","id":"ITEM-1","issue":"2","issued":{"date-parts":[["2020"]]},"page":"199-204","title":"Pelatihan Aplikasi Pembelajaran Quizizz di Sekolah Dasar Kota Bandung","type":"article-journal","volume":"8"},"uris":["http://www.mendeley.com/documents/?uuid=97350458-fc84-42f8-b058-bd5c454982dc"]},{"id":"ITEM-2","itemData":{"DOI":"10.29408/ab.v2i1.3586","abstract":"The Industrial 4.0 Era encourages educators to be able to apply information technology in the learning process. One application of technology in the learning process is the use of learning videos. Especially during the current Covid 19 pandemic that applies online learning, videos can be an alternative source for learning. However, in reality, many teachers in Indonesia cannot make learning videos. Online learning is currently mostly only in the form of providing material from textbooks, discussions via WA, visiting students' homes to give assignments, and so on, so it is not optimal. Therefore, this training activity aims to train teachers in making learning videos so that teachers have other alternatives as a source of student learning. This activity is in the form of training in making and editing videos using the Bandicam application, Microsoft PowerPoint 2013, and the Kinemaster application. The results of this activity are participants/teachers for the Bandicam application with a 100% success rate, Microsoft PowerPoint 2013 100% success rate, Kinemaster the first stage success rate 70%, then the second stage 100%.","author":[{"dropping-particle":"","family":"","given":"","non-dropping-particle":"","parse-names":false,"suffix":""},{"dropping-particle":"","family":"","given":"","non-dropping-particle":"","parse-names":false,"suffix":""},{"dropping-particle":"","family":"","given":"","non-dropping-particle":"","parse-names":false,"suffix":""},{"dropping-particle":"","family":"","given":"","non-dropping-particle":"","parse-names":false,"suffix":""},{"dropping-particle":"","family":"","given":"","non-dropping-particle":"","parse-names":false,"suffix":""},{"dropping-particle":"","family":"","given":"","non-dropping-particle":"","parse-names":false,"suffix":""},{"dropping-particle":"","family":"","given":"","non-dropping-particle":"","parse-names":false,"suffix":""},{"dropping-particle":"","family":"Kholisho","given":"Yosi Nur","non-dropping-particle":"","parse-names":false,"suffix":""},{"dropping-particle":"","family":"Arianti","given":"Baiq Desi Dwi","non-dropping-particle":"","parse-names":false,"suffix":""},{"dropping-particle":"","family":"Jamaluddin","given":"Jamaluddin","non-dropping-particle":"","parse-names":false,"suffix":""},{"dropping-particle":"","family":"Wirasasmita","given":"Rasyid Hardi","non-dropping-particle":"","parse-names":false,"suffix":""},{"dropping-particle":"","family":"Ismatulloh","given":"Kholida","non-dropping-particle":"","parse-names":false,"suffix":""},{"dropping-particle":"","family":"Uska","given":"Muhammad Zamroni","non-dropping-particle":"","parse-names":false,"suffix":""},{"dropping-particle":"","family":"Fathoni","given":"Ahmad","non-dropping-particle":"","parse-names":false,"suffix":""}],"container-title":"ABSYARA: Jurnal Pengabdian Pada Masyarakat","id":"ITEM-2","issue":"1","issued":{"date-parts":[["2021"]]},"page":"119-127","title":"Pelatihan pembuatan dan editing video bagi guru SD untuk menghadapi Era Industri 4.0","type":"article-journal","volume":"2"},"uris":["http://www.mendeley.com/documents/?uuid=6db0af64-020c-43a1-9228-a42f02c01500"]},{"id":"ITEM-3","itemData":{"DOI":"10.31849/dinamisia.v3i1.2218","ISSN":"2614-7424","abstract":"Penggunaan TIK pada bidang pendidikan sudah semakin meningkat. Penggunaan alat-alat elektronik canggih seperti komputer dan telepon genggam yang dapat terhubung dengan internet menjadi paling diminati oleh masyarakat, terkhusus pendidik maupun peserta didik. Guru di SMP dan SMA Smart Indonesia Pekanbaru belum menggunakan alat TIK modern dalam pembelajaran. Melalui kegiatan Pengabdian Kepada Masyarakat, guru SMP dan SMA Smart Indonesia Pekanbaru diberikan pelatihan tentang penggunaan aplikasi pembelajaran pada alat TIK modern, yaitu Edmodo. Hasil kegiatan Pengabdian Kepada Masyarakat yang telah dilakukan diketahui terjadi peningkatan pengetahuan guru SMP dan SMA Smart Indonesia Pekanbaru mengenai penggunaan aplikasi Edmodo. Rerata nilai pretest adalah 16 atau 16 % dan rerata nilai posttest adalah 100 atau 100 %.","author":[{"dropping-particle":"","family":"Wahyuni","given":"Sri","non-dropping-particle":"","parse-names":false,"suffix":""}],"container-title":"Dinamisia : Jurnal Pengabdian Kepada Masyarakat","id":"ITEM-3","issue":"1","issued":{"date-parts":[["2019"]]},"page":"69-75","title":"Pelatihan Penggunaan Aplikasi Edmodo Bagi Guru Smp Dan Sma Smart Indonesia Pekanbaru","type":"article-journal","volume":"3"},"uris":["http://www.mendeley.com/documents/?uuid=3585c9bc-f656-40c3-9041-cb7019037ff9"]},{"id":"ITEM-4","itemData":{"ISSN":"2746-1742","abstract":"ABSTRAK Guru SMAN 1 Gedongtataan Lampung banyak yang belum bisa menggunakan learning management system (LMS) secara maksimal sehingga membutuhkan pelatihan pembelajaran daring dan penambahan aplikasi kuis menyenangkan untuk memudahkan pembelajaran. Tujuan kegiatan ini adalah untuk meningkatkan pemahaman guru mengenai Learning Management System dan meningkatkan kualitas pembelajaran daring. Metode yang digunakan dalam pelatihan ini adalah demonstrasi, praktek, dan diskusi. Target pelatihan pembelajaran daring bagi guru yaitu terbentuknya kelas pada google classroom, pembuatan topik materi, invite siswa, pengunggahan materi pelajaran, dan kuis daring. Peserta mengikuti seluruh rangkaian kegiatan pelatihan dengan sangat antusias. Nilai pretest peserta menunjukkan kategori rendah, sedangkan pada akhir kegiatan pelatihan rata-rata nilai posttest peserta tinggi. Peningkatan pemahaman guru tentang LMS pada pembelajaran daring tergolong sedang dengan nilai n-gain sebesar 0,39 maka dapat disimpulkan bahwa kegiatan pelatihan ini efektif dalam meningkatkan pemahaman guru-guru mengenai LMS. ABSTRACT Teachers of SMAN 1 Gedongtataan Lampung are not able to use the learning management system optimally so they need online learning training and the addition of a fun quiz application to facilitate learning. The purpose of this activity is to improve teacher understanding of the Learning Management System and improve the quality of online learning. The methods used in this training are simulation, practice, and discussion. The targets of online learning training for teachers are making online classes, material topics, inviting students, uploading subject matter, and online quizzes. Participants participated in training activities with great enthusiasm. The participants pretest scores indicated a low category while at the end of the training activities, participants average posttest scores were high. Teachers' understanding of LMS in online learning is classified as moderate with an n-gain value of 0.39, it can be concluded that this training activity is effective in increasing teachers' understanding of LMS.","author":[{"dropping-particle":"","family":"Rosidin","given":"Undang","non-dropping-particle":"","parse-names":false,"suffix":""},{"dropping-particle":"","family":"Rakhmawati","given":"Ismi","non-dropping-particle":"","parse-names":false,"suffix":""},{"dropping-particle":"","family":"Nina Kadaritna","given":"dan","non-dropping-particle":"","parse-names":false,"suffix":""}],"container-title":"Jurnal Pengabdian Nasional","id":"ITEM-4","issue":"1","issued":{"date-parts":[["2021"]]},"page":"41-50","title":"Pelatihan Aplikasi Learning Management System Bagi Guru Sman 1 Gedong Tataan Untuk Meningkatkan Kualitas Pembelajaran Daring Learning Management System Application Training for Sman 1 Gedong Tataan Teachers To Improve Quality Learning Online","type":"article-journal","volume":"2"},"uris":["http://www.mendeley.com/documents/?uuid=df5d2c66-7696-423e-8e32-77ae75c4a1f1"]}],"mendeley":{"formattedCitation":"(Fazriyah et al., 2020; Rosidin et al., 2021;  et al., 2021; Wahyuni, 2019)","plainTextFormattedCitation":"(Fazriyah et al., 2020; Rosidin et al., 2021;  et al., 2021; Wahyuni, 2019)","previouslyFormattedCitation":"(Fazriyah et al., 2020; Rosidin et al., 2021;  et al., 2021; Wahyuni, 2019)"},"properties":{"noteIndex":0},"schema":"https://github.com/citation-style-language/schema/raw/master/csl-citation.json"}</w:instrText>
      </w:r>
      <w:r>
        <w:fldChar w:fldCharType="separate"/>
      </w:r>
      <w:r w:rsidRPr="007C53A2">
        <w:rPr>
          <w:noProof/>
        </w:rPr>
        <w:t>(Fazriyah et al., 2020; Rosidin et al., 2021;  et al., 2021; Wahyuni, 2019)</w:t>
      </w:r>
      <w:r>
        <w:fldChar w:fldCharType="end"/>
      </w:r>
      <w:r w:rsidRPr="00636794">
        <w:t xml:space="preserve">. </w:t>
      </w:r>
      <w:proofErr w:type="gramStart"/>
      <w:r w:rsidRPr="00636794">
        <w:t>Sekalipun pelatihan daring ini berdampak cukup signifikan dalam peningkatan kompetensi guru, namun masih banyak guru-guru yang belum tersentuh oleh pelatihan ini.</w:t>
      </w:r>
      <w:proofErr w:type="gramEnd"/>
      <w:r w:rsidRPr="00636794">
        <w:t xml:space="preserve"> Kedepan terbuka kesempatan yang sangat luas bagi para peneliti untuk mengembangkan pelatihan-pelatihan yang diperlukan bagi guru-guru tentang pemanfaatan teknologi pembelajaran, apalagi sekarang sudah menjadi tuntutan zaman yang serba digital</w:t>
      </w:r>
      <w:r>
        <w:t xml:space="preserve"> </w:t>
      </w:r>
      <w:r>
        <w:fldChar w:fldCharType="begin" w:fldLock="1"/>
      </w:r>
      <w:r>
        <w:instrText>ADDIN CSL_CITATION {"citationItems":[{"id":"ITEM-1","itemData":{"ISBN":"9786237482727","abstract":"… The method of this activity was done by material presentation and discussion, it's done by using online meeting … Melalui kegiatan ini para peserta dapat memanfaatkan berbagai aplikasi pembelajaran khususnya aplikasi pembelajaran Quizizz sebagai salah satu strategi dalam …","author":[{"dropping-particle":"","family":"Hartawan","given":"IGNY","non-dropping-particle":"","parse-names":false,"suffix":""},{"dropping-particle":"","family":"Sukarta","given":"I N","non-dropping-particle":"","parse-names":false,"suffix":""},{"dropping-particle":"","family":"...","given":"","non-dropping-particle":"","parse-names":false,"suffix":""}],"container-title":"Proceeding …","id":"ITEM-1","issued":{"date-parts":[["2021"]]},"page":"773-778","title":"Pelatihan Pemanfaatan Aplikasi Quizizz Dalam Pembelajaran Daring Bagi Guru-Guru Sd Gugus Ii Kecamatan Tembuku Bangli","type":"article-journal"},"uris":["http://www.mendeley.com/documents/?uuid=d0a00839-e8da-4fb4-9482-818f8644bb50"]},{"id":"ITEM-2","itemData":{"ISBN":"9786237496144","abstract":"… Penelitian ini mengkaji pengaruh kedisiplinan mengajar dosen terhadap motivasi belajar … dua variabel yaitu disiplin mengajar dosen (variabel X) dan motivasi mengajar mahasiswa (…","author":[{"dropping-particle":"","family":"Saleh","given":"Sirajuddin","non-dropping-particle":"","parse-names":false,"suffix":""},{"dropping-particle":"","family":"Nasrullah","given":"Muh","non-dropping-particle":"","parse-names":false,"suffix":""}],"container-title":"Seminar Nasional LP2M UNM","id":"ITEM-2","issued":{"date-parts":[["2019"]]},"page":"45-48","title":"Pengaruh Disiplin Mengajar Dosen Terhadap Motivasi Belajar Mahasiswa Program Studi Pendidikan Administrasi Perkantoran UNM","type":"article-journal"},"uris":["http://www.mendeley.com/documents/?uuid=106058a4-1b38-44eb-a342-faa8f321d1c1"]}],"mendeley":{"formattedCitation":"(Hartawan et al., 2021; Saleh &amp; Nasrullah, 2019)","plainTextFormattedCitation":"(Hartawan et al., 2021; Saleh &amp; Nasrullah, 2019)"},"properties":{"noteIndex":0},"schema":"https://github.com/citation-style-language/schema/raw/master/csl-citation.json"}</w:instrText>
      </w:r>
      <w:r>
        <w:fldChar w:fldCharType="separate"/>
      </w:r>
      <w:r w:rsidRPr="007C53A2">
        <w:rPr>
          <w:noProof/>
        </w:rPr>
        <w:t>(Hartawan et al., 2021; Saleh &amp; Nasrullah, 2019)</w:t>
      </w:r>
      <w:r>
        <w:fldChar w:fldCharType="end"/>
      </w:r>
      <w:r w:rsidRPr="00636794">
        <w:t>.</w:t>
      </w:r>
    </w:p>
    <w:p w14:paraId="76D5C4BB" w14:textId="77777777" w:rsidR="00273D85" w:rsidRDefault="00273D85" w:rsidP="00273D85">
      <w:pPr>
        <w:pBdr>
          <w:top w:val="nil"/>
          <w:left w:val="nil"/>
          <w:bottom w:val="nil"/>
          <w:right w:val="nil"/>
          <w:between w:val="nil"/>
        </w:pBdr>
        <w:spacing w:line="360" w:lineRule="auto"/>
        <w:jc w:val="both"/>
      </w:pPr>
    </w:p>
    <w:p w14:paraId="3C19C7F9" w14:textId="77777777" w:rsidR="00F30680" w:rsidRDefault="00F30680" w:rsidP="00273D85">
      <w:pPr>
        <w:pBdr>
          <w:top w:val="nil"/>
          <w:left w:val="nil"/>
          <w:bottom w:val="nil"/>
          <w:right w:val="nil"/>
          <w:between w:val="nil"/>
        </w:pBdr>
        <w:spacing w:line="360" w:lineRule="auto"/>
        <w:jc w:val="both"/>
      </w:pPr>
    </w:p>
    <w:p w14:paraId="44196124" w14:textId="77777777" w:rsidR="00F30680" w:rsidRDefault="00F30680" w:rsidP="00273D85">
      <w:pPr>
        <w:pBdr>
          <w:top w:val="nil"/>
          <w:left w:val="nil"/>
          <w:bottom w:val="nil"/>
          <w:right w:val="nil"/>
          <w:between w:val="nil"/>
        </w:pBdr>
        <w:spacing w:line="360" w:lineRule="auto"/>
        <w:jc w:val="both"/>
      </w:pPr>
    </w:p>
    <w:p w14:paraId="1CB07913" w14:textId="77777777" w:rsidR="00F30680" w:rsidRPr="00636794" w:rsidRDefault="00F30680" w:rsidP="00273D85">
      <w:pPr>
        <w:pBdr>
          <w:top w:val="nil"/>
          <w:left w:val="nil"/>
          <w:bottom w:val="nil"/>
          <w:right w:val="nil"/>
          <w:between w:val="nil"/>
        </w:pBdr>
        <w:spacing w:line="360" w:lineRule="auto"/>
        <w:jc w:val="both"/>
      </w:pPr>
    </w:p>
    <w:p w14:paraId="603B73B5" w14:textId="63D2D113" w:rsidR="00F30680" w:rsidRPr="00F30680" w:rsidRDefault="00F30680" w:rsidP="00F30680">
      <w:pPr>
        <w:pBdr>
          <w:top w:val="nil"/>
          <w:left w:val="nil"/>
          <w:bottom w:val="nil"/>
          <w:right w:val="nil"/>
          <w:between w:val="nil"/>
        </w:pBdr>
        <w:spacing w:line="360" w:lineRule="auto"/>
        <w:ind w:firstLine="720"/>
        <w:jc w:val="center"/>
        <w:rPr>
          <w:b/>
        </w:rPr>
      </w:pPr>
      <w:r>
        <w:rPr>
          <w:b/>
        </w:rPr>
        <w:lastRenderedPageBreak/>
        <w:t>KESIMPULAN DAN SARAN</w:t>
      </w:r>
    </w:p>
    <w:p w14:paraId="29ABBC71" w14:textId="229EAB2E" w:rsidR="00F30680" w:rsidRDefault="00F30680" w:rsidP="00F30680">
      <w:pPr>
        <w:pBdr>
          <w:top w:val="nil"/>
          <w:left w:val="nil"/>
          <w:bottom w:val="nil"/>
          <w:right w:val="nil"/>
          <w:between w:val="nil"/>
        </w:pBdr>
        <w:spacing w:line="360" w:lineRule="auto"/>
      </w:pPr>
      <w:r w:rsidRPr="00F30680">
        <w:rPr>
          <w:b/>
        </w:rPr>
        <w:t>Kesimpulan</w:t>
      </w:r>
    </w:p>
    <w:p w14:paraId="6B42C437" w14:textId="77777777" w:rsidR="00273D85" w:rsidRPr="00636794" w:rsidRDefault="00273D85" w:rsidP="00273D85">
      <w:pPr>
        <w:pBdr>
          <w:top w:val="nil"/>
          <w:left w:val="nil"/>
          <w:bottom w:val="nil"/>
          <w:right w:val="nil"/>
          <w:between w:val="nil"/>
        </w:pBdr>
        <w:spacing w:line="360" w:lineRule="auto"/>
        <w:ind w:firstLine="720"/>
        <w:jc w:val="both"/>
      </w:pPr>
      <w:r w:rsidRPr="00636794">
        <w:t xml:space="preserve">Kesimpulan yang dapat tim pengabdi tarik dari pelaksanaan program ini adalah </w:t>
      </w:r>
      <w:proofErr w:type="gramStart"/>
      <w:r w:rsidRPr="00636794">
        <w:t>bahwasannya</w:t>
      </w:r>
      <w:proofErr w:type="gramEnd"/>
      <w:r w:rsidRPr="00636794">
        <w:t xml:space="preserve"> pengadaan pelatihan yang berkaitan dengan evaluasi pembelajaran daring khusunya dengan menyangkutkan Teknologi Informasi sangatlah penting, bermanfaat dan memiliki efek yang keberlanjutan yang siap diterapkan/diaplikasikan pada peserta didik. Selain itu, adanya perubahan dan tuntutan zaman yang semakin besar dengan revolusi 4.0 dan 5.0 penguasaan atas penguasaan teknologi harus menempatkan guru dan siswa saling beradaptasi dengan teknologi dalam proses pembelajaran. Apalagi dilihat dari hasil pelatihan </w:t>
      </w:r>
      <w:proofErr w:type="gramStart"/>
      <w:r w:rsidRPr="00636794">
        <w:rPr>
          <w:i/>
        </w:rPr>
        <w:t xml:space="preserve">wordwall </w:t>
      </w:r>
      <w:r w:rsidRPr="00636794">
        <w:t xml:space="preserve"> bagi</w:t>
      </w:r>
      <w:proofErr w:type="gramEnd"/>
      <w:r w:rsidRPr="00636794">
        <w:t xml:space="preserve"> warga sekolah di SD N Buran 03 Karanganyar memiliki dampak yang signifikan. Beberapa data menunjukan tingkat kepuasan, sangat bermanfaat, dan sangat bisa untuk ditindaklajuti dalam proses pembelajaran secara daring dalam hal penugasan meskipun saat ini telah melakukan tatap muka terbatas dan dengan protocol kesehatan yang ketat.</w:t>
      </w:r>
    </w:p>
    <w:p w14:paraId="145EB7A3" w14:textId="1B1237D0" w:rsidR="00AC494C" w:rsidRDefault="00AC494C" w:rsidP="00AC494C">
      <w:pPr>
        <w:pBdr>
          <w:top w:val="nil"/>
          <w:left w:val="nil"/>
          <w:bottom w:val="nil"/>
          <w:right w:val="nil"/>
          <w:between w:val="nil"/>
        </w:pBdr>
        <w:spacing w:line="360" w:lineRule="auto"/>
        <w:jc w:val="both"/>
      </w:pPr>
      <w:r>
        <w:rPr>
          <w:b/>
        </w:rPr>
        <w:t>Saran</w:t>
      </w:r>
    </w:p>
    <w:p w14:paraId="7B6E6884" w14:textId="77777777" w:rsidR="00273D85" w:rsidRPr="00636794" w:rsidRDefault="00273D85" w:rsidP="00273D85">
      <w:pPr>
        <w:pBdr>
          <w:top w:val="nil"/>
          <w:left w:val="nil"/>
          <w:bottom w:val="nil"/>
          <w:right w:val="nil"/>
          <w:between w:val="nil"/>
        </w:pBdr>
        <w:spacing w:line="360" w:lineRule="auto"/>
        <w:ind w:firstLine="720"/>
        <w:jc w:val="both"/>
      </w:pPr>
      <w:r w:rsidRPr="00636794">
        <w:t xml:space="preserve">Adapun masukan dan saran yang bisa diuraikan dalam kegiatan pelatihan </w:t>
      </w:r>
      <w:proofErr w:type="gramStart"/>
      <w:r w:rsidRPr="00636794">
        <w:rPr>
          <w:i/>
        </w:rPr>
        <w:t xml:space="preserve">wordwall </w:t>
      </w:r>
      <w:r w:rsidRPr="00636794">
        <w:t xml:space="preserve"> ini</w:t>
      </w:r>
      <w:proofErr w:type="gramEnd"/>
      <w:r w:rsidRPr="00636794">
        <w:t xml:space="preserve"> yaitu evaluasi pembelajaran daring selama pandemic dapat disosialisasikan ke tempat instansi lainnya hingga menginovasi evaluasi pembelajaran lainnya selain dari aplikasi </w:t>
      </w:r>
      <w:r>
        <w:rPr>
          <w:i/>
        </w:rPr>
        <w:t>wordwall</w:t>
      </w:r>
      <w:r w:rsidRPr="00636794">
        <w:t xml:space="preserve">, agar senantiasa evaluasi pembelajaran tidak terkesan monoton. </w:t>
      </w:r>
      <w:proofErr w:type="gramStart"/>
      <w:r w:rsidRPr="00636794">
        <w:t>Hal ini lebih menarik dan menyenangkan siswa dengan tantangan saat mengerjakan soal ataupun kegiatan harian dalam bentuk penilaian keterampilan.</w:t>
      </w:r>
      <w:proofErr w:type="gramEnd"/>
      <w:r w:rsidRPr="00636794">
        <w:t xml:space="preserve"> </w:t>
      </w:r>
    </w:p>
    <w:p w14:paraId="55AC8E82" w14:textId="77777777" w:rsidR="00273D85" w:rsidRPr="00696F33" w:rsidRDefault="00273D85" w:rsidP="00273D85">
      <w:pPr>
        <w:pBdr>
          <w:top w:val="nil"/>
          <w:left w:val="nil"/>
          <w:bottom w:val="nil"/>
          <w:right w:val="nil"/>
          <w:between w:val="nil"/>
        </w:pBdr>
        <w:spacing w:line="360" w:lineRule="auto"/>
        <w:jc w:val="both"/>
        <w:rPr>
          <w:color w:val="FF0000"/>
        </w:rPr>
      </w:pPr>
    </w:p>
    <w:p w14:paraId="24F3F9A9" w14:textId="2F52835D" w:rsidR="00AC494C" w:rsidRPr="00AC494C" w:rsidRDefault="00AC494C" w:rsidP="00AC494C">
      <w:pPr>
        <w:pBdr>
          <w:top w:val="nil"/>
          <w:left w:val="nil"/>
          <w:bottom w:val="nil"/>
          <w:right w:val="nil"/>
          <w:between w:val="nil"/>
        </w:pBdr>
        <w:spacing w:line="360" w:lineRule="auto"/>
        <w:ind w:firstLine="720"/>
        <w:jc w:val="center"/>
        <w:rPr>
          <w:b/>
        </w:rPr>
      </w:pPr>
      <w:r>
        <w:rPr>
          <w:b/>
        </w:rPr>
        <w:t>UCAPAN TERIMAKASIH</w:t>
      </w:r>
    </w:p>
    <w:p w14:paraId="5C8D0A8E" w14:textId="77777777" w:rsidR="00273D85" w:rsidRPr="00BE0DF7" w:rsidRDefault="00273D85" w:rsidP="00273D85">
      <w:pPr>
        <w:pBdr>
          <w:top w:val="nil"/>
          <w:left w:val="nil"/>
          <w:bottom w:val="nil"/>
          <w:right w:val="nil"/>
          <w:between w:val="nil"/>
        </w:pBdr>
        <w:spacing w:line="360" w:lineRule="auto"/>
        <w:ind w:firstLine="720"/>
        <w:jc w:val="both"/>
      </w:pPr>
      <w:proofErr w:type="gramStart"/>
      <w:r w:rsidRPr="00BE0DF7">
        <w:t>Penulis mengucapkan terima kasih kepada SD N Buran 03 Karanganyar beserta LPPM Univet Bantara Sukoharjo yang sudah memfasilitasi terselenggaranya kegiatan pelatihan ini.</w:t>
      </w:r>
      <w:proofErr w:type="gramEnd"/>
    </w:p>
    <w:p w14:paraId="29DAD1D0" w14:textId="77777777" w:rsidR="00273D85" w:rsidRPr="00BE0DF7" w:rsidRDefault="00273D85" w:rsidP="00273D85">
      <w:pPr>
        <w:pBdr>
          <w:top w:val="nil"/>
          <w:left w:val="nil"/>
          <w:bottom w:val="nil"/>
          <w:right w:val="nil"/>
          <w:between w:val="nil"/>
        </w:pBdr>
        <w:spacing w:line="360" w:lineRule="auto"/>
        <w:ind w:hanging="2"/>
        <w:jc w:val="both"/>
      </w:pPr>
    </w:p>
    <w:p w14:paraId="4AAFE570" w14:textId="77777777" w:rsidR="00273D85" w:rsidRPr="00BE0DF7" w:rsidRDefault="00273D85" w:rsidP="00AC494C">
      <w:pPr>
        <w:pBdr>
          <w:top w:val="nil"/>
          <w:left w:val="nil"/>
          <w:bottom w:val="nil"/>
          <w:right w:val="nil"/>
          <w:between w:val="nil"/>
        </w:pBdr>
        <w:spacing w:line="360" w:lineRule="auto"/>
        <w:ind w:hanging="2"/>
        <w:jc w:val="center"/>
      </w:pPr>
      <w:r w:rsidRPr="00BE0DF7">
        <w:rPr>
          <w:b/>
        </w:rPr>
        <w:t>DAFTAR PUSTAKA</w:t>
      </w:r>
    </w:p>
    <w:p w14:paraId="5901E176" w14:textId="77777777" w:rsidR="00273D85" w:rsidRPr="007C53A2" w:rsidRDefault="00273D85" w:rsidP="00AC494C">
      <w:pPr>
        <w:widowControl w:val="0"/>
        <w:autoSpaceDE w:val="0"/>
        <w:autoSpaceDN w:val="0"/>
        <w:adjustRightInd w:val="0"/>
        <w:spacing w:line="360" w:lineRule="auto"/>
        <w:ind w:firstLine="567"/>
        <w:jc w:val="both"/>
        <w:rPr>
          <w:noProof/>
        </w:rPr>
      </w:pPr>
      <w:r w:rsidRPr="007C6182">
        <w:rPr>
          <w:color w:val="000000"/>
        </w:rPr>
        <w:fldChar w:fldCharType="begin" w:fldLock="1"/>
      </w:r>
      <w:r w:rsidRPr="007C6182">
        <w:rPr>
          <w:color w:val="000000"/>
        </w:rPr>
        <w:instrText xml:space="preserve">ADDIN Mendeley Bibliography CSL_BIBLIOGRAPHY </w:instrText>
      </w:r>
      <w:r w:rsidRPr="007C6182">
        <w:rPr>
          <w:color w:val="000000"/>
        </w:rPr>
        <w:fldChar w:fldCharType="separate"/>
      </w:r>
      <w:r w:rsidRPr="007C53A2">
        <w:rPr>
          <w:noProof/>
        </w:rPr>
        <w:t xml:space="preserve">Alida, N., &amp; Jamilus, M. (2021). Pelatihan Daring Sebagai Upaya Peningkatan Kompetensi Guru di Era Pandemi. </w:t>
      </w:r>
      <w:r w:rsidRPr="007C53A2">
        <w:rPr>
          <w:i/>
          <w:iCs/>
          <w:noProof/>
        </w:rPr>
        <w:t>JIRA: Jurnal Inovasi Dan Riset Akademik</w:t>
      </w:r>
      <w:r w:rsidRPr="007C53A2">
        <w:rPr>
          <w:noProof/>
        </w:rPr>
        <w:t xml:space="preserve">, </w:t>
      </w:r>
      <w:r w:rsidRPr="007C53A2">
        <w:rPr>
          <w:i/>
          <w:iCs/>
          <w:noProof/>
        </w:rPr>
        <w:t>2</w:t>
      </w:r>
      <w:r w:rsidRPr="007C53A2">
        <w:rPr>
          <w:noProof/>
        </w:rPr>
        <w:t>(7), 1096–1106. https://doi.org/10.47387/jira.v2i7.156</w:t>
      </w:r>
    </w:p>
    <w:p w14:paraId="38335BA9"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Alimuddin, D., Jusbad, M. A. P., Zuhdi, A. M., Aulia, P., Hidayat, A., Majid, A. N., Tanda, M. R., &amp; Rasida, K. N. (2021). </w:t>
      </w:r>
      <w:r w:rsidRPr="007C53A2">
        <w:rPr>
          <w:i/>
          <w:iCs/>
          <w:noProof/>
        </w:rPr>
        <w:t>Pelatihan Penggunaan Aplikasi Pembelajaran Daring Bagi Siswa di SMP Negeri 18 Makassar</w:t>
      </w:r>
      <w:r w:rsidRPr="007C53A2">
        <w:rPr>
          <w:noProof/>
        </w:rPr>
        <w:t xml:space="preserve">. </w:t>
      </w:r>
      <w:r w:rsidRPr="007C53A2">
        <w:rPr>
          <w:i/>
          <w:iCs/>
          <w:noProof/>
        </w:rPr>
        <w:t>1</w:t>
      </w:r>
      <w:r w:rsidRPr="007C53A2">
        <w:rPr>
          <w:noProof/>
        </w:rPr>
        <w:t>, 361–368.</w:t>
      </w:r>
    </w:p>
    <w:p w14:paraId="25503C89"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Anugrahana, A. (2020). Pembelajaran elektronik daring atau dalam ja. </w:t>
      </w:r>
      <w:r w:rsidRPr="007C53A2">
        <w:rPr>
          <w:i/>
          <w:iCs/>
          <w:noProof/>
        </w:rPr>
        <w:t>Scholaria: Jurnal Pendidikan Dan Kebudayaan</w:t>
      </w:r>
      <w:r w:rsidRPr="007C53A2">
        <w:rPr>
          <w:noProof/>
        </w:rPr>
        <w:t xml:space="preserve">, </w:t>
      </w:r>
      <w:r w:rsidRPr="007C53A2">
        <w:rPr>
          <w:i/>
          <w:iCs/>
          <w:noProof/>
        </w:rPr>
        <w:t>10</w:t>
      </w:r>
      <w:r w:rsidRPr="007C53A2">
        <w:rPr>
          <w:noProof/>
        </w:rPr>
        <w:t>(3), 282–289.</w:t>
      </w:r>
    </w:p>
    <w:p w14:paraId="122F1AF4"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lastRenderedPageBreak/>
        <w:t xml:space="preserve">Bachry, H., Yuwono, J., Pd, M., Utami, Y. T., &amp; Pd, M. (2018). Penggunaan Media Word Wall Untuk Meningkatkan Kemampuan Menulis Tegak Bersambung ( Studi Single Subject Research Pada Siswa Tunarungu Kelas III Di SKh Negeri 02 Kota Serang Banten ). </w:t>
      </w:r>
      <w:r w:rsidRPr="007C53A2">
        <w:rPr>
          <w:i/>
          <w:iCs/>
          <w:noProof/>
        </w:rPr>
        <w:t>Unik Pendidikan Luar Biasa</w:t>
      </w:r>
      <w:r w:rsidRPr="007C53A2">
        <w:rPr>
          <w:noProof/>
        </w:rPr>
        <w:t xml:space="preserve">, </w:t>
      </w:r>
      <w:r w:rsidRPr="007C53A2">
        <w:rPr>
          <w:i/>
          <w:iCs/>
          <w:noProof/>
        </w:rPr>
        <w:t>3</w:t>
      </w:r>
      <w:r w:rsidRPr="007C53A2">
        <w:rPr>
          <w:noProof/>
        </w:rPr>
        <w:t>(15). https://jurnal.untirta.ac.id/index.php/UNIK/article/view/5301</w:t>
      </w:r>
    </w:p>
    <w:p w14:paraId="3429CB8C"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Erniwati, E., Anas, M., &amp; Hunaidah, H. (2021). Edukasi dan Pelatihan Terbimbing Bagi Guru Mengenai Pembelajaran Secara Daring Sebagai Upaya Pencegahan Covid-19. </w:t>
      </w:r>
      <w:r w:rsidRPr="007C53A2">
        <w:rPr>
          <w:i/>
          <w:iCs/>
          <w:noProof/>
        </w:rPr>
        <w:t>Jurnal ABDINUS : Jurnal Pengabdian Nusantara</w:t>
      </w:r>
      <w:r w:rsidRPr="007C53A2">
        <w:rPr>
          <w:noProof/>
        </w:rPr>
        <w:t xml:space="preserve">, </w:t>
      </w:r>
      <w:r w:rsidRPr="007C53A2">
        <w:rPr>
          <w:i/>
          <w:iCs/>
          <w:noProof/>
        </w:rPr>
        <w:t>4</w:t>
      </w:r>
      <w:r w:rsidRPr="007C53A2">
        <w:rPr>
          <w:noProof/>
        </w:rPr>
        <w:t>(2), 458–469. https://doi.org/10.29407/ja.v4i2.15282</w:t>
      </w:r>
    </w:p>
    <w:p w14:paraId="42728995"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Fazriyah, N., Cartono, C., &amp; Awangga, R. M. (2020). Pelatihan Aplikasi Pembelajaran Quizizz di Sekolah Dasar Kota Bandung. </w:t>
      </w:r>
      <w:r w:rsidRPr="007C53A2">
        <w:rPr>
          <w:i/>
          <w:iCs/>
          <w:noProof/>
        </w:rPr>
        <w:t>ETHOS: Jurnal Penelitian Dan Pengabdian Kepada Masyarakat</w:t>
      </w:r>
      <w:r w:rsidRPr="007C53A2">
        <w:rPr>
          <w:noProof/>
        </w:rPr>
        <w:t xml:space="preserve">, </w:t>
      </w:r>
      <w:r w:rsidRPr="007C53A2">
        <w:rPr>
          <w:i/>
          <w:iCs/>
          <w:noProof/>
        </w:rPr>
        <w:t>8</w:t>
      </w:r>
      <w:r w:rsidRPr="007C53A2">
        <w:rPr>
          <w:noProof/>
        </w:rPr>
        <w:t>(2), 199–204. https://doi.org/10.29313/ethos.v8i2.5429</w:t>
      </w:r>
    </w:p>
    <w:p w14:paraId="3F14FD29"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Halimah, M., Solfarina, &amp; Langitasari, I. (2019). Jurnal Profesi Keguruan. </w:t>
      </w:r>
      <w:r w:rsidRPr="007C53A2">
        <w:rPr>
          <w:i/>
          <w:iCs/>
          <w:noProof/>
        </w:rPr>
        <w:t>Jurnal Profesi Keguruan</w:t>
      </w:r>
      <w:r w:rsidRPr="007C53A2">
        <w:rPr>
          <w:noProof/>
        </w:rPr>
        <w:t xml:space="preserve">, </w:t>
      </w:r>
      <w:r w:rsidRPr="007C53A2">
        <w:rPr>
          <w:i/>
          <w:iCs/>
          <w:noProof/>
        </w:rPr>
        <w:t>5</w:t>
      </w:r>
      <w:r w:rsidRPr="007C53A2">
        <w:rPr>
          <w:noProof/>
        </w:rPr>
        <w:t>(1), 15–22.</w:t>
      </w:r>
    </w:p>
    <w:p w14:paraId="2340D42E"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Hartawan, I., Sukarta, I. N., &amp; ... (2021). Pelatihan Pemanfaatan Aplikasi Quizizz Dalam Pembelajaran Daring Bagi Guru-Guru Sd Gugus Ii Kecamatan Tembuku Bangli. </w:t>
      </w:r>
      <w:r w:rsidRPr="007C53A2">
        <w:rPr>
          <w:i/>
          <w:iCs/>
          <w:noProof/>
        </w:rPr>
        <w:t>Proceeding …</w:t>
      </w:r>
      <w:r w:rsidRPr="007C53A2">
        <w:rPr>
          <w:noProof/>
        </w:rPr>
        <w:t>, 773–778. https://lppm.undiksha.ac.id/senadimas2021/prosiding/file/102.pdf</w:t>
      </w:r>
    </w:p>
    <w:p w14:paraId="0918AABA"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Idrus. (2019). Evaluasi dalam proses pembelajaran. </w:t>
      </w:r>
      <w:r w:rsidRPr="007C53A2">
        <w:rPr>
          <w:i/>
          <w:iCs/>
          <w:noProof/>
        </w:rPr>
        <w:t>Jurnal Manajemen Pendidikan Islm</w:t>
      </w:r>
      <w:r w:rsidRPr="007C53A2">
        <w:rPr>
          <w:noProof/>
        </w:rPr>
        <w:t xml:space="preserve">, </w:t>
      </w:r>
      <w:r w:rsidRPr="007C53A2">
        <w:rPr>
          <w:i/>
          <w:iCs/>
          <w:noProof/>
        </w:rPr>
        <w:t>9</w:t>
      </w:r>
      <w:r w:rsidRPr="007C53A2">
        <w:rPr>
          <w:noProof/>
        </w:rPr>
        <w:t>(2), 920–935.</w:t>
      </w:r>
    </w:p>
    <w:p w14:paraId="125A5606"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Kholisho, Y. N., Arianti, B. D. D., Jamaluddin, J., Wirasasmita, R. H., Ismatulloh, K., Uska, M. Z., &amp; Fathoni, A. (2021). Pelatihan pembuatan dan editing video bagi guru SD untuk menghadapi Era Industri 4.0. </w:t>
      </w:r>
      <w:r w:rsidRPr="007C53A2">
        <w:rPr>
          <w:i/>
          <w:iCs/>
          <w:noProof/>
        </w:rPr>
        <w:t>ABSYARA: Jurnal Pengabdian Pada Masyarakat</w:t>
      </w:r>
      <w:r w:rsidRPr="007C53A2">
        <w:rPr>
          <w:noProof/>
        </w:rPr>
        <w:t xml:space="preserve">, </w:t>
      </w:r>
      <w:r w:rsidRPr="007C53A2">
        <w:rPr>
          <w:i/>
          <w:iCs/>
          <w:noProof/>
        </w:rPr>
        <w:t>2</w:t>
      </w:r>
      <w:r w:rsidRPr="007C53A2">
        <w:rPr>
          <w:noProof/>
        </w:rPr>
        <w:t>(1), 119–127. https://doi.org/10.29408/ab.v2i1.3586</w:t>
      </w:r>
    </w:p>
    <w:p w14:paraId="2EA2DD5A"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Mashoedah, M. (2015). Kajian Penggunaan Media Pembelajaran dalam Pelatihan Peningkatan Kompetensi Profesional Guru. </w:t>
      </w:r>
      <w:r w:rsidRPr="007C53A2">
        <w:rPr>
          <w:i/>
          <w:iCs/>
          <w:noProof/>
        </w:rPr>
        <w:t>Elinvo (Electronics, Informatics, and Vocational Education)</w:t>
      </w:r>
      <w:r w:rsidRPr="007C53A2">
        <w:rPr>
          <w:noProof/>
        </w:rPr>
        <w:t xml:space="preserve">, </w:t>
      </w:r>
      <w:r w:rsidRPr="007C53A2">
        <w:rPr>
          <w:i/>
          <w:iCs/>
          <w:noProof/>
        </w:rPr>
        <w:t>1</w:t>
      </w:r>
      <w:r w:rsidRPr="007C53A2">
        <w:rPr>
          <w:noProof/>
        </w:rPr>
        <w:t>(1), 17–25. https://doi.org/10.21831/elinvo.v1i1.10875</w:t>
      </w:r>
    </w:p>
    <w:p w14:paraId="39128FE0"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Masliani, S. (2018). Peningkatan in℡Egensi Dan Hasil Belajar Siswa Melalui Pembelajaran Fungsi Logaritma Menggunakan Model Quantum Learning. </w:t>
      </w:r>
      <w:r w:rsidRPr="007C53A2">
        <w:rPr>
          <w:i/>
          <w:iCs/>
          <w:noProof/>
        </w:rPr>
        <w:t>MaPan: Jurnal Matematika Dan Pembelajaran</w:t>
      </w:r>
      <w:r w:rsidRPr="007C53A2">
        <w:rPr>
          <w:noProof/>
        </w:rPr>
        <w:t xml:space="preserve">, </w:t>
      </w:r>
      <w:r w:rsidRPr="007C53A2">
        <w:rPr>
          <w:i/>
          <w:iCs/>
          <w:noProof/>
        </w:rPr>
        <w:t>6</w:t>
      </w:r>
      <w:r w:rsidRPr="007C53A2">
        <w:rPr>
          <w:noProof/>
        </w:rPr>
        <w:t>(1), 70–81.</w:t>
      </w:r>
    </w:p>
    <w:p w14:paraId="18265779"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Nissa, S. F., &amp; Renoningtyas, N. (2021). Penggunaan Media Pembelajaran Wordwall untuk Meningkatkan Minat dan Motivasi Belajar Siswa pada Pembelajaran Tematik di Sekolah Dasar. </w:t>
      </w:r>
      <w:r w:rsidRPr="007C53A2">
        <w:rPr>
          <w:i/>
          <w:iCs/>
          <w:noProof/>
        </w:rPr>
        <w:t>Edukatif : Jurnal Ilmu Pendidikan</w:t>
      </w:r>
      <w:r w:rsidRPr="007C53A2">
        <w:rPr>
          <w:noProof/>
        </w:rPr>
        <w:t xml:space="preserve">, </w:t>
      </w:r>
      <w:r w:rsidRPr="007C53A2">
        <w:rPr>
          <w:i/>
          <w:iCs/>
          <w:noProof/>
        </w:rPr>
        <w:t>3</w:t>
      </w:r>
      <w:r w:rsidRPr="007C53A2">
        <w:rPr>
          <w:noProof/>
        </w:rPr>
        <w:t>(5), 2854–2860. https://edukatif.org/index.php/edukatif/article/view/880</w:t>
      </w:r>
    </w:p>
    <w:p w14:paraId="11F6814B"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Nurseto, T. (2012). Membuat Media Pembelajaran yang Menarik. </w:t>
      </w:r>
      <w:r w:rsidRPr="007C53A2">
        <w:rPr>
          <w:i/>
          <w:iCs/>
          <w:noProof/>
        </w:rPr>
        <w:t xml:space="preserve">Jurnal Ekonomi Dan </w:t>
      </w:r>
      <w:r w:rsidRPr="007C53A2">
        <w:rPr>
          <w:i/>
          <w:iCs/>
          <w:noProof/>
        </w:rPr>
        <w:lastRenderedPageBreak/>
        <w:t>Pendidikan</w:t>
      </w:r>
      <w:r w:rsidRPr="007C53A2">
        <w:rPr>
          <w:noProof/>
        </w:rPr>
        <w:t xml:space="preserve">, </w:t>
      </w:r>
      <w:r w:rsidRPr="007C53A2">
        <w:rPr>
          <w:i/>
          <w:iCs/>
          <w:noProof/>
        </w:rPr>
        <w:t>8</w:t>
      </w:r>
      <w:r w:rsidRPr="007C53A2">
        <w:rPr>
          <w:noProof/>
        </w:rPr>
        <w:t>(1), 19–35. https://doi.org/10.21831/jep.v8i1.706</w:t>
      </w:r>
    </w:p>
    <w:p w14:paraId="38CAE6E6"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Putri, M. (2020). Efektivitas Penggunaan Aplikasi Wordwall dalam Pembelajaran Daring (online) Matematika Pada Materi Bilangan Cacah. </w:t>
      </w:r>
      <w:r w:rsidRPr="007C53A2">
        <w:rPr>
          <w:i/>
          <w:iCs/>
          <w:noProof/>
        </w:rPr>
        <w:t>UIN Syarif Hidayatullah Jakarta</w:t>
      </w:r>
      <w:r w:rsidRPr="007C53A2">
        <w:rPr>
          <w:noProof/>
        </w:rPr>
        <w:t>, 145–165.</w:t>
      </w:r>
    </w:p>
    <w:p w14:paraId="5B08D86D"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Rosidin, U., Rakhmawati, I., &amp; Nina Kadaritna,  dan. (2021). Pelatihan Aplikasi Learning Management System Bagi Guru Sman 1 Gedong Tataan Untuk Meningkatkan Kualitas Pembelajaran Daring Learning Management System Application Training for Sman 1 Gedong Tataan Teachers To Improve Quality Learning Online. </w:t>
      </w:r>
      <w:r w:rsidRPr="007C53A2">
        <w:rPr>
          <w:i/>
          <w:iCs/>
          <w:noProof/>
        </w:rPr>
        <w:t>Jurnal Pengabdian Nasional</w:t>
      </w:r>
      <w:r w:rsidRPr="007C53A2">
        <w:rPr>
          <w:noProof/>
        </w:rPr>
        <w:t xml:space="preserve">, </w:t>
      </w:r>
      <w:r w:rsidRPr="007C53A2">
        <w:rPr>
          <w:i/>
          <w:iCs/>
          <w:noProof/>
        </w:rPr>
        <w:t>2</w:t>
      </w:r>
      <w:r w:rsidRPr="007C53A2">
        <w:rPr>
          <w:noProof/>
        </w:rPr>
        <w:t>(1), 41–50. https://jurnal.polinela.ac.id/index.php/JPN/index</w:t>
      </w:r>
    </w:p>
    <w:p w14:paraId="7D63A363"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Saleh, S., &amp; Nasrullah, M. (2019). Pengaruh Disiplin Mengajar Dosen Terhadap Motivasi Belajar Mahasiswa Program Studi Pendidikan Administrasi Perkantoran UNM. </w:t>
      </w:r>
      <w:r w:rsidRPr="007C53A2">
        <w:rPr>
          <w:i/>
          <w:iCs/>
          <w:noProof/>
        </w:rPr>
        <w:t>Seminar Nasional LP2M UNM</w:t>
      </w:r>
      <w:r w:rsidRPr="007C53A2">
        <w:rPr>
          <w:noProof/>
        </w:rPr>
        <w:t>, 45–48.</w:t>
      </w:r>
    </w:p>
    <w:p w14:paraId="72800C57"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Sari, N., &amp; Sunarno, W. (2018). Analisis motivasi belajar siswa dalam pembelajaran fisika Sekolah Menengah Atas. </w:t>
      </w:r>
      <w:r w:rsidRPr="007C53A2">
        <w:rPr>
          <w:i/>
          <w:iCs/>
          <w:noProof/>
        </w:rPr>
        <w:t>Jurnal Pendidikan Dan Kebudayaan</w:t>
      </w:r>
      <w:r w:rsidRPr="007C53A2">
        <w:rPr>
          <w:noProof/>
        </w:rPr>
        <w:t xml:space="preserve">, </w:t>
      </w:r>
      <w:r w:rsidRPr="007C53A2">
        <w:rPr>
          <w:i/>
          <w:iCs/>
          <w:noProof/>
        </w:rPr>
        <w:t>3</w:t>
      </w:r>
      <w:r w:rsidRPr="007C53A2">
        <w:rPr>
          <w:noProof/>
        </w:rPr>
        <w:t>(1), 17–32.</w:t>
      </w:r>
    </w:p>
    <w:p w14:paraId="35665DB7"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Suswandari, M. (2021). Implementasi Pembelajaran Tematik Di Sd N Kemasan 1 Polokarto. </w:t>
      </w:r>
      <w:r w:rsidRPr="007C53A2">
        <w:rPr>
          <w:i/>
          <w:iCs/>
          <w:noProof/>
        </w:rPr>
        <w:t>Autentik : Jurnal Pengembangan Pendidikan Dasar</w:t>
      </w:r>
      <w:r w:rsidRPr="007C53A2">
        <w:rPr>
          <w:noProof/>
        </w:rPr>
        <w:t xml:space="preserve">, </w:t>
      </w:r>
      <w:r w:rsidRPr="007C53A2">
        <w:rPr>
          <w:i/>
          <w:iCs/>
          <w:noProof/>
        </w:rPr>
        <w:t>5</w:t>
      </w:r>
      <w:r w:rsidRPr="007C53A2">
        <w:rPr>
          <w:noProof/>
        </w:rPr>
        <w:t>(1), 33–46. https://doi.org/10.36379/autentik.v5i1.104</w:t>
      </w:r>
    </w:p>
    <w:p w14:paraId="332615EA"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Tarigan, A. L. (2020). Evaluasi pembelajaran online di masa pandemi covid-19 di kecamatan Minas. </w:t>
      </w:r>
      <w:r w:rsidRPr="007C53A2">
        <w:rPr>
          <w:i/>
          <w:iCs/>
          <w:noProof/>
        </w:rPr>
        <w:t>Jurnal Edukasi</w:t>
      </w:r>
      <w:r w:rsidRPr="007C53A2">
        <w:rPr>
          <w:noProof/>
        </w:rPr>
        <w:t xml:space="preserve">, </w:t>
      </w:r>
      <w:r w:rsidRPr="007C53A2">
        <w:rPr>
          <w:i/>
          <w:iCs/>
          <w:noProof/>
        </w:rPr>
        <w:t>1</w:t>
      </w:r>
      <w:r w:rsidRPr="007C53A2">
        <w:rPr>
          <w:noProof/>
        </w:rPr>
        <w:t>(1), 1–11.</w:t>
      </w:r>
    </w:p>
    <w:p w14:paraId="57238314" w14:textId="77777777" w:rsidR="00273D85" w:rsidRPr="007C53A2" w:rsidRDefault="00273D85" w:rsidP="00AC494C">
      <w:pPr>
        <w:widowControl w:val="0"/>
        <w:autoSpaceDE w:val="0"/>
        <w:autoSpaceDN w:val="0"/>
        <w:adjustRightInd w:val="0"/>
        <w:spacing w:line="360" w:lineRule="auto"/>
        <w:ind w:firstLine="567"/>
        <w:jc w:val="both"/>
        <w:rPr>
          <w:noProof/>
        </w:rPr>
      </w:pPr>
      <w:r w:rsidRPr="007C53A2">
        <w:rPr>
          <w:noProof/>
        </w:rPr>
        <w:t xml:space="preserve">Wahyuni, S. (2019). Pelatihan Penggunaan Aplikasi Edmodo Bagi Guru Smp Dan Sma Smart Indonesia Pekanbaru. </w:t>
      </w:r>
      <w:r w:rsidRPr="007C53A2">
        <w:rPr>
          <w:i/>
          <w:iCs/>
          <w:noProof/>
        </w:rPr>
        <w:t>Dinamisia : Jurnal Pengabdian Kepada Masyarakat</w:t>
      </w:r>
      <w:r w:rsidRPr="007C53A2">
        <w:rPr>
          <w:noProof/>
        </w:rPr>
        <w:t xml:space="preserve">, </w:t>
      </w:r>
      <w:r w:rsidRPr="007C53A2">
        <w:rPr>
          <w:i/>
          <w:iCs/>
          <w:noProof/>
        </w:rPr>
        <w:t>3</w:t>
      </w:r>
      <w:r w:rsidRPr="007C53A2">
        <w:rPr>
          <w:noProof/>
        </w:rPr>
        <w:t>(1), 69–75. https://doi.org/10.31849/dinamisia.v3i1.2218</w:t>
      </w:r>
    </w:p>
    <w:p w14:paraId="2BB7545C" w14:textId="670A4909" w:rsidR="00D33791" w:rsidRPr="00AC494C" w:rsidRDefault="00273D85" w:rsidP="00AC494C">
      <w:pPr>
        <w:pBdr>
          <w:top w:val="nil"/>
          <w:left w:val="nil"/>
          <w:bottom w:val="nil"/>
          <w:right w:val="nil"/>
          <w:between w:val="nil"/>
        </w:pBdr>
        <w:spacing w:line="360" w:lineRule="auto"/>
        <w:ind w:firstLine="567"/>
        <w:jc w:val="both"/>
      </w:pPr>
      <w:r>
        <w:rPr>
          <w:color w:val="000000"/>
        </w:rPr>
        <w:fldChar w:fldCharType="end"/>
      </w:r>
    </w:p>
    <w:sectPr w:rsidR="00D33791" w:rsidRPr="00AC494C" w:rsidSect="00273D85">
      <w:headerReference w:type="even" r:id="rId29"/>
      <w:type w:val="continuous"/>
      <w:pgSz w:w="11909" w:h="16834"/>
      <w:pgMar w:top="1418" w:right="1418" w:bottom="1418" w:left="1418" w:header="567"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BE0430" w14:textId="77777777" w:rsidR="009762BB" w:rsidRDefault="009762BB" w:rsidP="004550B8">
      <w:r>
        <w:separator/>
      </w:r>
    </w:p>
  </w:endnote>
  <w:endnote w:type="continuationSeparator" w:id="0">
    <w:p w14:paraId="3E7ADFA9" w14:textId="77777777" w:rsidR="009762BB" w:rsidRDefault="009762BB" w:rsidP="0045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2EEB0" w14:textId="77777777" w:rsidR="00627DA5" w:rsidRDefault="00627DA5">
    <w:pPr>
      <w:pBdr>
        <w:top w:val="nil"/>
        <w:left w:val="nil"/>
        <w:bottom w:val="nil"/>
        <w:right w:val="nil"/>
        <w:between w:val="nil"/>
      </w:pBdr>
      <w:tabs>
        <w:tab w:val="right" w:pos="9072"/>
      </w:tabs>
      <w:ind w:hanging="2"/>
      <w:rPr>
        <w:rFonts w:ascii="Cambria" w:eastAsia="Cambria" w:hAnsi="Cambria" w:cs="Cambria"/>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57B40" w14:textId="77777777" w:rsidR="00627DA5" w:rsidRDefault="00627DA5">
    <w:pPr>
      <w:pBdr>
        <w:top w:val="nil"/>
        <w:left w:val="nil"/>
        <w:bottom w:val="nil"/>
        <w:right w:val="nil"/>
        <w:between w:val="nil"/>
      </w:pBdr>
      <w:tabs>
        <w:tab w:val="center" w:pos="4680"/>
        <w:tab w:val="right" w:pos="9360"/>
      </w:tabs>
      <w:ind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4A43C" w14:textId="77777777" w:rsidR="00627DA5" w:rsidRDefault="00694E37" w:rsidP="00F36653">
    <w:pPr>
      <w:pBdr>
        <w:top w:val="nil"/>
        <w:left w:val="nil"/>
        <w:bottom w:val="nil"/>
        <w:right w:val="nil"/>
        <w:between w:val="nil"/>
      </w:pBdr>
      <w:spacing w:before="240"/>
      <w:ind w:hanging="2"/>
      <w:jc w:val="right"/>
      <w:rPr>
        <w:rFonts w:ascii="Cambria" w:eastAsia="Cambria" w:hAnsi="Cambria" w:cs="Cambria"/>
        <w:color w:val="000000"/>
        <w:sz w:val="20"/>
        <w:szCs w:val="20"/>
      </w:rPr>
    </w:pPr>
    <w:r>
      <w:rPr>
        <w:rFonts w:ascii="Cambria" w:eastAsia="Cambria" w:hAnsi="Cambria" w:cs="Cambria"/>
        <w:color w:val="000000"/>
        <w:sz w:val="20"/>
        <w:szCs w:val="20"/>
      </w:rPr>
      <w:tab/>
      <w:t xml:space="preserve">   </w:t>
    </w:r>
    <w:r>
      <w:rPr>
        <w:rFonts w:ascii="Cambria" w:eastAsia="Cambria" w:hAnsi="Cambria" w:cs="Cambria"/>
        <w:color w:val="000000"/>
        <w:sz w:val="20"/>
        <w:szCs w:val="20"/>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85653" w14:textId="77777777" w:rsidR="009762BB" w:rsidRDefault="009762BB" w:rsidP="004550B8">
      <w:r>
        <w:separator/>
      </w:r>
    </w:p>
  </w:footnote>
  <w:footnote w:type="continuationSeparator" w:id="0">
    <w:p w14:paraId="00BDA258" w14:textId="77777777" w:rsidR="009762BB" w:rsidRDefault="009762BB" w:rsidP="004550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B2C08" w14:textId="77777777" w:rsidR="00627DA5" w:rsidRPr="00FA519F" w:rsidRDefault="00EC6F12" w:rsidP="00627DA5">
    <w:pPr>
      <w:pBdr>
        <w:top w:val="nil"/>
        <w:left w:val="nil"/>
        <w:bottom w:val="nil"/>
        <w:right w:val="nil"/>
        <w:between w:val="nil"/>
      </w:pBdr>
      <w:ind w:right="566" w:hanging="2"/>
      <w:rPr>
        <w:rFonts w:eastAsia="Cambria"/>
        <w:i/>
        <w:color w:val="000000"/>
        <w:sz w:val="22"/>
        <w:szCs w:val="22"/>
      </w:rPr>
    </w:pPr>
    <w:r>
      <w:rPr>
        <w:noProof/>
      </w:rPr>
      <mc:AlternateContent>
        <mc:Choice Requires="wps">
          <w:drawing>
            <wp:anchor distT="0" distB="0" distL="114300" distR="114300" simplePos="0" relativeHeight="251655680" behindDoc="0" locked="0" layoutInCell="1" allowOverlap="1" wp14:anchorId="3A8F215F" wp14:editId="1FFFFAA0">
              <wp:simplePos x="0" y="0"/>
              <wp:positionH relativeFrom="column">
                <wp:posOffset>5551170</wp:posOffset>
              </wp:positionH>
              <wp:positionV relativeFrom="paragraph">
                <wp:posOffset>25400</wp:posOffset>
              </wp:positionV>
              <wp:extent cx="380365" cy="197485"/>
              <wp:effectExtent l="0" t="0" r="635"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65" cy="197485"/>
                      </a:xfrm>
                      <a:prstGeom prst="rect">
                        <a:avLst/>
                      </a:prstGeom>
                      <a:solidFill>
                        <a:sysClr val="window" lastClr="FFFFFF"/>
                      </a:solidFill>
                      <a:ln w="6350">
                        <a:noFill/>
                      </a:ln>
                      <a:effectLst/>
                    </wps:spPr>
                    <wps:txbx>
                      <w:txbxContent>
                        <w:p w14:paraId="0DC879A5" w14:textId="77777777" w:rsidR="00627DA5" w:rsidRPr="00FA519F" w:rsidRDefault="00694E37" w:rsidP="00627DA5">
                          <w:pPr>
                            <w:ind w:hanging="2"/>
                            <w:jc w:val="right"/>
                            <w:rPr>
                              <w:bCs/>
                              <w:sz w:val="22"/>
                              <w:szCs w:val="22"/>
                            </w:rPr>
                          </w:pPr>
                          <w:r w:rsidRPr="00FA519F">
                            <w:rPr>
                              <w:bCs/>
                              <w:color w:val="000000"/>
                              <w:sz w:val="22"/>
                              <w:szCs w:val="22"/>
                            </w:rPr>
                            <w:fldChar w:fldCharType="begin"/>
                          </w:r>
                          <w:r w:rsidRPr="00FA519F">
                            <w:rPr>
                              <w:bCs/>
                              <w:color w:val="000000"/>
                              <w:sz w:val="22"/>
                              <w:szCs w:val="22"/>
                            </w:rPr>
                            <w:instrText>PAGE</w:instrText>
                          </w:r>
                          <w:r w:rsidRPr="00FA519F">
                            <w:rPr>
                              <w:bCs/>
                              <w:color w:val="000000"/>
                              <w:sz w:val="22"/>
                              <w:szCs w:val="22"/>
                            </w:rPr>
                            <w:fldChar w:fldCharType="separate"/>
                          </w:r>
                          <w:r w:rsidR="001B1712">
                            <w:rPr>
                              <w:bCs/>
                              <w:noProof/>
                              <w:color w:val="000000"/>
                              <w:sz w:val="22"/>
                              <w:szCs w:val="22"/>
                            </w:rPr>
                            <w:t>2</w:t>
                          </w:r>
                          <w:r w:rsidRPr="00FA519F">
                            <w:rPr>
                              <w:bCs/>
                              <w:color w:val="000000"/>
                              <w:sz w:val="22"/>
                              <w:szCs w:val="2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37.1pt;margin-top:2pt;width:29.95pt;height:1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" fillcolor="window" stroked="f" strokeweight=".5pt">
              <v:path arrowok="t"/>
              <v:textbox inset="0,0,0,0">
                <w:txbxContent>
                  <w:p w14:paraId="0DC879A5" w14:textId="77777777" w:rsidR="00627DA5" w:rsidRPr="00FA519F" w:rsidRDefault="00694E37" w:rsidP="00627DA5">
                    <w:pPr>
                      <w:ind w:hanging="2"/>
                      <w:jc w:val="right"/>
                      <w:rPr>
                        <w:bCs/>
                        <w:sz w:val="22"/>
                        <w:szCs w:val="22"/>
                      </w:rPr>
                    </w:pPr>
                    <w:r w:rsidRPr="00FA519F">
                      <w:rPr>
                        <w:bCs/>
                        <w:color w:val="000000"/>
                        <w:sz w:val="22"/>
                        <w:szCs w:val="22"/>
                      </w:rPr>
                      <w:fldChar w:fldCharType="begin"/>
                    </w:r>
                    <w:r w:rsidRPr="00FA519F">
                      <w:rPr>
                        <w:bCs/>
                        <w:color w:val="000000"/>
                        <w:sz w:val="22"/>
                        <w:szCs w:val="22"/>
                      </w:rPr>
                      <w:instrText>PAGE</w:instrText>
                    </w:r>
                    <w:r w:rsidRPr="00FA519F">
                      <w:rPr>
                        <w:bCs/>
                        <w:color w:val="000000"/>
                        <w:sz w:val="22"/>
                        <w:szCs w:val="22"/>
                      </w:rPr>
                      <w:fldChar w:fldCharType="separate"/>
                    </w:r>
                    <w:r w:rsidR="001B1712">
                      <w:rPr>
                        <w:bCs/>
                        <w:noProof/>
                        <w:color w:val="000000"/>
                        <w:sz w:val="22"/>
                        <w:szCs w:val="22"/>
                      </w:rPr>
                      <w:t>2</w:t>
                    </w:r>
                    <w:r w:rsidRPr="00FA519F">
                      <w:rPr>
                        <w:bCs/>
                        <w:color w:val="000000"/>
                        <w:sz w:val="22"/>
                        <w:szCs w:val="22"/>
                      </w:rPr>
                      <w:fldChar w:fldCharType="end"/>
                    </w:r>
                  </w:p>
                </w:txbxContent>
              </v:textbox>
            </v:shape>
          </w:pict>
        </mc:Fallback>
      </mc:AlternateContent>
    </w:r>
    <w:r w:rsidR="00694E37" w:rsidRPr="00FA519F">
      <w:rPr>
        <w:rFonts w:eastAsia="Cambria"/>
        <w:b/>
        <w:i/>
        <w:color w:val="000000"/>
        <w:sz w:val="22"/>
        <w:szCs w:val="22"/>
      </w:rPr>
      <w:t>Nama Penulis.......</w:t>
    </w:r>
  </w:p>
  <w:p w14:paraId="35E4F890" w14:textId="77777777" w:rsidR="00627DA5" w:rsidRPr="00FA519F" w:rsidRDefault="00694E37" w:rsidP="00627DA5">
    <w:pPr>
      <w:pBdr>
        <w:top w:val="nil"/>
        <w:left w:val="nil"/>
        <w:bottom w:val="nil"/>
        <w:right w:val="nil"/>
        <w:between w:val="nil"/>
      </w:pBdr>
      <w:ind w:right="566" w:hanging="2"/>
      <w:rPr>
        <w:rFonts w:eastAsia="Cambria"/>
        <w:i/>
        <w:color w:val="000000"/>
        <w:sz w:val="22"/>
        <w:szCs w:val="22"/>
      </w:rPr>
    </w:pPr>
    <w:r w:rsidRPr="00FA519F">
      <w:rPr>
        <w:rFonts w:eastAsia="Cambria"/>
        <w:i/>
        <w:color w:val="000000"/>
        <w:sz w:val="22"/>
        <w:szCs w:val="22"/>
      </w:rPr>
      <w:t>Judul Artikel...............</w:t>
    </w:r>
    <w:r w:rsidRPr="00FA519F">
      <w:rPr>
        <w:rFonts w:eastAsia="Cambria"/>
        <w:i/>
        <w:color w:val="000000"/>
        <w:sz w:val="22"/>
        <w:szCs w:val="22"/>
      </w:rPr>
      <w:tab/>
    </w:r>
  </w:p>
  <w:p w14:paraId="2C2074FF" w14:textId="77777777" w:rsidR="00627DA5" w:rsidRPr="00AE559F" w:rsidRDefault="00EC6F12" w:rsidP="00627DA5">
    <w:pPr>
      <w:pBdr>
        <w:top w:val="nil"/>
        <w:left w:val="nil"/>
        <w:bottom w:val="nil"/>
        <w:right w:val="nil"/>
        <w:between w:val="nil"/>
      </w:pBdr>
      <w:tabs>
        <w:tab w:val="right" w:pos="9072"/>
      </w:tabs>
      <w:rPr>
        <w:color w:val="000000"/>
        <w:sz w:val="4"/>
        <w:szCs w:val="4"/>
      </w:rPr>
    </w:pPr>
    <w:r>
      <w:rPr>
        <w:noProof/>
      </w:rPr>
      <mc:AlternateContent>
        <mc:Choice Requires="wps">
          <w:drawing>
            <wp:inline distT="0" distB="0" distL="0" distR="0" wp14:anchorId="3A3EA00C" wp14:editId="0F8EB09F">
              <wp:extent cx="5923915" cy="0"/>
              <wp:effectExtent l="0" t="0" r="19685" b="19050"/>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23915" cy="0"/>
                      </a:xfrm>
                      <a:prstGeom prst="line">
                        <a:avLst/>
                      </a:prstGeom>
                      <a:noFill/>
                      <a:ln w="6350" cap="flat" cmpd="sng" algn="ctr">
                        <a:solidFill>
                          <a:sysClr val="windowText" lastClr="000000"/>
                        </a:solidFill>
                        <a:prstDash val="solid"/>
                        <a:miter lim="800000"/>
                      </a:ln>
                      <a:effectLst/>
                    </wps:spPr>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520840" id="Straight Connector 14" o:spid="_x0000_s1026" style="flip:y;visibility:visible;mso-wrap-style:square;mso-left-percent:-10001;mso-top-percent:-10001;mso-position-horizontal:absolute;mso-position-horizontal-relative:char;mso-position-vertical:absolute;mso-position-vertical-relative:line;mso-left-percent:-10001;mso-top-percent:-10001" from="0,0" to="46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" strokecolor="windowText" strokeweight=".5pt">
              <v:stroke joinstyle="miter"/>
              <o:lock v:ext="edit" shapetype="f"/>
              <w10:anchorlock/>
            </v:line>
          </w:pict>
        </mc:Fallback>
      </mc:AlternateContent>
    </w:r>
  </w:p>
  <w:p w14:paraId="74351574" w14:textId="77777777" w:rsidR="00627DA5" w:rsidRDefault="00627DA5">
    <w:pPr>
      <w:pBdr>
        <w:top w:val="nil"/>
        <w:left w:val="nil"/>
        <w:bottom w:val="nil"/>
        <w:right w:val="nil"/>
        <w:between w:val="nil"/>
      </w:pBdr>
      <w:tabs>
        <w:tab w:val="right" w:pos="8931"/>
      </w:tabs>
      <w:ind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F93EF" w14:textId="22AA711E" w:rsidR="00627DA5" w:rsidRPr="00AE559F" w:rsidRDefault="00627DA5" w:rsidP="00627DA5">
    <w:pPr>
      <w:pBdr>
        <w:top w:val="nil"/>
        <w:left w:val="nil"/>
        <w:bottom w:val="nil"/>
        <w:right w:val="nil"/>
        <w:between w:val="nil"/>
      </w:pBdr>
      <w:tabs>
        <w:tab w:val="right" w:pos="9072"/>
      </w:tabs>
      <w:rPr>
        <w:color w:val="000000"/>
        <w:sz w:val="4"/>
        <w:szCs w:val="4"/>
      </w:rPr>
    </w:pPr>
  </w:p>
  <w:p w14:paraId="4F5ADE09" w14:textId="77777777" w:rsidR="00627DA5" w:rsidRDefault="00627DA5" w:rsidP="00627DA5">
    <w:pPr>
      <w:pBdr>
        <w:top w:val="nil"/>
        <w:left w:val="nil"/>
        <w:bottom w:val="nil"/>
        <w:right w:val="nil"/>
        <w:between w:val="nil"/>
      </w:pBdr>
      <w:tabs>
        <w:tab w:val="right" w:pos="9072"/>
      </w:tabs>
      <w:ind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AB76D" w14:textId="77777777" w:rsidR="00F36653" w:rsidRDefault="00EC6F12" w:rsidP="00F36653">
    <w:pPr>
      <w:outlineLvl w:val="1"/>
      <w:rPr>
        <w:b/>
        <w:bCs/>
        <w:sz w:val="30"/>
        <w:szCs w:val="36"/>
        <w:lang w:val="id-ID" w:eastAsia="id-ID"/>
      </w:rPr>
    </w:pPr>
    <w:r>
      <w:rPr>
        <w:noProof/>
      </w:rPr>
      <mc:AlternateContent>
        <mc:Choice Requires="wps">
          <w:drawing>
            <wp:anchor distT="4294967295" distB="4294967295" distL="114300" distR="114300" simplePos="0" relativeHeight="251656704" behindDoc="0" locked="0" layoutInCell="1" allowOverlap="1" wp14:anchorId="38FDB846" wp14:editId="789338EE">
              <wp:simplePos x="0" y="0"/>
              <wp:positionH relativeFrom="column">
                <wp:posOffset>1905</wp:posOffset>
              </wp:positionH>
              <wp:positionV relativeFrom="paragraph">
                <wp:posOffset>-16511</wp:posOffset>
              </wp:positionV>
              <wp:extent cx="5769610" cy="0"/>
              <wp:effectExtent l="0" t="0" r="2159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EB5E7D" id="_x0000_t32" coordsize="21600,21600" o:spt="32" o:oned="t" path="m,l21600,21600e" filled="f">
              <v:path arrowok="t" fillok="f" o:connecttype="none"/>
              <o:lock v:ext="edit" shapetype="t"/>
            </v:shapetype>
            <v:shape id="Straight Arrow Connector 9" o:spid="_x0000_s1026" type="#_x0000_t32" style="position:absolute;margin-left:.15pt;margin-top:-1.3pt;width:454.3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IZqJQIAAEoEAAAOAAAAZHJzL2Uyb0RvYy54bWysVMGO2jAQvVfqP1i5s0kos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"/>
          </w:pict>
        </mc:Fallback>
      </mc:AlternateContent>
    </w:r>
    <w:r w:rsidR="00F36653">
      <w:rPr>
        <w:rFonts w:ascii="Arial" w:hAnsi="Arial" w:cs="Arial"/>
        <w:b/>
        <w:bCs/>
        <w:caps/>
        <w:color w:val="111111"/>
        <w:shd w:val="clear" w:color="auto" w:fill="D9D9D9"/>
      </w:rPr>
      <w:t>INTERNATIONAL JOURNAL OF PUBLIC DEVOTION</w:t>
    </w:r>
  </w:p>
  <w:p w14:paraId="00ABAE56" w14:textId="77777777" w:rsidR="00F36653" w:rsidRDefault="00F36653" w:rsidP="00F36653">
    <w:pPr>
      <w:rPr>
        <w:rFonts w:eastAsia="MS Mincho"/>
        <w:sz w:val="20"/>
        <w:szCs w:val="20"/>
      </w:rPr>
    </w:pPr>
    <w:proofErr w:type="gramStart"/>
    <w:r>
      <w:rPr>
        <w:sz w:val="20"/>
        <w:szCs w:val="20"/>
      </w:rPr>
      <w:t>e-ISSN</w:t>
    </w:r>
    <w:proofErr w:type="gramEnd"/>
    <w:r>
      <w:rPr>
        <w:sz w:val="20"/>
        <w:szCs w:val="20"/>
      </w:rPr>
      <w:t xml:space="preserve">: </w:t>
    </w:r>
    <w:r>
      <w:rPr>
        <w:sz w:val="20"/>
        <w:szCs w:val="20"/>
        <w:lang w:val="id-ID"/>
      </w:rPr>
      <w:t>261</w:t>
    </w:r>
    <w:r>
      <w:rPr>
        <w:sz w:val="20"/>
        <w:szCs w:val="20"/>
        <w:lang w:val="en-ID"/>
      </w:rPr>
      <w:t>4</w:t>
    </w:r>
    <w:r>
      <w:rPr>
        <w:sz w:val="20"/>
        <w:szCs w:val="20"/>
        <w:lang w:val="id-ID"/>
      </w:rPr>
      <w:t>-</w:t>
    </w:r>
    <w:r>
      <w:rPr>
        <w:sz w:val="20"/>
        <w:szCs w:val="20"/>
        <w:lang w:val="en-ID"/>
      </w:rPr>
      <w:t xml:space="preserve">6762 </w:t>
    </w:r>
    <w:r>
      <w:rPr>
        <w:sz w:val="20"/>
        <w:szCs w:val="20"/>
        <w:lang w:val="id-ID"/>
      </w:rPr>
      <w:t xml:space="preserve"> dan </w:t>
    </w:r>
    <w:r>
      <w:rPr>
        <w:sz w:val="20"/>
        <w:szCs w:val="20"/>
      </w:rPr>
      <w:t>p-ISSN: 2614-6746</w:t>
    </w:r>
  </w:p>
  <w:p w14:paraId="554BD5A2" w14:textId="77777777" w:rsidR="00F36653" w:rsidRDefault="00F36653" w:rsidP="00F36653">
    <w:pPr>
      <w:rPr>
        <w:sz w:val="20"/>
        <w:szCs w:val="20"/>
      </w:rPr>
    </w:pPr>
    <w:r>
      <w:rPr>
        <w:sz w:val="20"/>
        <w:szCs w:val="20"/>
      </w:rPr>
      <w:t xml:space="preserve">Volume xx, Number xx, July 2021. </w:t>
    </w:r>
    <w:proofErr w:type="gramStart"/>
    <w:r>
      <w:rPr>
        <w:sz w:val="20"/>
        <w:szCs w:val="20"/>
      </w:rPr>
      <w:t>Page :</w:t>
    </w:r>
    <w:proofErr w:type="gramEnd"/>
    <w:r>
      <w:rPr>
        <w:sz w:val="20"/>
        <w:szCs w:val="20"/>
      </w:rPr>
      <w:t xml:space="preserve"> xxx - yyy</w:t>
    </w:r>
  </w:p>
  <w:p w14:paraId="594F9120" w14:textId="77777777" w:rsidR="00F36653" w:rsidRDefault="00EC6F12" w:rsidP="00F36653">
    <w:pPr>
      <w:rPr>
        <w:i/>
        <w:iCs/>
        <w:sz w:val="20"/>
        <w:szCs w:val="20"/>
      </w:rPr>
    </w:pPr>
    <w:r>
      <w:rPr>
        <w:rFonts w:ascii="Cambria" w:hAnsi="Cambria"/>
        <w:noProof/>
      </w:rPr>
      <w:drawing>
        <wp:anchor distT="0" distB="0" distL="114300" distR="114300" simplePos="0" relativeHeight="251657728" behindDoc="1" locked="0" layoutInCell="1" allowOverlap="1" wp14:anchorId="42FC0B0E" wp14:editId="5A40F705">
          <wp:simplePos x="0" y="0"/>
          <wp:positionH relativeFrom="column">
            <wp:posOffset>0</wp:posOffset>
          </wp:positionH>
          <wp:positionV relativeFrom="paragraph">
            <wp:posOffset>1270</wp:posOffset>
          </wp:positionV>
          <wp:extent cx="453390" cy="226695"/>
          <wp:effectExtent l="0" t="0" r="3810" b="1905"/>
          <wp:wrapTight wrapText="bothSides">
            <wp:wrapPolygon edited="0">
              <wp:start x="0" y="0"/>
              <wp:lineTo x="0" y="19966"/>
              <wp:lineTo x="20874" y="19966"/>
              <wp:lineTo x="20874" y="0"/>
              <wp:lineTo x="0" y="0"/>
            </wp:wrapPolygon>
          </wp:wrapTight>
          <wp:docPr id="17" name="Picture 17"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1"/>
                  </pic:cNvPr>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453390" cy="226695"/>
                  </a:xfrm>
                  <a:prstGeom prst="rect">
                    <a:avLst/>
                  </a:prstGeom>
                  <a:noFill/>
                </pic:spPr>
              </pic:pic>
            </a:graphicData>
          </a:graphic>
          <wp14:sizeRelH relativeFrom="page">
            <wp14:pctWidth>0</wp14:pctWidth>
          </wp14:sizeRelH>
          <wp14:sizeRelV relativeFrom="page">
            <wp14:pctHeight>0</wp14:pctHeight>
          </wp14:sizeRelV>
        </wp:anchor>
      </w:drawing>
    </w:r>
    <w:r w:rsidR="00F36653">
      <w:rPr>
        <w:i/>
        <w:iCs/>
        <w:sz w:val="20"/>
        <w:szCs w:val="20"/>
      </w:rPr>
      <w:t xml:space="preserve">This work is licensed under </w:t>
    </w:r>
  </w:p>
  <w:p w14:paraId="5C7F65CB" w14:textId="77777777" w:rsidR="00F36653" w:rsidRDefault="009762BB" w:rsidP="00F36653">
    <w:pPr>
      <w:rPr>
        <w:rFonts w:eastAsia="Arial Unicode MS"/>
        <w:sz w:val="20"/>
        <w:szCs w:val="20"/>
        <w:lang w:val="id-ID"/>
      </w:rPr>
    </w:pPr>
    <w:hyperlink r:id="rId4" w:history="1">
      <w:r w:rsidR="00F36653">
        <w:rPr>
          <w:rStyle w:val="Hyperlink"/>
          <w:rFonts w:ascii="Arial" w:hAnsi="Arial" w:cs="Arial"/>
          <w:color w:val="006699"/>
          <w:sz w:val="17"/>
          <w:szCs w:val="17"/>
          <w:shd w:val="clear" w:color="auto" w:fill="FFFFFF"/>
        </w:rPr>
        <w:t>a Creative Commons Attribution-NonCommercial 4.0 International License</w:t>
      </w:r>
    </w:hyperlink>
    <w:r w:rsidR="00F36653">
      <w:rPr>
        <w:rFonts w:ascii="Arial" w:hAnsi="Arial" w:cs="Arial"/>
        <w:color w:val="111111"/>
        <w:sz w:val="17"/>
        <w:szCs w:val="17"/>
        <w:shd w:val="clear" w:color="auto" w:fill="FFFFFF"/>
      </w:rPr>
      <w:t>.</w:t>
    </w:r>
  </w:p>
  <w:p w14:paraId="1E710F8A" w14:textId="77777777" w:rsidR="00627DA5" w:rsidRPr="00F36653" w:rsidRDefault="00627DA5" w:rsidP="00F36653">
    <w:pPr>
      <w:pStyle w:val="Header"/>
      <w:rPr>
        <w:lang w:val="id-ID"/>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AD651E" w14:textId="77777777" w:rsidR="0043744D" w:rsidRDefault="0043744D" w:rsidP="00DB0172">
    <w:pPr>
      <w:pBdr>
        <w:top w:val="nil"/>
        <w:left w:val="nil"/>
        <w:bottom w:val="nil"/>
        <w:right w:val="nil"/>
        <w:between w:val="nil"/>
      </w:pBdr>
      <w:ind w:hanging="2"/>
      <w:jc w:val="right"/>
      <w:rPr>
        <w:color w:val="000000"/>
      </w:rPr>
    </w:pPr>
  </w:p>
  <w:p w14:paraId="4D0D0B29" w14:textId="77777777" w:rsidR="0043744D" w:rsidRDefault="0043744D" w:rsidP="00DB0172">
    <w:pPr>
      <w:pBdr>
        <w:top w:val="nil"/>
        <w:left w:val="nil"/>
        <w:bottom w:val="nil"/>
        <w:right w:val="nil"/>
        <w:between w:val="nil"/>
      </w:pBdr>
      <w:ind w:hanging="2"/>
      <w:jc w:val="right"/>
      <w:rPr>
        <w:color w:val="000000"/>
      </w:rPr>
    </w:pPr>
    <w:r>
      <w:rPr>
        <w:b/>
        <w:color w:val="000000"/>
      </w:rPr>
      <w:t>Dharma: Jurnal Pengabdian Masyarakat</w:t>
    </w:r>
  </w:p>
  <w:p w14:paraId="087206E1" w14:textId="77777777" w:rsidR="0043744D" w:rsidRDefault="0043744D" w:rsidP="00DB0172">
    <w:pPr>
      <w:pBdr>
        <w:top w:val="nil"/>
        <w:left w:val="nil"/>
        <w:bottom w:val="nil"/>
        <w:right w:val="nil"/>
        <w:between w:val="nil"/>
      </w:pBdr>
      <w:ind w:hanging="2"/>
      <w:jc w:val="right"/>
      <w:rPr>
        <w:color w:val="000000"/>
      </w:rPr>
    </w:pPr>
    <w:r>
      <w:rPr>
        <w:color w:val="000000"/>
      </w:rPr>
      <w:t>Volume</w:t>
    </w:r>
    <w:proofErr w:type="gramStart"/>
    <w:r>
      <w:rPr>
        <w:color w:val="000000"/>
      </w:rPr>
      <w:t>:  ……</w:t>
    </w:r>
    <w:proofErr w:type="gramEnd"/>
    <w:r>
      <w:rPr>
        <w:color w:val="000000"/>
      </w:rPr>
      <w:t xml:space="preserve"> Nomor</w:t>
    </w:r>
    <w:proofErr w:type="gramStart"/>
    <w:r>
      <w:rPr>
        <w:color w:val="000000"/>
      </w:rPr>
      <w:t>:……,</w:t>
    </w:r>
    <w:proofErr w:type="gramEnd"/>
    <w:r>
      <w:rPr>
        <w:color w:val="000000"/>
      </w:rPr>
      <w:t xml:space="preserve"> Bulan Tahun</w:t>
    </w:r>
  </w:p>
  <w:p w14:paraId="197E9732" w14:textId="77777777" w:rsidR="0043744D" w:rsidRDefault="0043744D" w:rsidP="00DB0172">
    <w:pPr>
      <w:pBdr>
        <w:top w:val="nil"/>
        <w:left w:val="nil"/>
        <w:bottom w:val="nil"/>
        <w:right w:val="nil"/>
        <w:between w:val="nil"/>
      </w:pBdr>
      <w:ind w:hanging="2"/>
      <w:jc w:val="right"/>
      <w:rPr>
        <w:color w:val="000000"/>
      </w:rPr>
    </w:pPr>
  </w:p>
  <w:p w14:paraId="287B0825" w14:textId="77777777" w:rsidR="0043744D" w:rsidRDefault="0043744D" w:rsidP="00DB0172">
    <w:pPr>
      <w:pBdr>
        <w:top w:val="nil"/>
        <w:left w:val="nil"/>
        <w:bottom w:val="nil"/>
        <w:right w:val="nil"/>
        <w:between w:val="nil"/>
      </w:pBdr>
      <w:ind w:hanging="2"/>
      <w:jc w:val="right"/>
      <w:rPr>
        <w:rFonts w:ascii="Bookman Old Style" w:eastAsia="Bookman Old Style" w:hAnsi="Bookman Old Style" w:cs="Bookman Old Style"/>
        <w:color w:val="000000"/>
        <w:sz w:val="22"/>
        <w:szCs w:val="22"/>
      </w:rPr>
    </w:pPr>
    <w:r>
      <w:rPr>
        <w:noProof/>
      </w:rPr>
      <mc:AlternateContent>
        <mc:Choice Requires="wps">
          <w:drawing>
            <wp:anchor distT="0" distB="0" distL="114300" distR="114300" simplePos="0" relativeHeight="251659776" behindDoc="0" locked="0" layoutInCell="1" hidden="0" allowOverlap="1" wp14:anchorId="40A1BC33" wp14:editId="17BDCEA4">
              <wp:simplePos x="0" y="0"/>
              <wp:positionH relativeFrom="column">
                <wp:posOffset>12701</wp:posOffset>
              </wp:positionH>
              <wp:positionV relativeFrom="paragraph">
                <wp:posOffset>38100</wp:posOffset>
              </wp:positionV>
              <wp:extent cx="6120130"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2285935" y="3780000"/>
                        <a:ext cx="6120130" cy="0"/>
                      </a:xfrm>
                      <a:prstGeom prst="straightConnector1">
                        <a:avLst/>
                      </a:prstGeom>
                      <a:noFill/>
                      <a:ln w="19050" cap="flat" cmpd="sng">
                        <a:solidFill>
                          <a:srgbClr val="000000"/>
                        </a:solidFill>
                        <a:prstDash val="solid"/>
                        <a:miter lim="800000"/>
                        <a:headEnd type="none" w="med" len="med"/>
                        <a:tailEnd type="none" w="med" len="me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pt;margin-top:3pt;width:481.9pt;height:1.5pt;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" strokeweight="1.5pt">
              <v:stroke joinstyle="miter"/>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4D4"/>
    <w:multiLevelType w:val="multilevel"/>
    <w:tmpl w:val="C4CA25AA"/>
    <w:lvl w:ilvl="0">
      <w:start w:val="1"/>
      <w:numFmt w:val="upperLetter"/>
      <w:pStyle w:val="figurecaption"/>
      <w:lvlText w:val="%1."/>
      <w:lvlJc w:val="left"/>
      <w:pPr>
        <w:ind w:left="4897" w:hanging="360"/>
      </w:pPr>
      <w:rPr>
        <w:b/>
        <w:vertAlign w:val="baseline"/>
      </w:rPr>
    </w:lvl>
    <w:lvl w:ilvl="1">
      <w:start w:val="1"/>
      <w:numFmt w:val="lowerLetter"/>
      <w:lvlText w:val="%2."/>
      <w:lvlJc w:val="left"/>
      <w:pPr>
        <w:ind w:left="5617" w:hanging="360"/>
      </w:pPr>
      <w:rPr>
        <w:vertAlign w:val="baseline"/>
      </w:rPr>
    </w:lvl>
    <w:lvl w:ilvl="2">
      <w:start w:val="1"/>
      <w:numFmt w:val="lowerRoman"/>
      <w:lvlText w:val="%3."/>
      <w:lvlJc w:val="right"/>
      <w:pPr>
        <w:ind w:left="6337" w:hanging="180"/>
      </w:pPr>
      <w:rPr>
        <w:vertAlign w:val="baseline"/>
      </w:rPr>
    </w:lvl>
    <w:lvl w:ilvl="3">
      <w:start w:val="1"/>
      <w:numFmt w:val="decimal"/>
      <w:lvlText w:val="%4."/>
      <w:lvlJc w:val="left"/>
      <w:pPr>
        <w:ind w:left="7057" w:hanging="360"/>
      </w:pPr>
      <w:rPr>
        <w:vertAlign w:val="baseline"/>
      </w:rPr>
    </w:lvl>
    <w:lvl w:ilvl="4">
      <w:start w:val="1"/>
      <w:numFmt w:val="lowerLetter"/>
      <w:lvlText w:val="%5."/>
      <w:lvlJc w:val="left"/>
      <w:pPr>
        <w:ind w:left="7777" w:hanging="360"/>
      </w:pPr>
      <w:rPr>
        <w:vertAlign w:val="baseline"/>
      </w:rPr>
    </w:lvl>
    <w:lvl w:ilvl="5">
      <w:start w:val="1"/>
      <w:numFmt w:val="lowerRoman"/>
      <w:lvlText w:val="%6."/>
      <w:lvlJc w:val="right"/>
      <w:pPr>
        <w:ind w:left="8497" w:hanging="180"/>
      </w:pPr>
      <w:rPr>
        <w:vertAlign w:val="baseline"/>
      </w:rPr>
    </w:lvl>
    <w:lvl w:ilvl="6">
      <w:start w:val="1"/>
      <w:numFmt w:val="decimal"/>
      <w:lvlText w:val="%7."/>
      <w:lvlJc w:val="left"/>
      <w:pPr>
        <w:ind w:left="9217" w:hanging="360"/>
      </w:pPr>
      <w:rPr>
        <w:vertAlign w:val="baseline"/>
      </w:rPr>
    </w:lvl>
    <w:lvl w:ilvl="7">
      <w:start w:val="1"/>
      <w:numFmt w:val="lowerLetter"/>
      <w:lvlText w:val="%8."/>
      <w:lvlJc w:val="left"/>
      <w:pPr>
        <w:ind w:left="9937" w:hanging="360"/>
      </w:pPr>
      <w:rPr>
        <w:vertAlign w:val="baseline"/>
      </w:rPr>
    </w:lvl>
    <w:lvl w:ilvl="8">
      <w:start w:val="1"/>
      <w:numFmt w:val="lowerRoman"/>
      <w:lvlText w:val="%9."/>
      <w:lvlJc w:val="right"/>
      <w:pPr>
        <w:ind w:left="10657" w:hanging="180"/>
      </w:pPr>
      <w:rPr>
        <w:vertAlign w:val="baseline"/>
      </w:rPr>
    </w:lvl>
  </w:abstractNum>
  <w:abstractNum w:abstractNumId="1">
    <w:nsid w:val="02273584"/>
    <w:multiLevelType w:val="hybridMultilevel"/>
    <w:tmpl w:val="8F342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1F73B8"/>
    <w:multiLevelType w:val="hybridMultilevel"/>
    <w:tmpl w:val="351A7D26"/>
    <w:lvl w:ilvl="0" w:tplc="3F9EF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2577ACB"/>
    <w:multiLevelType w:val="hybridMultilevel"/>
    <w:tmpl w:val="A62E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0C1B69"/>
    <w:multiLevelType w:val="hybridMultilevel"/>
    <w:tmpl w:val="A62E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CF0FB3"/>
    <w:multiLevelType w:val="hybridMultilevel"/>
    <w:tmpl w:val="F4E23E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sDQzsjC0NDI2NDO2MLBQ0lEKTi0uzszPAykwrAUAHVCsiCwAAAA="/>
  </w:docVars>
  <w:rsids>
    <w:rsidRoot w:val="006D2A42"/>
    <w:rsid w:val="00005111"/>
    <w:rsid w:val="00057C53"/>
    <w:rsid w:val="000D2422"/>
    <w:rsid w:val="00131E26"/>
    <w:rsid w:val="001466FE"/>
    <w:rsid w:val="001B10C2"/>
    <w:rsid w:val="001B1712"/>
    <w:rsid w:val="00206ED4"/>
    <w:rsid w:val="00221A94"/>
    <w:rsid w:val="00267723"/>
    <w:rsid w:val="00273D85"/>
    <w:rsid w:val="00286AF0"/>
    <w:rsid w:val="0029388E"/>
    <w:rsid w:val="00337EDD"/>
    <w:rsid w:val="00370F8F"/>
    <w:rsid w:val="003D2B19"/>
    <w:rsid w:val="004342AA"/>
    <w:rsid w:val="0043744D"/>
    <w:rsid w:val="00441702"/>
    <w:rsid w:val="004550B8"/>
    <w:rsid w:val="00471DC8"/>
    <w:rsid w:val="004B2774"/>
    <w:rsid w:val="00500064"/>
    <w:rsid w:val="00552F54"/>
    <w:rsid w:val="005749DD"/>
    <w:rsid w:val="005F0F61"/>
    <w:rsid w:val="005F5F3E"/>
    <w:rsid w:val="00627DA5"/>
    <w:rsid w:val="00686461"/>
    <w:rsid w:val="006868E4"/>
    <w:rsid w:val="00694E37"/>
    <w:rsid w:val="006D2A42"/>
    <w:rsid w:val="0071157D"/>
    <w:rsid w:val="00751678"/>
    <w:rsid w:val="007533D5"/>
    <w:rsid w:val="00791C7D"/>
    <w:rsid w:val="007B2C82"/>
    <w:rsid w:val="007D16DB"/>
    <w:rsid w:val="007E2B65"/>
    <w:rsid w:val="008004FC"/>
    <w:rsid w:val="008B2740"/>
    <w:rsid w:val="008E16FB"/>
    <w:rsid w:val="00911BB5"/>
    <w:rsid w:val="009762BB"/>
    <w:rsid w:val="009A56FC"/>
    <w:rsid w:val="009F3762"/>
    <w:rsid w:val="009F65B1"/>
    <w:rsid w:val="00A062B6"/>
    <w:rsid w:val="00A165A4"/>
    <w:rsid w:val="00A7421F"/>
    <w:rsid w:val="00AB1700"/>
    <w:rsid w:val="00AB58D3"/>
    <w:rsid w:val="00AC494C"/>
    <w:rsid w:val="00B121B6"/>
    <w:rsid w:val="00B263BF"/>
    <w:rsid w:val="00B543B1"/>
    <w:rsid w:val="00B66556"/>
    <w:rsid w:val="00B71FF8"/>
    <w:rsid w:val="00B77B2C"/>
    <w:rsid w:val="00C32867"/>
    <w:rsid w:val="00D24F1C"/>
    <w:rsid w:val="00D33791"/>
    <w:rsid w:val="00D42D90"/>
    <w:rsid w:val="00D4578B"/>
    <w:rsid w:val="00D6626B"/>
    <w:rsid w:val="00D77AED"/>
    <w:rsid w:val="00DA3C22"/>
    <w:rsid w:val="00DA5A6E"/>
    <w:rsid w:val="00DD6FD2"/>
    <w:rsid w:val="00DE69E8"/>
    <w:rsid w:val="00DF0FF3"/>
    <w:rsid w:val="00E8539E"/>
    <w:rsid w:val="00EA6775"/>
    <w:rsid w:val="00EC6F12"/>
    <w:rsid w:val="00F12222"/>
    <w:rsid w:val="00F30680"/>
    <w:rsid w:val="00F36653"/>
    <w:rsid w:val="00F813A6"/>
    <w:rsid w:val="00F929BA"/>
    <w:rsid w:val="00FA51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16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43744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rsid w:val="004550B8"/>
    <w:pPr>
      <w:suppressAutoHyphens/>
      <w:spacing w:before="100" w:beforeAutospacing="1" w:after="100" w:afterAutospacing="1"/>
      <w:ind w:leftChars="-1" w:left="-1" w:hangingChars="1" w:hanging="1"/>
      <w:textDirection w:val="btLr"/>
      <w:textAlignment w:val="top"/>
      <w:outlineLvl w:val="1"/>
    </w:pPr>
    <w:rPr>
      <w:rFonts w:cs="Calibri"/>
      <w:b/>
      <w:bCs/>
      <w:position w:val="-1"/>
      <w:sz w:val="36"/>
      <w:szCs w:val="36"/>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550B8"/>
    <w:rPr>
      <w:rFonts w:cs="Calibri"/>
      <w:b/>
      <w:bCs/>
      <w:position w:val="-1"/>
      <w:sz w:val="36"/>
      <w:szCs w:val="36"/>
      <w:lang w:val="id-ID" w:eastAsia="ja-JP"/>
    </w:rPr>
  </w:style>
  <w:style w:type="character" w:styleId="Hyperlink">
    <w:name w:val="Hyperlink"/>
    <w:qFormat/>
    <w:rsid w:val="004550B8"/>
    <w:rPr>
      <w:color w:val="0000FF"/>
      <w:w w:val="100"/>
      <w:position w:val="-1"/>
      <w:u w:val="single"/>
      <w:effect w:val="none"/>
      <w:vertAlign w:val="baseline"/>
      <w:cs w:val="0"/>
      <w:em w:val="none"/>
    </w:rPr>
  </w:style>
  <w:style w:type="paragraph" w:customStyle="1" w:styleId="5ABSTRAK">
    <w:name w:val="5. ABSTRAK"/>
    <w:basedOn w:val="Normal"/>
    <w:link w:val="5ABSTRAKChar"/>
    <w:qFormat/>
    <w:rsid w:val="00B66556"/>
    <w:pPr>
      <w:ind w:left="2" w:right="46" w:hanging="2"/>
      <w:jc w:val="both"/>
    </w:pPr>
    <w:rPr>
      <w:i/>
      <w:color w:val="000000"/>
      <w:sz w:val="22"/>
      <w:szCs w:val="22"/>
    </w:rPr>
  </w:style>
  <w:style w:type="paragraph" w:customStyle="1" w:styleId="4BAB">
    <w:name w:val="4. BAB"/>
    <w:basedOn w:val="5ABSTRAK"/>
    <w:link w:val="4BABChar"/>
    <w:qFormat/>
    <w:rsid w:val="00B66556"/>
    <w:rPr>
      <w:b/>
      <w:i w:val="0"/>
      <w:sz w:val="24"/>
    </w:rPr>
  </w:style>
  <w:style w:type="character" w:customStyle="1" w:styleId="5ABSTRAKChar">
    <w:name w:val="5. ABSTRAK Char"/>
    <w:link w:val="5ABSTRAK"/>
    <w:rsid w:val="00B66556"/>
    <w:rPr>
      <w:i/>
      <w:color w:val="000000"/>
      <w:sz w:val="22"/>
      <w:szCs w:val="22"/>
    </w:rPr>
  </w:style>
  <w:style w:type="paragraph" w:customStyle="1" w:styleId="6ISIARTIKEL">
    <w:name w:val="6. ISI ARTIKEL"/>
    <w:basedOn w:val="Normal"/>
    <w:link w:val="6ISIARTIKELChar"/>
    <w:qFormat/>
    <w:rsid w:val="00DD6FD2"/>
    <w:pPr>
      <w:widowControl w:val="0"/>
      <w:ind w:hanging="2"/>
      <w:jc w:val="both"/>
    </w:pPr>
    <w:rPr>
      <w:sz w:val="22"/>
      <w:szCs w:val="22"/>
    </w:rPr>
  </w:style>
  <w:style w:type="character" w:customStyle="1" w:styleId="4BABChar">
    <w:name w:val="4. BAB Char"/>
    <w:link w:val="4BAB"/>
    <w:rsid w:val="00B66556"/>
    <w:rPr>
      <w:b/>
      <w:i w:val="0"/>
      <w:color w:val="000000"/>
      <w:sz w:val="24"/>
      <w:szCs w:val="22"/>
    </w:rPr>
  </w:style>
  <w:style w:type="paragraph" w:customStyle="1" w:styleId="7TABEL">
    <w:name w:val="7. TABEL"/>
    <w:basedOn w:val="Normal"/>
    <w:link w:val="7TABELChar"/>
    <w:qFormat/>
    <w:rsid w:val="005F0F61"/>
    <w:pPr>
      <w:ind w:hanging="2"/>
      <w:jc w:val="both"/>
    </w:pPr>
    <w:rPr>
      <w:sz w:val="22"/>
      <w:szCs w:val="22"/>
    </w:rPr>
  </w:style>
  <w:style w:type="character" w:customStyle="1" w:styleId="6ISIARTIKELChar">
    <w:name w:val="6. ISI ARTIKEL Char"/>
    <w:link w:val="6ISIARTIKEL"/>
    <w:rsid w:val="00DD6FD2"/>
    <w:rPr>
      <w:sz w:val="22"/>
      <w:szCs w:val="22"/>
    </w:rPr>
  </w:style>
  <w:style w:type="paragraph" w:customStyle="1" w:styleId="8ISITABEL">
    <w:name w:val="8. ISI TABEL"/>
    <w:basedOn w:val="Normal"/>
    <w:link w:val="8ISITABELChar"/>
    <w:qFormat/>
    <w:rsid w:val="005F0F61"/>
    <w:pPr>
      <w:tabs>
        <w:tab w:val="left" w:pos="142"/>
      </w:tabs>
      <w:ind w:hanging="2"/>
    </w:pPr>
    <w:rPr>
      <w:sz w:val="20"/>
      <w:szCs w:val="22"/>
    </w:rPr>
  </w:style>
  <w:style w:type="character" w:customStyle="1" w:styleId="7TABELChar">
    <w:name w:val="7. TABEL Char"/>
    <w:link w:val="7TABEL"/>
    <w:rsid w:val="005F0F61"/>
    <w:rPr>
      <w:sz w:val="22"/>
      <w:szCs w:val="22"/>
    </w:rPr>
  </w:style>
  <w:style w:type="paragraph" w:customStyle="1" w:styleId="9GAMBAR">
    <w:name w:val="9. GAMBAR"/>
    <w:basedOn w:val="Normal"/>
    <w:link w:val="9GAMBARChar"/>
    <w:qFormat/>
    <w:rsid w:val="005F0F61"/>
    <w:pPr>
      <w:ind w:hanging="2"/>
    </w:pPr>
    <w:rPr>
      <w:b/>
      <w:sz w:val="22"/>
      <w:szCs w:val="22"/>
    </w:rPr>
  </w:style>
  <w:style w:type="character" w:customStyle="1" w:styleId="8ISITABELChar">
    <w:name w:val="8. ISI TABEL Char"/>
    <w:link w:val="8ISITABEL"/>
    <w:rsid w:val="005F0F61"/>
    <w:rPr>
      <w:szCs w:val="22"/>
    </w:rPr>
  </w:style>
  <w:style w:type="paragraph" w:customStyle="1" w:styleId="1JUDULARTIKEL">
    <w:name w:val="1. JUDUL ARTIKEL"/>
    <w:basedOn w:val="Normal"/>
    <w:link w:val="1JUDULARTIKELChar"/>
    <w:qFormat/>
    <w:rsid w:val="007B2C82"/>
    <w:pPr>
      <w:ind w:left="1" w:hanging="3"/>
      <w:jc w:val="center"/>
    </w:pPr>
    <w:rPr>
      <w:color w:val="000000"/>
      <w:sz w:val="28"/>
      <w:szCs w:val="28"/>
    </w:rPr>
  </w:style>
  <w:style w:type="character" w:customStyle="1" w:styleId="9GAMBARChar">
    <w:name w:val="9. GAMBAR Char"/>
    <w:link w:val="9GAMBAR"/>
    <w:rsid w:val="005F0F61"/>
    <w:rPr>
      <w:b/>
      <w:sz w:val="22"/>
      <w:szCs w:val="22"/>
    </w:rPr>
  </w:style>
  <w:style w:type="paragraph" w:customStyle="1" w:styleId="2PENULIS">
    <w:name w:val="2. PENULIS"/>
    <w:basedOn w:val="Normal"/>
    <w:link w:val="2PENULISChar"/>
    <w:qFormat/>
    <w:rsid w:val="007B2C82"/>
    <w:pPr>
      <w:ind w:hanging="2"/>
      <w:jc w:val="center"/>
    </w:pPr>
    <w:rPr>
      <w:b/>
      <w:color w:val="000000"/>
    </w:rPr>
  </w:style>
  <w:style w:type="character" w:customStyle="1" w:styleId="1JUDULARTIKELChar">
    <w:name w:val="1. JUDUL ARTIKEL Char"/>
    <w:link w:val="1JUDULARTIKEL"/>
    <w:rsid w:val="007B2C82"/>
    <w:rPr>
      <w:color w:val="000000"/>
      <w:sz w:val="28"/>
      <w:szCs w:val="28"/>
    </w:rPr>
  </w:style>
  <w:style w:type="paragraph" w:customStyle="1" w:styleId="3AFILIASI">
    <w:name w:val="3. AFILIASI"/>
    <w:basedOn w:val="Normal"/>
    <w:link w:val="3AFILIASIChar"/>
    <w:qFormat/>
    <w:rsid w:val="007B2C82"/>
    <w:pPr>
      <w:pBdr>
        <w:top w:val="nil"/>
        <w:left w:val="nil"/>
        <w:bottom w:val="nil"/>
        <w:right w:val="nil"/>
        <w:between w:val="nil"/>
      </w:pBdr>
      <w:shd w:val="clear" w:color="auto" w:fill="FFFFFF"/>
      <w:tabs>
        <w:tab w:val="left" w:pos="709"/>
      </w:tabs>
      <w:ind w:hanging="2"/>
      <w:jc w:val="center"/>
    </w:pPr>
    <w:rPr>
      <w:color w:val="000000"/>
      <w:sz w:val="20"/>
      <w:szCs w:val="21"/>
      <w:vertAlign w:val="superscript"/>
    </w:rPr>
  </w:style>
  <w:style w:type="character" w:customStyle="1" w:styleId="2PENULISChar">
    <w:name w:val="2. PENULIS Char"/>
    <w:link w:val="2PENULIS"/>
    <w:rsid w:val="007B2C82"/>
    <w:rPr>
      <w:b/>
      <w:color w:val="000000"/>
      <w:sz w:val="24"/>
      <w:szCs w:val="24"/>
    </w:rPr>
  </w:style>
  <w:style w:type="paragraph" w:customStyle="1" w:styleId="99RUJUKAN">
    <w:name w:val="99. RUJUKAN"/>
    <w:basedOn w:val="6ISIARTIKEL"/>
    <w:link w:val="99RUJUKANChar"/>
    <w:qFormat/>
    <w:rsid w:val="00D77AED"/>
  </w:style>
  <w:style w:type="character" w:customStyle="1" w:styleId="3AFILIASIChar">
    <w:name w:val="3. AFILIASI Char"/>
    <w:link w:val="3AFILIASI"/>
    <w:rsid w:val="007B2C82"/>
    <w:rPr>
      <w:color w:val="000000"/>
      <w:szCs w:val="21"/>
      <w:shd w:val="clear" w:color="auto" w:fill="FFFFFF"/>
      <w:vertAlign w:val="superscript"/>
    </w:rPr>
  </w:style>
  <w:style w:type="character" w:customStyle="1" w:styleId="99RUJUKANChar">
    <w:name w:val="99. RUJUKAN Char"/>
    <w:link w:val="99RUJUKAN"/>
    <w:rsid w:val="00D77AED"/>
    <w:rPr>
      <w:sz w:val="22"/>
      <w:szCs w:val="22"/>
    </w:rPr>
  </w:style>
  <w:style w:type="paragraph" w:styleId="BalloonText">
    <w:name w:val="Balloon Text"/>
    <w:basedOn w:val="Normal"/>
    <w:link w:val="BalloonTextChar"/>
    <w:rsid w:val="00DF0FF3"/>
    <w:rPr>
      <w:rFonts w:ascii="Tahoma" w:hAnsi="Tahoma" w:cs="Tahoma"/>
      <w:sz w:val="16"/>
      <w:szCs w:val="16"/>
    </w:rPr>
  </w:style>
  <w:style w:type="character" w:customStyle="1" w:styleId="BalloonTextChar">
    <w:name w:val="Balloon Text Char"/>
    <w:link w:val="BalloonText"/>
    <w:rsid w:val="00DF0FF3"/>
    <w:rPr>
      <w:rFonts w:ascii="Tahoma" w:hAnsi="Tahoma" w:cs="Tahoma"/>
      <w:sz w:val="16"/>
      <w:szCs w:val="16"/>
    </w:rPr>
  </w:style>
  <w:style w:type="table" w:styleId="TableGrid">
    <w:name w:val="Table Grid"/>
    <w:basedOn w:val="TableNormal"/>
    <w:uiPriority w:val="39"/>
    <w:rsid w:val="005F5F3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5F3E"/>
    <w:pPr>
      <w:ind w:left="720"/>
      <w:contextualSpacing/>
    </w:pPr>
    <w:rPr>
      <w:rFonts w:ascii="Calibri" w:eastAsia="Calibri" w:hAnsi="Calibri" w:cs="Arial"/>
      <w:sz w:val="20"/>
      <w:szCs w:val="20"/>
    </w:rPr>
  </w:style>
  <w:style w:type="paragraph" w:styleId="Header">
    <w:name w:val="header"/>
    <w:basedOn w:val="Normal"/>
    <w:link w:val="HeaderChar"/>
    <w:rsid w:val="00F36653"/>
    <w:pPr>
      <w:tabs>
        <w:tab w:val="center" w:pos="4680"/>
        <w:tab w:val="right" w:pos="9360"/>
      </w:tabs>
    </w:pPr>
  </w:style>
  <w:style w:type="character" w:customStyle="1" w:styleId="HeaderChar">
    <w:name w:val="Header Char"/>
    <w:link w:val="Header"/>
    <w:rsid w:val="00F36653"/>
    <w:rPr>
      <w:sz w:val="24"/>
      <w:szCs w:val="24"/>
    </w:rPr>
  </w:style>
  <w:style w:type="paragraph" w:styleId="NoSpacing">
    <w:name w:val="No Spacing"/>
    <w:uiPriority w:val="1"/>
    <w:qFormat/>
    <w:rsid w:val="0043744D"/>
    <w:rPr>
      <w:rFonts w:asciiTheme="minorHAnsi" w:eastAsiaTheme="minorHAnsi" w:hAnsiTheme="minorHAnsi" w:cstheme="minorBidi"/>
      <w:sz w:val="22"/>
      <w:szCs w:val="22"/>
    </w:rPr>
  </w:style>
  <w:style w:type="character" w:customStyle="1" w:styleId="y2iqfc">
    <w:name w:val="y2iqfc"/>
    <w:basedOn w:val="DefaultParagraphFont"/>
    <w:rsid w:val="0043744D"/>
  </w:style>
  <w:style w:type="character" w:customStyle="1" w:styleId="Heading1Char">
    <w:name w:val="Heading 1 Char"/>
    <w:basedOn w:val="DefaultParagraphFont"/>
    <w:link w:val="Heading1"/>
    <w:rsid w:val="0043744D"/>
    <w:rPr>
      <w:rFonts w:asciiTheme="majorHAnsi" w:eastAsiaTheme="majorEastAsia" w:hAnsiTheme="majorHAnsi" w:cstheme="majorBidi"/>
      <w:b/>
      <w:bCs/>
      <w:color w:val="2E74B5" w:themeColor="accent1" w:themeShade="BF"/>
      <w:sz w:val="28"/>
      <w:szCs w:val="28"/>
    </w:rPr>
  </w:style>
  <w:style w:type="paragraph" w:customStyle="1" w:styleId="figurecaption">
    <w:name w:val="figure caption"/>
    <w:rsid w:val="0043744D"/>
    <w:pPr>
      <w:numPr>
        <w:numId w:val="6"/>
      </w:numPr>
      <w:suppressAutoHyphens/>
      <w:spacing w:before="80" w:after="200" w:line="1" w:lineRule="atLeast"/>
      <w:ind w:leftChars="-1" w:left="-1" w:hangingChars="1" w:hanging="1"/>
      <w:jc w:val="center"/>
      <w:textDirection w:val="btLr"/>
      <w:textAlignment w:val="top"/>
      <w:outlineLvl w:val="0"/>
    </w:pPr>
    <w:rPr>
      <w:noProof/>
      <w:position w:val="-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43744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rsid w:val="004550B8"/>
    <w:pPr>
      <w:suppressAutoHyphens/>
      <w:spacing w:before="100" w:beforeAutospacing="1" w:after="100" w:afterAutospacing="1"/>
      <w:ind w:leftChars="-1" w:left="-1" w:hangingChars="1" w:hanging="1"/>
      <w:textDirection w:val="btLr"/>
      <w:textAlignment w:val="top"/>
      <w:outlineLvl w:val="1"/>
    </w:pPr>
    <w:rPr>
      <w:rFonts w:cs="Calibri"/>
      <w:b/>
      <w:bCs/>
      <w:position w:val="-1"/>
      <w:sz w:val="36"/>
      <w:szCs w:val="36"/>
      <w:lang w:val="id-ID"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550B8"/>
    <w:rPr>
      <w:rFonts w:cs="Calibri"/>
      <w:b/>
      <w:bCs/>
      <w:position w:val="-1"/>
      <w:sz w:val="36"/>
      <w:szCs w:val="36"/>
      <w:lang w:val="id-ID" w:eastAsia="ja-JP"/>
    </w:rPr>
  </w:style>
  <w:style w:type="character" w:styleId="Hyperlink">
    <w:name w:val="Hyperlink"/>
    <w:qFormat/>
    <w:rsid w:val="004550B8"/>
    <w:rPr>
      <w:color w:val="0000FF"/>
      <w:w w:val="100"/>
      <w:position w:val="-1"/>
      <w:u w:val="single"/>
      <w:effect w:val="none"/>
      <w:vertAlign w:val="baseline"/>
      <w:cs w:val="0"/>
      <w:em w:val="none"/>
    </w:rPr>
  </w:style>
  <w:style w:type="paragraph" w:customStyle="1" w:styleId="5ABSTRAK">
    <w:name w:val="5. ABSTRAK"/>
    <w:basedOn w:val="Normal"/>
    <w:link w:val="5ABSTRAKChar"/>
    <w:qFormat/>
    <w:rsid w:val="00B66556"/>
    <w:pPr>
      <w:ind w:left="2" w:right="46" w:hanging="2"/>
      <w:jc w:val="both"/>
    </w:pPr>
    <w:rPr>
      <w:i/>
      <w:color w:val="000000"/>
      <w:sz w:val="22"/>
      <w:szCs w:val="22"/>
    </w:rPr>
  </w:style>
  <w:style w:type="paragraph" w:customStyle="1" w:styleId="4BAB">
    <w:name w:val="4. BAB"/>
    <w:basedOn w:val="5ABSTRAK"/>
    <w:link w:val="4BABChar"/>
    <w:qFormat/>
    <w:rsid w:val="00B66556"/>
    <w:rPr>
      <w:b/>
      <w:i w:val="0"/>
      <w:sz w:val="24"/>
    </w:rPr>
  </w:style>
  <w:style w:type="character" w:customStyle="1" w:styleId="5ABSTRAKChar">
    <w:name w:val="5. ABSTRAK Char"/>
    <w:link w:val="5ABSTRAK"/>
    <w:rsid w:val="00B66556"/>
    <w:rPr>
      <w:i/>
      <w:color w:val="000000"/>
      <w:sz w:val="22"/>
      <w:szCs w:val="22"/>
    </w:rPr>
  </w:style>
  <w:style w:type="paragraph" w:customStyle="1" w:styleId="6ISIARTIKEL">
    <w:name w:val="6. ISI ARTIKEL"/>
    <w:basedOn w:val="Normal"/>
    <w:link w:val="6ISIARTIKELChar"/>
    <w:qFormat/>
    <w:rsid w:val="00DD6FD2"/>
    <w:pPr>
      <w:widowControl w:val="0"/>
      <w:ind w:hanging="2"/>
      <w:jc w:val="both"/>
    </w:pPr>
    <w:rPr>
      <w:sz w:val="22"/>
      <w:szCs w:val="22"/>
    </w:rPr>
  </w:style>
  <w:style w:type="character" w:customStyle="1" w:styleId="4BABChar">
    <w:name w:val="4. BAB Char"/>
    <w:link w:val="4BAB"/>
    <w:rsid w:val="00B66556"/>
    <w:rPr>
      <w:b/>
      <w:i w:val="0"/>
      <w:color w:val="000000"/>
      <w:sz w:val="24"/>
      <w:szCs w:val="22"/>
    </w:rPr>
  </w:style>
  <w:style w:type="paragraph" w:customStyle="1" w:styleId="7TABEL">
    <w:name w:val="7. TABEL"/>
    <w:basedOn w:val="Normal"/>
    <w:link w:val="7TABELChar"/>
    <w:qFormat/>
    <w:rsid w:val="005F0F61"/>
    <w:pPr>
      <w:ind w:hanging="2"/>
      <w:jc w:val="both"/>
    </w:pPr>
    <w:rPr>
      <w:sz w:val="22"/>
      <w:szCs w:val="22"/>
    </w:rPr>
  </w:style>
  <w:style w:type="character" w:customStyle="1" w:styleId="6ISIARTIKELChar">
    <w:name w:val="6. ISI ARTIKEL Char"/>
    <w:link w:val="6ISIARTIKEL"/>
    <w:rsid w:val="00DD6FD2"/>
    <w:rPr>
      <w:sz w:val="22"/>
      <w:szCs w:val="22"/>
    </w:rPr>
  </w:style>
  <w:style w:type="paragraph" w:customStyle="1" w:styleId="8ISITABEL">
    <w:name w:val="8. ISI TABEL"/>
    <w:basedOn w:val="Normal"/>
    <w:link w:val="8ISITABELChar"/>
    <w:qFormat/>
    <w:rsid w:val="005F0F61"/>
    <w:pPr>
      <w:tabs>
        <w:tab w:val="left" w:pos="142"/>
      </w:tabs>
      <w:ind w:hanging="2"/>
    </w:pPr>
    <w:rPr>
      <w:sz w:val="20"/>
      <w:szCs w:val="22"/>
    </w:rPr>
  </w:style>
  <w:style w:type="character" w:customStyle="1" w:styleId="7TABELChar">
    <w:name w:val="7. TABEL Char"/>
    <w:link w:val="7TABEL"/>
    <w:rsid w:val="005F0F61"/>
    <w:rPr>
      <w:sz w:val="22"/>
      <w:szCs w:val="22"/>
    </w:rPr>
  </w:style>
  <w:style w:type="paragraph" w:customStyle="1" w:styleId="9GAMBAR">
    <w:name w:val="9. GAMBAR"/>
    <w:basedOn w:val="Normal"/>
    <w:link w:val="9GAMBARChar"/>
    <w:qFormat/>
    <w:rsid w:val="005F0F61"/>
    <w:pPr>
      <w:ind w:hanging="2"/>
    </w:pPr>
    <w:rPr>
      <w:b/>
      <w:sz w:val="22"/>
      <w:szCs w:val="22"/>
    </w:rPr>
  </w:style>
  <w:style w:type="character" w:customStyle="1" w:styleId="8ISITABELChar">
    <w:name w:val="8. ISI TABEL Char"/>
    <w:link w:val="8ISITABEL"/>
    <w:rsid w:val="005F0F61"/>
    <w:rPr>
      <w:szCs w:val="22"/>
    </w:rPr>
  </w:style>
  <w:style w:type="paragraph" w:customStyle="1" w:styleId="1JUDULARTIKEL">
    <w:name w:val="1. JUDUL ARTIKEL"/>
    <w:basedOn w:val="Normal"/>
    <w:link w:val="1JUDULARTIKELChar"/>
    <w:qFormat/>
    <w:rsid w:val="007B2C82"/>
    <w:pPr>
      <w:ind w:left="1" w:hanging="3"/>
      <w:jc w:val="center"/>
    </w:pPr>
    <w:rPr>
      <w:color w:val="000000"/>
      <w:sz w:val="28"/>
      <w:szCs w:val="28"/>
    </w:rPr>
  </w:style>
  <w:style w:type="character" w:customStyle="1" w:styleId="9GAMBARChar">
    <w:name w:val="9. GAMBAR Char"/>
    <w:link w:val="9GAMBAR"/>
    <w:rsid w:val="005F0F61"/>
    <w:rPr>
      <w:b/>
      <w:sz w:val="22"/>
      <w:szCs w:val="22"/>
    </w:rPr>
  </w:style>
  <w:style w:type="paragraph" w:customStyle="1" w:styleId="2PENULIS">
    <w:name w:val="2. PENULIS"/>
    <w:basedOn w:val="Normal"/>
    <w:link w:val="2PENULISChar"/>
    <w:qFormat/>
    <w:rsid w:val="007B2C82"/>
    <w:pPr>
      <w:ind w:hanging="2"/>
      <w:jc w:val="center"/>
    </w:pPr>
    <w:rPr>
      <w:b/>
      <w:color w:val="000000"/>
    </w:rPr>
  </w:style>
  <w:style w:type="character" w:customStyle="1" w:styleId="1JUDULARTIKELChar">
    <w:name w:val="1. JUDUL ARTIKEL Char"/>
    <w:link w:val="1JUDULARTIKEL"/>
    <w:rsid w:val="007B2C82"/>
    <w:rPr>
      <w:color w:val="000000"/>
      <w:sz w:val="28"/>
      <w:szCs w:val="28"/>
    </w:rPr>
  </w:style>
  <w:style w:type="paragraph" w:customStyle="1" w:styleId="3AFILIASI">
    <w:name w:val="3. AFILIASI"/>
    <w:basedOn w:val="Normal"/>
    <w:link w:val="3AFILIASIChar"/>
    <w:qFormat/>
    <w:rsid w:val="007B2C82"/>
    <w:pPr>
      <w:pBdr>
        <w:top w:val="nil"/>
        <w:left w:val="nil"/>
        <w:bottom w:val="nil"/>
        <w:right w:val="nil"/>
        <w:between w:val="nil"/>
      </w:pBdr>
      <w:shd w:val="clear" w:color="auto" w:fill="FFFFFF"/>
      <w:tabs>
        <w:tab w:val="left" w:pos="709"/>
      </w:tabs>
      <w:ind w:hanging="2"/>
      <w:jc w:val="center"/>
    </w:pPr>
    <w:rPr>
      <w:color w:val="000000"/>
      <w:sz w:val="20"/>
      <w:szCs w:val="21"/>
      <w:vertAlign w:val="superscript"/>
    </w:rPr>
  </w:style>
  <w:style w:type="character" w:customStyle="1" w:styleId="2PENULISChar">
    <w:name w:val="2. PENULIS Char"/>
    <w:link w:val="2PENULIS"/>
    <w:rsid w:val="007B2C82"/>
    <w:rPr>
      <w:b/>
      <w:color w:val="000000"/>
      <w:sz w:val="24"/>
      <w:szCs w:val="24"/>
    </w:rPr>
  </w:style>
  <w:style w:type="paragraph" w:customStyle="1" w:styleId="99RUJUKAN">
    <w:name w:val="99. RUJUKAN"/>
    <w:basedOn w:val="6ISIARTIKEL"/>
    <w:link w:val="99RUJUKANChar"/>
    <w:qFormat/>
    <w:rsid w:val="00D77AED"/>
  </w:style>
  <w:style w:type="character" w:customStyle="1" w:styleId="3AFILIASIChar">
    <w:name w:val="3. AFILIASI Char"/>
    <w:link w:val="3AFILIASI"/>
    <w:rsid w:val="007B2C82"/>
    <w:rPr>
      <w:color w:val="000000"/>
      <w:szCs w:val="21"/>
      <w:shd w:val="clear" w:color="auto" w:fill="FFFFFF"/>
      <w:vertAlign w:val="superscript"/>
    </w:rPr>
  </w:style>
  <w:style w:type="character" w:customStyle="1" w:styleId="99RUJUKANChar">
    <w:name w:val="99. RUJUKAN Char"/>
    <w:link w:val="99RUJUKAN"/>
    <w:rsid w:val="00D77AED"/>
    <w:rPr>
      <w:sz w:val="22"/>
      <w:szCs w:val="22"/>
    </w:rPr>
  </w:style>
  <w:style w:type="paragraph" w:styleId="BalloonText">
    <w:name w:val="Balloon Text"/>
    <w:basedOn w:val="Normal"/>
    <w:link w:val="BalloonTextChar"/>
    <w:rsid w:val="00DF0FF3"/>
    <w:rPr>
      <w:rFonts w:ascii="Tahoma" w:hAnsi="Tahoma" w:cs="Tahoma"/>
      <w:sz w:val="16"/>
      <w:szCs w:val="16"/>
    </w:rPr>
  </w:style>
  <w:style w:type="character" w:customStyle="1" w:styleId="BalloonTextChar">
    <w:name w:val="Balloon Text Char"/>
    <w:link w:val="BalloonText"/>
    <w:rsid w:val="00DF0FF3"/>
    <w:rPr>
      <w:rFonts w:ascii="Tahoma" w:hAnsi="Tahoma" w:cs="Tahoma"/>
      <w:sz w:val="16"/>
      <w:szCs w:val="16"/>
    </w:rPr>
  </w:style>
  <w:style w:type="table" w:styleId="TableGrid">
    <w:name w:val="Table Grid"/>
    <w:basedOn w:val="TableNormal"/>
    <w:uiPriority w:val="39"/>
    <w:rsid w:val="005F5F3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5F3E"/>
    <w:pPr>
      <w:ind w:left="720"/>
      <w:contextualSpacing/>
    </w:pPr>
    <w:rPr>
      <w:rFonts w:ascii="Calibri" w:eastAsia="Calibri" w:hAnsi="Calibri" w:cs="Arial"/>
      <w:sz w:val="20"/>
      <w:szCs w:val="20"/>
    </w:rPr>
  </w:style>
  <w:style w:type="paragraph" w:styleId="Header">
    <w:name w:val="header"/>
    <w:basedOn w:val="Normal"/>
    <w:link w:val="HeaderChar"/>
    <w:rsid w:val="00F36653"/>
    <w:pPr>
      <w:tabs>
        <w:tab w:val="center" w:pos="4680"/>
        <w:tab w:val="right" w:pos="9360"/>
      </w:tabs>
    </w:pPr>
  </w:style>
  <w:style w:type="character" w:customStyle="1" w:styleId="HeaderChar">
    <w:name w:val="Header Char"/>
    <w:link w:val="Header"/>
    <w:rsid w:val="00F36653"/>
    <w:rPr>
      <w:sz w:val="24"/>
      <w:szCs w:val="24"/>
    </w:rPr>
  </w:style>
  <w:style w:type="paragraph" w:styleId="NoSpacing">
    <w:name w:val="No Spacing"/>
    <w:uiPriority w:val="1"/>
    <w:qFormat/>
    <w:rsid w:val="0043744D"/>
    <w:rPr>
      <w:rFonts w:asciiTheme="minorHAnsi" w:eastAsiaTheme="minorHAnsi" w:hAnsiTheme="minorHAnsi" w:cstheme="minorBidi"/>
      <w:sz w:val="22"/>
      <w:szCs w:val="22"/>
    </w:rPr>
  </w:style>
  <w:style w:type="character" w:customStyle="1" w:styleId="y2iqfc">
    <w:name w:val="y2iqfc"/>
    <w:basedOn w:val="DefaultParagraphFont"/>
    <w:rsid w:val="0043744D"/>
  </w:style>
  <w:style w:type="character" w:customStyle="1" w:styleId="Heading1Char">
    <w:name w:val="Heading 1 Char"/>
    <w:basedOn w:val="DefaultParagraphFont"/>
    <w:link w:val="Heading1"/>
    <w:rsid w:val="0043744D"/>
    <w:rPr>
      <w:rFonts w:asciiTheme="majorHAnsi" w:eastAsiaTheme="majorEastAsia" w:hAnsiTheme="majorHAnsi" w:cstheme="majorBidi"/>
      <w:b/>
      <w:bCs/>
      <w:color w:val="2E74B5" w:themeColor="accent1" w:themeShade="BF"/>
      <w:sz w:val="28"/>
      <w:szCs w:val="28"/>
    </w:rPr>
  </w:style>
  <w:style w:type="paragraph" w:customStyle="1" w:styleId="figurecaption">
    <w:name w:val="figure caption"/>
    <w:rsid w:val="0043744D"/>
    <w:pPr>
      <w:numPr>
        <w:numId w:val="6"/>
      </w:numPr>
      <w:suppressAutoHyphens/>
      <w:spacing w:before="80" w:after="200" w:line="1" w:lineRule="atLeast"/>
      <w:ind w:leftChars="-1" w:left="-1" w:hangingChars="1" w:hanging="1"/>
      <w:jc w:val="center"/>
      <w:textDirection w:val="btLr"/>
      <w:textAlignment w:val="top"/>
      <w:outlineLvl w:val="0"/>
    </w:pPr>
    <w:rPr>
      <w:noProof/>
      <w:positio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74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annisamuthmainnah77@gmail.com"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mailto:Yo.sugiyanto56@gmail.com" TargetMode="External"/><Relationship Id="rId20" Type="http://schemas.openxmlformats.org/officeDocument/2006/relationships/image" Target="media/image4.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hyperlink" Target="mailto:moetis_meida@yahoo.co.id"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https://i.creativecommons.org/l/by-nc/4.0/88x31.png" TargetMode="External"/><Relationship Id="rId2" Type="http://schemas.openxmlformats.org/officeDocument/2006/relationships/image" Target="media/image1.png"/><Relationship Id="rId1" Type="http://schemas.openxmlformats.org/officeDocument/2006/relationships/hyperlink" Target="http://creativecommons.org/licenses/by-nc/4.0/" TargetMode="External"/><Relationship Id="rId4" Type="http://schemas.openxmlformats.org/officeDocument/2006/relationships/hyperlink" Target="http://creativecommons.org/licenses/by-nc/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Downloads\Template%20JoESM%20Oktober%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D32F6-29BC-431A-BE04-F3268ECA0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JoESM Oktober 2018</Template>
  <TotalTime>41</TotalTime>
  <Pages>12</Pages>
  <Words>9385</Words>
  <Characters>53495</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62755</CharactersWithSpaces>
  <SharedDoc>false</SharedDoc>
  <HLinks>
    <vt:vector size="24" baseType="variant">
      <vt:variant>
        <vt:i4>1835026</vt:i4>
      </vt:variant>
      <vt:variant>
        <vt:i4>0</vt:i4>
      </vt:variant>
      <vt:variant>
        <vt:i4>0</vt:i4>
      </vt:variant>
      <vt:variant>
        <vt:i4>5</vt:i4>
      </vt:variant>
      <vt:variant>
        <vt:lpwstr>mailto:penulis_koresponden@yahoo.com</vt:lpwstr>
      </vt:variant>
      <vt:variant>
        <vt:lpwstr/>
      </vt:variant>
      <vt:variant>
        <vt:i4>2555949</vt:i4>
      </vt:variant>
      <vt:variant>
        <vt:i4>6</vt:i4>
      </vt:variant>
      <vt:variant>
        <vt:i4>0</vt:i4>
      </vt:variant>
      <vt:variant>
        <vt:i4>5</vt:i4>
      </vt:variant>
      <vt:variant>
        <vt:lpwstr>http://creativecommons.org/licenses/by-nc/4.0/</vt:lpwstr>
      </vt:variant>
      <vt:variant>
        <vt:lpwstr/>
      </vt:variant>
      <vt:variant>
        <vt:i4>2555949</vt:i4>
      </vt:variant>
      <vt:variant>
        <vt:i4>-1</vt:i4>
      </vt:variant>
      <vt:variant>
        <vt:i4>2056</vt:i4>
      </vt:variant>
      <vt:variant>
        <vt:i4>4</vt:i4>
      </vt:variant>
      <vt:variant>
        <vt:lpwstr>http://creativecommons.org/licenses/by-nc/4.0/</vt:lpwstr>
      </vt:variant>
      <vt:variant>
        <vt:lpwstr/>
      </vt:variant>
      <vt:variant>
        <vt:i4>6422642</vt:i4>
      </vt:variant>
      <vt:variant>
        <vt:i4>-1</vt:i4>
      </vt:variant>
      <vt:variant>
        <vt:i4>2056</vt:i4>
      </vt:variant>
      <vt:variant>
        <vt:i4>1</vt:i4>
      </vt:variant>
      <vt:variant>
        <vt:lpwstr>https://i.creativecommons.org/l/by-nc/4.0/88x31.png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asus</cp:lastModifiedBy>
  <cp:revision>7</cp:revision>
  <dcterms:created xsi:type="dcterms:W3CDTF">2022-04-24T01:54:00Z</dcterms:created>
  <dcterms:modified xsi:type="dcterms:W3CDTF">2022-04-24T02:37:00Z</dcterms:modified>
</cp:coreProperties>
</file>